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b469cf7594b65" w:history="1">
              <w:r>
                <w:rPr>
                  <w:rStyle w:val="Hyperlink"/>
                </w:rPr>
                <w:t>2025-2031年中国铁行业现状调研及发展趋势报告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b469cf7594b65" w:history="1">
              <w:r>
                <w:rPr>
                  <w:rStyle w:val="Hyperlink"/>
                </w:rPr>
                <w:t>2025-2031年中国铁行业现状调研及发展趋势报告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0859A63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b469cf7594b65" w:history="1">
                <w:r>
                  <w:rPr>
                    <w:rStyle w:val="Hyperlink"/>
                  </w:rPr>
                  <w:t>https://www.20087.com/3/A6/TieHangYeXinXi.html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是一种基础原材料，广泛应用于建筑、机械、交通等领域。随着全球经济的复苏和基础设施建设的推进，铁的需求量保持稳定增长。同时，随着科技的进步，铁的冶炼技术和加工技术也在不断提高，为钢铁行业的可持续发展提供了有力支撑。</w:t>
      </w:r>
      <w:r>
        <w:rPr>
          <w:rFonts w:hint="eastAsia"/>
        </w:rPr>
        <w:br/>
      </w:r>
      <w:r>
        <w:rPr>
          <w:rFonts w:hint="eastAsia"/>
        </w:rPr>
        <w:t>　　未来，铁市场将朝着更加高效、绿色、智能化的方向发展。通过采用先进的冶炼技术和设备，提高铁的产量和品质；通过加强资源综合利用和循环经济，降低生产成本和环境污染；通过引入智能传感器和控制技术，实现铁生产过程的自动化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b469cf7594b65" w:history="1">
        <w:r>
          <w:rPr>
            <w:rStyle w:val="Hyperlink"/>
          </w:rPr>
          <w:t>2025-2031年中国铁行业现状调研及发展趋势报告</w:t>
        </w:r>
      </w:hyperlink>
      <w:r>
        <w:rPr>
          <w:rFonts w:hint="eastAsia"/>
        </w:rPr>
        <w:t>》依托权威机构及相关协会的数据资料，全面解析了铁行业现状、市场需求及市场规模，系统梳理了铁产业链结构、价格趋势及各细分市场动态。报告对铁市场前景与发展趋势进行了科学预测，重点分析了品牌竞争格局、市场集中度及主要企业的经营表现。同时，通过SWOT分析揭示了铁行业面临的机遇与风险，为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铁产业概述</w:t>
      </w:r>
      <w:r>
        <w:rPr>
          <w:rFonts w:hint="eastAsia"/>
        </w:rPr>
        <w:br/>
      </w:r>
      <w:r>
        <w:rPr>
          <w:rFonts w:hint="eastAsia"/>
        </w:rPr>
        <w:t>　　第一节 铁产业定义</w:t>
      </w:r>
      <w:r>
        <w:rPr>
          <w:rFonts w:hint="eastAsia"/>
        </w:rPr>
        <w:br/>
      </w:r>
      <w:r>
        <w:rPr>
          <w:rFonts w:hint="eastAsia"/>
        </w:rPr>
        <w:t>　　第二节 铁产业发展历程</w:t>
      </w:r>
      <w:r>
        <w:rPr>
          <w:rFonts w:hint="eastAsia"/>
        </w:rPr>
        <w:br/>
      </w:r>
      <w:r>
        <w:rPr>
          <w:rFonts w:hint="eastAsia"/>
        </w:rPr>
        <w:t>　　第三节 铁分类情况</w:t>
      </w:r>
      <w:r>
        <w:rPr>
          <w:rFonts w:hint="eastAsia"/>
        </w:rPr>
        <w:br/>
      </w:r>
      <w:r>
        <w:rPr>
          <w:rFonts w:hint="eastAsia"/>
        </w:rPr>
        <w:t>　　第四节 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2024-2025年中国铁行业发展环境分析</w:t>
      </w:r>
      <w:r>
        <w:rPr>
          <w:rFonts w:hint="eastAsia"/>
        </w:rPr>
        <w:br/>
      </w:r>
      <w:r>
        <w:rPr>
          <w:rFonts w:hint="eastAsia"/>
        </w:rPr>
        <w:t>　　第一节 铁行业经济环境分析</w:t>
      </w:r>
      <w:r>
        <w:rPr>
          <w:rFonts w:hint="eastAsia"/>
        </w:rPr>
        <w:br/>
      </w:r>
      <w:r>
        <w:rPr>
          <w:rFonts w:hint="eastAsia"/>
        </w:rPr>
        <w:t>　　第二节 铁行业政策环境分析</w:t>
      </w:r>
      <w:r>
        <w:rPr>
          <w:rFonts w:hint="eastAsia"/>
        </w:rPr>
        <w:br/>
      </w:r>
      <w:r>
        <w:rPr>
          <w:rFonts w:hint="eastAsia"/>
        </w:rPr>
        <w:t>　　　　一、铁行业相关政策</w:t>
      </w:r>
      <w:r>
        <w:rPr>
          <w:rFonts w:hint="eastAsia"/>
        </w:rPr>
        <w:br/>
      </w:r>
      <w:r>
        <w:rPr>
          <w:rFonts w:hint="eastAsia"/>
        </w:rPr>
        <w:t>　　　　二、铁行业相关标准</w:t>
      </w:r>
      <w:r>
        <w:rPr>
          <w:rFonts w:hint="eastAsia"/>
        </w:rPr>
        <w:br/>
      </w:r>
      <w:r>
        <w:rPr>
          <w:rFonts w:hint="eastAsia"/>
        </w:rPr>
        <w:t>　　第三节 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国内外铁行业技术差异与原因</w:t>
      </w:r>
      <w:r>
        <w:rPr>
          <w:rFonts w:hint="eastAsia"/>
        </w:rPr>
        <w:br/>
      </w:r>
      <w:r>
        <w:rPr>
          <w:rFonts w:hint="eastAsia"/>
        </w:rPr>
        <w:t>　　第三节 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中国铁市场规模情况</w:t>
      </w:r>
      <w:r>
        <w:rPr>
          <w:rFonts w:hint="eastAsia"/>
        </w:rPr>
        <w:br/>
      </w:r>
      <w:r>
        <w:rPr>
          <w:rFonts w:hint="eastAsia"/>
        </w:rPr>
        <w:t>　　第二节 中国铁行业盈利情况分析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一、2019-2024年铁市场需求情况</w:t>
      </w:r>
      <w:r>
        <w:rPr>
          <w:rFonts w:hint="eastAsia"/>
        </w:rPr>
        <w:br/>
      </w:r>
      <w:r>
        <w:rPr>
          <w:rFonts w:hint="eastAsia"/>
        </w:rPr>
        <w:t>　　　　二、2025年铁行业市场需求特点分析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三、2025-2031年铁市场需求预测</w:t>
      </w:r>
      <w:r>
        <w:rPr>
          <w:rFonts w:hint="eastAsia"/>
        </w:rPr>
        <w:br/>
      </w:r>
      <w:r>
        <w:rPr>
          <w:rFonts w:hint="eastAsia"/>
        </w:rPr>
        <w:t>　　第四节 中国铁行业产量情况分析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一、2019-2024年中国铁行业产量统计分析</w:t>
      </w:r>
      <w:r>
        <w:rPr>
          <w:rFonts w:hint="eastAsia"/>
        </w:rPr>
        <w:br/>
      </w:r>
      <w:r>
        <w:rPr>
          <w:rFonts w:hint="eastAsia"/>
        </w:rPr>
        <w:t>　　　　二、铁行业区域产量分析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三、2025-2031年中国铁行业产量预测分析</w:t>
      </w:r>
      <w:r>
        <w:rPr>
          <w:rFonts w:hint="eastAsia"/>
        </w:rPr>
        <w:br/>
      </w:r>
      <w:r>
        <w:rPr>
          <w:rFonts w:hint="eastAsia"/>
        </w:rPr>
        <w:t>　　第五节 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四、2025-2031年铁行业收入和利润预测</w:t>
      </w:r>
      <w:r>
        <w:rPr>
          <w:rFonts w:hint="eastAsia"/>
        </w:rPr>
        <w:br/>
      </w:r>
      <w:r>
        <w:rPr>
          <w:rFonts w:hint="eastAsia"/>
        </w:rPr>
        <w:t>　　第二节 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铁细分市场深度分析</w:t>
      </w:r>
      <w:r>
        <w:rPr>
          <w:rFonts w:hint="eastAsia"/>
        </w:rPr>
        <w:br/>
      </w:r>
      <w:r>
        <w:rPr>
          <w:rFonts w:hint="eastAsia"/>
        </w:rPr>
        <w:t>　　第一节 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中国铁行业产品价格监测</w:t>
      </w:r>
      <w:r>
        <w:rPr>
          <w:rFonts w:hint="eastAsia"/>
        </w:rPr>
        <w:br/>
      </w:r>
      <w:r>
        <w:rPr>
          <w:rFonts w:hint="eastAsia"/>
        </w:rPr>
        <w:t>　　　　一、铁市场价格特征</w:t>
      </w:r>
      <w:r>
        <w:rPr>
          <w:rFonts w:hint="eastAsia"/>
        </w:rPr>
        <w:br/>
      </w:r>
      <w:r>
        <w:rPr>
          <w:rFonts w:hint="eastAsia"/>
        </w:rPr>
        <w:t>　　　　二、当前铁市场价格评述</w:t>
      </w:r>
      <w:r>
        <w:rPr>
          <w:rFonts w:hint="eastAsia"/>
        </w:rPr>
        <w:br/>
      </w:r>
      <w:r>
        <w:rPr>
          <w:rFonts w:hint="eastAsia"/>
        </w:rPr>
        <w:t>　　　　三、影响铁市场价格因素分析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铁行业竞争格局分析</w:t>
      </w:r>
      <w:r>
        <w:rPr>
          <w:rFonts w:hint="eastAsia"/>
        </w:rPr>
        <w:br/>
      </w:r>
      <w:r>
        <w:rPr>
          <w:rFonts w:hint="eastAsia"/>
        </w:rPr>
        <w:t>　　第一节 铁行业集中度分析</w:t>
      </w:r>
      <w:r>
        <w:rPr>
          <w:rFonts w:hint="eastAsia"/>
        </w:rPr>
        <w:br/>
      </w:r>
      <w:r>
        <w:rPr>
          <w:rFonts w:hint="eastAsia"/>
        </w:rPr>
        <w:t>　　　　一、铁市场集中度分析</w:t>
      </w:r>
      <w:r>
        <w:rPr>
          <w:rFonts w:hint="eastAsia"/>
        </w:rPr>
        <w:br/>
      </w:r>
      <w:r>
        <w:rPr>
          <w:rFonts w:hint="eastAsia"/>
        </w:rPr>
        <w:t>　　　　二、铁企业集中度分析</w:t>
      </w:r>
      <w:r>
        <w:rPr>
          <w:rFonts w:hint="eastAsia"/>
        </w:rPr>
        <w:br/>
      </w:r>
      <w:r>
        <w:rPr>
          <w:rFonts w:hint="eastAsia"/>
        </w:rPr>
        <w:t>　　　　三、铁区域集中度分析</w:t>
      </w:r>
      <w:r>
        <w:rPr>
          <w:rFonts w:hint="eastAsia"/>
        </w:rPr>
        <w:br/>
      </w:r>
      <w:r>
        <w:rPr>
          <w:rFonts w:hint="eastAsia"/>
        </w:rPr>
        <w:t>　　第二节 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二、2024-2025年中外铁产品竞争分析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铁市场营销策略分析</w:t>
      </w:r>
      <w:r>
        <w:rPr>
          <w:rFonts w:hint="eastAsia"/>
        </w:rPr>
        <w:br/>
      </w:r>
      <w:r>
        <w:rPr>
          <w:rFonts w:hint="eastAsia"/>
        </w:rPr>
        <w:t>　　　　一、铁定价策略与市场定位</w:t>
      </w:r>
      <w:r>
        <w:rPr>
          <w:rFonts w:hint="eastAsia"/>
        </w:rPr>
        <w:br/>
      </w:r>
      <w:r>
        <w:rPr>
          <w:rFonts w:hint="eastAsia"/>
        </w:rPr>
        <w:t>　　　　二、铁渠道布局与分销策略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铁品牌建设与推广策略</w:t>
      </w:r>
      <w:r>
        <w:rPr>
          <w:rFonts w:hint="eastAsia"/>
        </w:rPr>
        <w:br/>
      </w:r>
      <w:r>
        <w:rPr>
          <w:rFonts w:hint="eastAsia"/>
        </w:rPr>
        <w:t>　　　　一、铁品牌定位与价值主张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当前铁行业存在的问题</w:t>
      </w:r>
      <w:r>
        <w:rPr>
          <w:rFonts w:hint="eastAsia"/>
        </w:rPr>
        <w:br/>
      </w:r>
      <w:r>
        <w:rPr>
          <w:rFonts w:hint="eastAsia"/>
        </w:rPr>
        <w:t>　　第二节 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2025-2031年中国铁行业投资风险分析</w:t>
      </w:r>
      <w:r>
        <w:rPr>
          <w:rFonts w:hint="eastAsia"/>
        </w:rPr>
        <w:br/>
      </w:r>
      <w:r>
        <w:rPr>
          <w:rFonts w:hint="eastAsia"/>
        </w:rPr>
        <w:t>　　　　一、铁市场竞争风险</w:t>
      </w:r>
      <w:r>
        <w:rPr>
          <w:rFonts w:hint="eastAsia"/>
        </w:rPr>
        <w:br/>
      </w:r>
      <w:r>
        <w:rPr>
          <w:rFonts w:hint="eastAsia"/>
        </w:rPr>
        <w:t>　　　　二、铁原材料压力风险分析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三、铁技术风险分析</w:t>
      </w:r>
      <w:r>
        <w:rPr>
          <w:rFonts w:hint="eastAsia"/>
        </w:rPr>
        <w:br/>
      </w:r>
      <w:r>
        <w:rPr>
          <w:rFonts w:hint="eastAsia"/>
        </w:rPr>
        <w:t>　　　　四、铁政策和体制风险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铁行业市场前景分析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一、2025-2031年铁市场规模及增长趋势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二、2025-2031年铁行业投资规模预测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三、2025-2031年铁市场盈利预测</w:t>
      </w:r>
      <w:r>
        <w:rPr>
          <w:rFonts w:hint="eastAsia"/>
        </w:rPr>
        <w:br/>
      </w:r>
      <w:r>
        <w:rPr>
          <w:rFonts w:hint="eastAsia"/>
        </w:rPr>
        <w:t>　　第二节 铁行业投资模式与策略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中智林.：铁行业项目投资建议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铁行业历程</w:t>
      </w:r>
      <w:r>
        <w:rPr>
          <w:rFonts w:hint="eastAsia"/>
        </w:rPr>
        <w:br/>
      </w:r>
      <w:r>
        <w:rPr>
          <w:rFonts w:hint="eastAsia"/>
        </w:rPr>
        <w:t>　　图表 铁行业生命周期</w:t>
      </w:r>
      <w:r>
        <w:rPr>
          <w:rFonts w:hint="eastAsia"/>
        </w:rPr>
        <w:br/>
      </w:r>
      <w:r>
        <w:rPr>
          <w:rFonts w:hint="eastAsia"/>
        </w:rPr>
        <w:t>　　图表 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2019-2024年中国铁出口金额分析</w:t>
      </w:r>
      <w:r>
        <w:rPr>
          <w:rFonts w:hint="eastAsia"/>
        </w:rPr>
        <w:br/>
      </w:r>
      <w:r>
        <w:rPr>
          <w:rFonts w:hint="eastAsia"/>
        </w:rPr>
        <w:t>　　图表 2024年中国铁进口国家及地区分析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2025年中国铁市场前景分析</w:t>
      </w:r>
      <w:r>
        <w:rPr>
          <w:rFonts w:hint="eastAsia"/>
        </w:rPr>
        <w:br/>
      </w:r>
      <w:r>
        <w:rPr>
          <w:rFonts w:hint="eastAsia"/>
        </w:rPr>
        <w:t>　　图表 2025年中国铁发展趋势预测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b469cf7594b65" w:history="1">
        <w:r>
          <w:rPr>
            <w:rStyle w:val="Hyperlink"/>
          </w:rPr>
          <w:t>2025-2031年中国铁行业现状调研及发展趋势报告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0859A63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b469cf7594b65" w:history="1">
        <w:r>
          <w:rPr>
            <w:rStyle w:val="Hyperlink"/>
          </w:rPr>
          <w:t>https://www.20087.com/3/A6/TieHangYeXinXi.html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热点：铁锨的锨、铁路、镔铁小说、铁锈战争、铁齿铜牙纪晓岚、铁路12306、铁凝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73eedd51c4f11" w:history="1">
      <w:r>
        <w:rPr>
          <w:rStyle w:val="Hyperlink"/>
        </w:rPr>
        <w:t>2025-2031年中国铁行业现状调研及发展趋势报告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TieHangYeXinXi.html" TargetMode="External" Id="R65ab469cf759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TieHangYeXinXi.html" TargetMode="External" Id="R55173eedd51c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2024-11-07T02:21:00Z</dcterms:created>
  <dcterms:modified xsi:type="dcterms:W3CDTF">2024-11-07T03:21:00Z</dcterms:modified>
  <dc:subject>2025-2031年中国铁行业现状调研及发展趋势报告</dc:subject>
  <dc:title>2025-2031年中国铁行业现状调研及发展趋势报告</dc:title>
  <cp:keywords>2025-2031年中国铁行业现状调研及发展趋势报告</cp:keywords>
  <dc:description>2025-2031年中国铁行业现状调研及发展趋势报告</dc:description>
</cp:coreProperties>
</file>