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c1863d5e04d5e" w:history="1">
              <w:r>
                <w:rPr>
                  <w:rStyle w:val="Hyperlink"/>
                </w:rPr>
                <w:t>2025-2031年中国心电图机行业现状全面调研与发展前景分析报告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c1863d5e04d5e" w:history="1">
              <w:r>
                <w:rPr>
                  <w:rStyle w:val="Hyperlink"/>
                </w:rPr>
                <w:t>2025-2031年中国心电图机行业现状全面调研与发展前景分析报告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c1863d5e04d5e" w:history="1">
                <w:r>
                  <w:rPr>
                    <w:rStyle w:val="Hyperlink"/>
                  </w:rPr>
                  <w:t>https://www.20087.com/5/16/XinDianTuJiHangYeFaZhanQianJing.html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是心脏病诊断的基础设备，近年来受益于数字信号处理和无线通讯技术的进步，其便携性、准确性和数据分析能力得到了显著提升。现代心电图机不仅能实时监测心电数据，还能通过云端存储和智能分析，为医生提供远程诊断支持。同时，用户界面的优化和操作流程的简化，提高了医护人员的使用效率和患者体验。</w:t>
      </w:r>
      <w:r>
        <w:rPr>
          <w:rFonts w:hint="eastAsia"/>
        </w:rPr>
        <w:br/>
      </w:r>
      <w:r>
        <w:rPr>
          <w:rFonts w:hint="eastAsia"/>
        </w:rPr>
        <w:t>　　未来，心电图机的发展将更加注重个性化和智能化。个性化体现在通过AI算法，根据个体的心电特征和健康历史，提供定制化的健康建议和预警信息。智能化则是指集成更多传感器，如血压、血氧和体温监测，以及与智能穿戴设备的互联，构建全方位的健康监测系统，为心脏疾病的早期发现和管理提供支持。</w:t>
      </w:r>
      <w:r>
        <w:rPr>
          <w:rFonts w:hint="eastAsia"/>
        </w:rPr>
        <w:br/>
      </w:r>
      <w:r>
        <w:rPr>
          <w:rFonts w:hint="eastAsia"/>
        </w:rPr>
        <w:t>　　《</w:t>
      </w:r>
      <w:hyperlink r:id="R150c1863d5e04d5e" w:history="1">
        <w:r>
          <w:rPr>
            <w:rStyle w:val="Hyperlink"/>
          </w:rPr>
          <w:t>2025-2031年中国心电图机行业现状全面调研与发展前景分析报告</w:t>
        </w:r>
      </w:hyperlink>
      <w:r>
        <w:rPr>
          <w:rFonts w:hint="eastAsia"/>
        </w:rPr>
        <w:t>》依托权威机构及行业协会数据，结合心电图机行业的宏观环境与微观实践，从心电图机市场规模、市场需求、技术现状及产业链结构等多维度进行了系统调研与分析。报告通过严谨的研究方法与翔实的数据支持，辅以直观图表，全面剖析了心电图机行业发展趋势、重点企业表现及市场竞争格局，并通过SWOT分析揭示了行业机遇与潜在风险，为心电图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心电图机设备相关概述</w:t>
      </w:r>
      <w:r>
        <w:rPr>
          <w:rFonts w:hint="eastAsia"/>
        </w:rPr>
        <w:br/>
      </w:r>
      <w:r>
        <w:rPr>
          <w:rFonts w:hint="eastAsia"/>
        </w:rPr>
        <w:t>　　第一节 医疗设备产业简述</w:t>
      </w:r>
      <w:r>
        <w:rPr>
          <w:rFonts w:hint="eastAsia"/>
        </w:rPr>
        <w:br/>
      </w:r>
      <w:r>
        <w:rPr>
          <w:rFonts w:hint="eastAsia"/>
        </w:rPr>
        <w:t>　　第二节 心电图机简述</w:t>
      </w:r>
      <w:r>
        <w:rPr>
          <w:rFonts w:hint="eastAsia"/>
        </w:rPr>
        <w:br/>
      </w:r>
      <w:r>
        <w:rPr>
          <w:rFonts w:hint="eastAsia"/>
        </w:rPr>
        <w:t>　　　　一、心电图机设备功能</w:t>
      </w:r>
      <w:r>
        <w:rPr>
          <w:rFonts w:hint="eastAsia"/>
        </w:rPr>
        <w:br/>
      </w:r>
      <w:r>
        <w:rPr>
          <w:rFonts w:hint="eastAsia"/>
        </w:rPr>
        <w:t>　　　　二、心电图机设备性能指标及参数</w:t>
      </w:r>
      <w:r>
        <w:rPr>
          <w:rFonts w:hint="eastAsia"/>
        </w:rPr>
        <w:br/>
      </w:r>
      <w:r>
        <w:rPr>
          <w:rFonts w:hint="eastAsia"/>
        </w:rPr>
        <w:t>　　　　三、心电图机设备的应用</w:t>
      </w:r>
      <w:r>
        <w:rPr>
          <w:rFonts w:hint="eastAsia"/>
        </w:rPr>
        <w:br/>
      </w:r>
      <w:r>
        <w:rPr>
          <w:rFonts w:hint="eastAsia"/>
        </w:rPr>
        <w:t>　　第三节 心电图机设备的原理</w:t>
      </w:r>
      <w:r>
        <w:rPr>
          <w:rFonts w:hint="eastAsia"/>
        </w:rPr>
        <w:br/>
      </w:r>
      <w:r>
        <w:rPr>
          <w:rFonts w:hint="eastAsia"/>
        </w:rPr>
        <w:t>　　第四节 心电图机的分类</w:t>
      </w:r>
      <w:r>
        <w:rPr>
          <w:rFonts w:hint="eastAsia"/>
        </w:rPr>
        <w:br/>
      </w:r>
      <w:r>
        <w:rPr>
          <w:rFonts w:hint="eastAsia"/>
        </w:rPr>
        <w:t>　　　　一、按机器功能分类</w:t>
      </w:r>
      <w:r>
        <w:rPr>
          <w:rFonts w:hint="eastAsia"/>
        </w:rPr>
        <w:br/>
      </w:r>
      <w:r>
        <w:rPr>
          <w:rFonts w:hint="eastAsia"/>
        </w:rPr>
        <w:t>　　　　二、按记录器的分类</w:t>
      </w:r>
      <w:r>
        <w:rPr>
          <w:rFonts w:hint="eastAsia"/>
        </w:rPr>
        <w:br/>
      </w:r>
      <w:r>
        <w:rPr>
          <w:rFonts w:hint="eastAsia"/>
        </w:rPr>
        <w:t>　　　　三、按供电方式分类</w:t>
      </w:r>
      <w:r>
        <w:rPr>
          <w:rFonts w:hint="eastAsia"/>
        </w:rPr>
        <w:br/>
      </w:r>
      <w:r>
        <w:rPr>
          <w:rFonts w:hint="eastAsia"/>
        </w:rPr>
        <w:t>　　　　四、按一次可记录的信号导数来分</w:t>
      </w:r>
      <w:r>
        <w:rPr>
          <w:rFonts w:hint="eastAsia"/>
        </w:rPr>
        <w:br/>
      </w:r>
      <w:r>
        <w:rPr>
          <w:rFonts w:hint="eastAsia"/>
        </w:rPr>
        <w:br/>
      </w:r>
      <w:r>
        <w:rPr>
          <w:rFonts w:hint="eastAsia"/>
        </w:rPr>
        <w:t>第二章 2025年国内外医疗设备生产业运行状况分析</w:t>
      </w:r>
      <w:r>
        <w:rPr>
          <w:rFonts w:hint="eastAsia"/>
        </w:rPr>
        <w:br/>
      </w:r>
      <w:r>
        <w:rPr>
          <w:rFonts w:hint="eastAsia"/>
        </w:rPr>
        <w:t>　　第一节 国外医疗设备生产市场发展状况</w:t>
      </w:r>
      <w:r>
        <w:rPr>
          <w:rFonts w:hint="eastAsia"/>
        </w:rPr>
        <w:br/>
      </w:r>
      <w:r>
        <w:rPr>
          <w:rFonts w:hint="eastAsia"/>
        </w:rPr>
        <w:t>　　　　一、全球经济现状及对产业的影响分析</w:t>
      </w:r>
      <w:r>
        <w:rPr>
          <w:rFonts w:hint="eastAsia"/>
        </w:rPr>
        <w:br/>
      </w:r>
      <w:r>
        <w:rPr>
          <w:rFonts w:hint="eastAsia"/>
        </w:rPr>
        <w:t>　　　　二、全球医疗卫生产业运行总况</w:t>
      </w:r>
      <w:r>
        <w:rPr>
          <w:rFonts w:hint="eastAsia"/>
        </w:rPr>
        <w:br/>
      </w:r>
      <w:r>
        <w:rPr>
          <w:rFonts w:hint="eastAsia"/>
        </w:rPr>
        <w:t>　　　　三、国外医疗设备生产及新技术应用情况</w:t>
      </w:r>
      <w:r>
        <w:rPr>
          <w:rFonts w:hint="eastAsia"/>
        </w:rPr>
        <w:br/>
      </w:r>
      <w:r>
        <w:rPr>
          <w:rFonts w:hint="eastAsia"/>
        </w:rPr>
        <w:t>　　　　四、国外医疗设备需求与采购情况分析</w:t>
      </w:r>
      <w:r>
        <w:rPr>
          <w:rFonts w:hint="eastAsia"/>
        </w:rPr>
        <w:br/>
      </w:r>
      <w:r>
        <w:rPr>
          <w:rFonts w:hint="eastAsia"/>
        </w:rPr>
        <w:t>　　第二节 2025年中国医疗设备生产市场运行状况分析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第三章 2025年中国心电图机市场发展环境分析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2025年中国医疗产业政策环境分析</w:t>
      </w:r>
      <w:r>
        <w:rPr>
          <w:rFonts w:hint="eastAsia"/>
        </w:rPr>
        <w:br/>
      </w:r>
      <w:r>
        <w:rPr>
          <w:rFonts w:hint="eastAsia"/>
        </w:rPr>
        <w:t>　　　　一、中国医疗行业相关政策</w:t>
      </w:r>
      <w:r>
        <w:rPr>
          <w:rFonts w:hint="eastAsia"/>
        </w:rPr>
        <w:br/>
      </w:r>
      <w:r>
        <w:rPr>
          <w:rFonts w:hint="eastAsia"/>
        </w:rPr>
        <w:t>　　　　二、心电图行业相关政策分析</w:t>
      </w:r>
      <w:r>
        <w:rPr>
          <w:rFonts w:hint="eastAsia"/>
        </w:rPr>
        <w:br/>
      </w:r>
      <w:r>
        <w:rPr>
          <w:rFonts w:hint="eastAsia"/>
        </w:rPr>
        <w:t>　　　　三、中国医院评级与医疗设备发展关系分析</w:t>
      </w:r>
      <w:r>
        <w:rPr>
          <w:rFonts w:hint="eastAsia"/>
        </w:rPr>
        <w:br/>
      </w:r>
      <w:r>
        <w:rPr>
          <w:rFonts w:hint="eastAsia"/>
        </w:rPr>
        <w:t>　　　　四、医疗器械相关政策及法律法规分析</w:t>
      </w:r>
      <w:r>
        <w:rPr>
          <w:rFonts w:hint="eastAsia"/>
        </w:rPr>
        <w:br/>
      </w:r>
      <w:r>
        <w:rPr>
          <w:rFonts w:hint="eastAsia"/>
        </w:rPr>
        <w:t>　　　　五、医疗器械进出口相关政策分析</w:t>
      </w:r>
      <w:r>
        <w:rPr>
          <w:rFonts w:hint="eastAsia"/>
        </w:rPr>
        <w:br/>
      </w:r>
      <w:r>
        <w:rPr>
          <w:rFonts w:hint="eastAsia"/>
        </w:rPr>
        <w:t>　　第三节 2025年中国心电图机产业社会环境分析</w:t>
      </w:r>
      <w:r>
        <w:rPr>
          <w:rFonts w:hint="eastAsia"/>
        </w:rPr>
        <w:br/>
      </w:r>
      <w:r>
        <w:rPr>
          <w:rFonts w:hint="eastAsia"/>
        </w:rPr>
        <w:br/>
      </w:r>
      <w:r>
        <w:rPr>
          <w:rFonts w:hint="eastAsia"/>
        </w:rPr>
        <w:t>第四章 2025年中国心电图机行业市场形势分析</w:t>
      </w:r>
      <w:r>
        <w:rPr>
          <w:rFonts w:hint="eastAsia"/>
        </w:rPr>
        <w:br/>
      </w:r>
      <w:r>
        <w:rPr>
          <w:rFonts w:hint="eastAsia"/>
        </w:rPr>
        <w:t>　　第一节 2025年中国心电图机市场分析</w:t>
      </w:r>
      <w:r>
        <w:rPr>
          <w:rFonts w:hint="eastAsia"/>
        </w:rPr>
        <w:br/>
      </w:r>
      <w:r>
        <w:rPr>
          <w:rFonts w:hint="eastAsia"/>
        </w:rPr>
        <w:t>　　　　一、中国心电图机生产分析</w:t>
      </w:r>
      <w:r>
        <w:rPr>
          <w:rFonts w:hint="eastAsia"/>
        </w:rPr>
        <w:br/>
      </w:r>
      <w:r>
        <w:rPr>
          <w:rFonts w:hint="eastAsia"/>
        </w:rPr>
        <w:t>　　　　二、心电图机市场规模分析</w:t>
      </w:r>
      <w:r>
        <w:rPr>
          <w:rFonts w:hint="eastAsia"/>
        </w:rPr>
        <w:br/>
      </w:r>
      <w:r>
        <w:rPr>
          <w:rFonts w:hint="eastAsia"/>
        </w:rPr>
        <w:t>　　　　三、中国心电图机市场需求分析</w:t>
      </w:r>
      <w:r>
        <w:rPr>
          <w:rFonts w:hint="eastAsia"/>
        </w:rPr>
        <w:br/>
      </w:r>
      <w:r>
        <w:rPr>
          <w:rFonts w:hint="eastAsia"/>
        </w:rPr>
        <w:t>　　　　四、国产心电图机市场占有率分析</w:t>
      </w:r>
      <w:r>
        <w:rPr>
          <w:rFonts w:hint="eastAsia"/>
        </w:rPr>
        <w:br/>
      </w:r>
      <w:r>
        <w:rPr>
          <w:rFonts w:hint="eastAsia"/>
        </w:rPr>
        <w:t>　　第二节 中国心电图机市场招投标与采购分析</w:t>
      </w:r>
      <w:r>
        <w:rPr>
          <w:rFonts w:hint="eastAsia"/>
        </w:rPr>
        <w:br/>
      </w:r>
      <w:r>
        <w:rPr>
          <w:rFonts w:hint="eastAsia"/>
        </w:rPr>
        <w:t>　　第三节 2025年中国心电图机主要地区运行分析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第四节 2025年中国心电图机技术发展分析</w:t>
      </w:r>
      <w:r>
        <w:rPr>
          <w:rFonts w:hint="eastAsia"/>
        </w:rPr>
        <w:br/>
      </w:r>
      <w:r>
        <w:rPr>
          <w:rFonts w:hint="eastAsia"/>
        </w:rPr>
        <w:br/>
      </w:r>
      <w:r>
        <w:rPr>
          <w:rFonts w:hint="eastAsia"/>
        </w:rPr>
        <w:t>第五章 2020-2025年中国医疗诊断、监护及治疗设备制造所属行业数据监测分析</w:t>
      </w:r>
      <w:r>
        <w:rPr>
          <w:rFonts w:hint="eastAsia"/>
        </w:rPr>
        <w:br/>
      </w:r>
      <w:r>
        <w:rPr>
          <w:rFonts w:hint="eastAsia"/>
        </w:rPr>
        <w:t>　　第一节 2020-2025年中国医疗诊断、监护及治疗设备制造所属行业总体数据分析</w:t>
      </w:r>
      <w:r>
        <w:rPr>
          <w:rFonts w:hint="eastAsia"/>
        </w:rPr>
        <w:br/>
      </w:r>
      <w:r>
        <w:rPr>
          <w:rFonts w:hint="eastAsia"/>
        </w:rPr>
        <w:t>　　　　一、2025年中国医疗诊断、监护及治疗设备制造所属行业全部企业数据分析</w:t>
      </w:r>
      <w:r>
        <w:rPr>
          <w:rFonts w:hint="eastAsia"/>
        </w:rPr>
        <w:br/>
      </w:r>
      <w:r>
        <w:rPr>
          <w:rFonts w:hint="eastAsia"/>
        </w:rPr>
        <w:t>　　　　……</w:t>
      </w:r>
      <w:r>
        <w:rPr>
          <w:rFonts w:hint="eastAsia"/>
        </w:rPr>
        <w:br/>
      </w:r>
      <w:r>
        <w:rPr>
          <w:rFonts w:hint="eastAsia"/>
        </w:rPr>
        <w:t>　　第二节 2020-2025年中国医疗诊断、监护及治疗设备制造所属行业不同规模企业数据分析</w:t>
      </w:r>
      <w:r>
        <w:rPr>
          <w:rFonts w:hint="eastAsia"/>
        </w:rPr>
        <w:br/>
      </w:r>
      <w:r>
        <w:rPr>
          <w:rFonts w:hint="eastAsia"/>
        </w:rPr>
        <w:t>　　　　一、2025年中国医疗诊断、监护及治疗设备制造所属行业不同规模企业数据分析</w:t>
      </w:r>
      <w:r>
        <w:rPr>
          <w:rFonts w:hint="eastAsia"/>
        </w:rPr>
        <w:br/>
      </w:r>
      <w:r>
        <w:rPr>
          <w:rFonts w:hint="eastAsia"/>
        </w:rPr>
        <w:t>　　　　……</w:t>
      </w:r>
      <w:r>
        <w:rPr>
          <w:rFonts w:hint="eastAsia"/>
        </w:rPr>
        <w:br/>
      </w:r>
      <w:r>
        <w:rPr>
          <w:rFonts w:hint="eastAsia"/>
        </w:rPr>
        <w:t>　　第三节 2020-2025年中国医疗诊断、监护及治疗设备制造所属行业不同所有制企业数据分析</w:t>
      </w:r>
      <w:r>
        <w:rPr>
          <w:rFonts w:hint="eastAsia"/>
        </w:rPr>
        <w:br/>
      </w:r>
      <w:r>
        <w:rPr>
          <w:rFonts w:hint="eastAsia"/>
        </w:rPr>
        <w:t>　　　　一、2025年中国医疗诊断、监护及治疗设备制造所属行业不同所有制企业数据分析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2025年中国心电图机产业市场竞争格局分析</w:t>
      </w:r>
      <w:r>
        <w:rPr>
          <w:rFonts w:hint="eastAsia"/>
        </w:rPr>
        <w:br/>
      </w:r>
      <w:r>
        <w:rPr>
          <w:rFonts w:hint="eastAsia"/>
        </w:rPr>
        <w:t>　　第一节 2025年中国心电图机市场竞争总况</w:t>
      </w:r>
      <w:r>
        <w:rPr>
          <w:rFonts w:hint="eastAsia"/>
        </w:rPr>
        <w:br/>
      </w:r>
      <w:r>
        <w:rPr>
          <w:rFonts w:hint="eastAsia"/>
        </w:rPr>
        <w:t>　　　　一、中国心电图机竞争环境</w:t>
      </w:r>
      <w:r>
        <w:rPr>
          <w:rFonts w:hint="eastAsia"/>
        </w:rPr>
        <w:br/>
      </w:r>
      <w:r>
        <w:rPr>
          <w:rFonts w:hint="eastAsia"/>
        </w:rPr>
        <w:t>　　　　二、中国心电图机竞争要素</w:t>
      </w:r>
      <w:r>
        <w:rPr>
          <w:rFonts w:hint="eastAsia"/>
        </w:rPr>
        <w:br/>
      </w:r>
      <w:r>
        <w:rPr>
          <w:rFonts w:hint="eastAsia"/>
        </w:rPr>
        <w:t>　　　　三、我国心电图机市场有望打破国外垄断格局</w:t>
      </w:r>
      <w:r>
        <w:rPr>
          <w:rFonts w:hint="eastAsia"/>
        </w:rPr>
        <w:br/>
      </w:r>
      <w:r>
        <w:rPr>
          <w:rFonts w:hint="eastAsia"/>
        </w:rPr>
        <w:t>　　第二节 2025年中国心电图机市场竞争力分析</w:t>
      </w:r>
      <w:r>
        <w:rPr>
          <w:rFonts w:hint="eastAsia"/>
        </w:rPr>
        <w:br/>
      </w:r>
      <w:r>
        <w:rPr>
          <w:rFonts w:hint="eastAsia"/>
        </w:rPr>
        <w:t>　　　　一、心电图机竞争力分析</w:t>
      </w:r>
      <w:r>
        <w:rPr>
          <w:rFonts w:hint="eastAsia"/>
        </w:rPr>
        <w:br/>
      </w:r>
      <w:r>
        <w:rPr>
          <w:rFonts w:hint="eastAsia"/>
        </w:rPr>
        <w:t>　　　　二、心电图机品牌竞争分析</w:t>
      </w:r>
      <w:r>
        <w:rPr>
          <w:rFonts w:hint="eastAsia"/>
        </w:rPr>
        <w:br/>
      </w:r>
      <w:r>
        <w:rPr>
          <w:rFonts w:hint="eastAsia"/>
        </w:rPr>
        <w:t>　　　　三、心电图机价格竞争分析</w:t>
      </w:r>
      <w:r>
        <w:rPr>
          <w:rFonts w:hint="eastAsia"/>
        </w:rPr>
        <w:br/>
      </w:r>
      <w:r>
        <w:rPr>
          <w:rFonts w:hint="eastAsia"/>
        </w:rPr>
        <w:t>　　　　四、服务竞争分析</w:t>
      </w:r>
      <w:r>
        <w:rPr>
          <w:rFonts w:hint="eastAsia"/>
        </w:rPr>
        <w:br/>
      </w:r>
      <w:r>
        <w:rPr>
          <w:rFonts w:hint="eastAsia"/>
        </w:rPr>
        <w:t>　　第三节 2025年中国心电图机产业集中度分析</w:t>
      </w:r>
      <w:r>
        <w:rPr>
          <w:rFonts w:hint="eastAsia"/>
        </w:rPr>
        <w:br/>
      </w:r>
      <w:r>
        <w:rPr>
          <w:rFonts w:hint="eastAsia"/>
        </w:rPr>
        <w:t>　　　　一、心电图机市场集中度分析</w:t>
      </w:r>
      <w:r>
        <w:rPr>
          <w:rFonts w:hint="eastAsia"/>
        </w:rPr>
        <w:br/>
      </w:r>
      <w:r>
        <w:rPr>
          <w:rFonts w:hint="eastAsia"/>
        </w:rPr>
        <w:t>　　　　二、心电图机区域集中度分析</w:t>
      </w:r>
      <w:r>
        <w:rPr>
          <w:rFonts w:hint="eastAsia"/>
        </w:rPr>
        <w:br/>
      </w:r>
      <w:r>
        <w:rPr>
          <w:rFonts w:hint="eastAsia"/>
        </w:rPr>
        <w:t>　　第四节 2025-2031年中国心电图机企业提升竞争力策略分析</w:t>
      </w:r>
      <w:r>
        <w:rPr>
          <w:rFonts w:hint="eastAsia"/>
        </w:rPr>
        <w:br/>
      </w:r>
      <w:r>
        <w:rPr>
          <w:rFonts w:hint="eastAsia"/>
        </w:rPr>
        <w:br/>
      </w:r>
      <w:r>
        <w:rPr>
          <w:rFonts w:hint="eastAsia"/>
        </w:rPr>
        <w:t>第七章 2025年中国医疗设备租赁行业国际主体企业综合竞争力分析</w:t>
      </w:r>
      <w:r>
        <w:rPr>
          <w:rFonts w:hint="eastAsia"/>
        </w:rPr>
        <w:br/>
      </w:r>
      <w:r>
        <w:rPr>
          <w:rFonts w:hint="eastAsia"/>
        </w:rPr>
        <w:t>　　第一节 GE医疗集团</w:t>
      </w:r>
      <w:r>
        <w:rPr>
          <w:rFonts w:hint="eastAsia"/>
        </w:rPr>
        <w:br/>
      </w:r>
      <w:r>
        <w:rPr>
          <w:rFonts w:hint="eastAsia"/>
        </w:rPr>
        <w:t>　　　　一、企业概况</w:t>
      </w:r>
      <w:r>
        <w:rPr>
          <w:rFonts w:hint="eastAsia"/>
        </w:rPr>
        <w:br/>
      </w:r>
      <w:r>
        <w:rPr>
          <w:rFonts w:hint="eastAsia"/>
        </w:rPr>
        <w:t>　　　　二、企业研发力度及产品竞争力分析</w:t>
      </w:r>
      <w:r>
        <w:rPr>
          <w:rFonts w:hint="eastAsia"/>
        </w:rPr>
        <w:br/>
      </w:r>
      <w:r>
        <w:rPr>
          <w:rFonts w:hint="eastAsia"/>
        </w:rPr>
        <w:t>　　　　三、GE在中国基层医疗机构重点推广“设备融资租赁模式”</w:t>
      </w:r>
      <w:r>
        <w:rPr>
          <w:rFonts w:hint="eastAsia"/>
        </w:rPr>
        <w:br/>
      </w:r>
      <w:r>
        <w:rPr>
          <w:rFonts w:hint="eastAsia"/>
        </w:rPr>
        <w:t>　　　　四、GE医疗成中国高端医疗设备及解决方案的市场霸主</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二、西门子拥有外资同行间国内唯一的医疗器械融资租赁服务资格</w:t>
      </w:r>
      <w:r>
        <w:rPr>
          <w:rFonts w:hint="eastAsia"/>
        </w:rPr>
        <w:br/>
      </w:r>
      <w:r>
        <w:rPr>
          <w:rFonts w:hint="eastAsia"/>
        </w:rPr>
        <w:t>　　　　三、降价有利于提高医疗设备的利用率</w:t>
      </w:r>
      <w:r>
        <w:rPr>
          <w:rFonts w:hint="eastAsia"/>
        </w:rPr>
        <w:br/>
      </w:r>
      <w:r>
        <w:rPr>
          <w:rFonts w:hint="eastAsia"/>
        </w:rPr>
        <w:t>　　　　四、西门子首推低价医疗器械产品 进军基层医疗市场</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三、飞利浦在华猛攻医疗设备租赁及在华收入、盈利情况</w:t>
      </w:r>
      <w:r>
        <w:rPr>
          <w:rFonts w:hint="eastAsia"/>
        </w:rPr>
        <w:br/>
      </w:r>
      <w:r>
        <w:rPr>
          <w:rFonts w:hint="eastAsia"/>
        </w:rPr>
        <w:br/>
      </w:r>
      <w:r>
        <w:rPr>
          <w:rFonts w:hint="eastAsia"/>
        </w:rPr>
        <w:t>第八章 2025年中国心电图机产业优势企业竞争力分析</w:t>
      </w:r>
      <w:r>
        <w:rPr>
          <w:rFonts w:hint="eastAsia"/>
        </w:rPr>
        <w:br/>
      </w:r>
      <w:r>
        <w:rPr>
          <w:rFonts w:hint="eastAsia"/>
        </w:rPr>
        <w:t>　　第一节 惠州市科美思集团医用电子仪器厂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深圳市邦健电子有限公司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北京福田电子医疗仪器有限公司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珠海市嘉润亚新医用电子科技有限公司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其它企业分析</w:t>
      </w:r>
      <w:r>
        <w:rPr>
          <w:rFonts w:hint="eastAsia"/>
        </w:rPr>
        <w:br/>
      </w:r>
      <w:r>
        <w:rPr>
          <w:rFonts w:hint="eastAsia"/>
        </w:rPr>
        <w:t>　　　　一、北京世纪今科医疗器械有限公司</w:t>
      </w:r>
      <w:r>
        <w:rPr>
          <w:rFonts w:hint="eastAsia"/>
        </w:rPr>
        <w:br/>
      </w:r>
      <w:r>
        <w:rPr>
          <w:rFonts w:hint="eastAsia"/>
        </w:rPr>
        <w:t>　　　　二、上海莱恩生物医学科技有限公司</w:t>
      </w:r>
      <w:r>
        <w:rPr>
          <w:rFonts w:hint="eastAsia"/>
        </w:rPr>
        <w:br/>
      </w:r>
      <w:r>
        <w:rPr>
          <w:rFonts w:hint="eastAsia"/>
        </w:rPr>
        <w:br/>
      </w:r>
      <w:r>
        <w:rPr>
          <w:rFonts w:hint="eastAsia"/>
        </w:rPr>
        <w:t>第九章 2025-2031年中国心电图机产业市场前景预测分析</w:t>
      </w:r>
      <w:r>
        <w:rPr>
          <w:rFonts w:hint="eastAsia"/>
        </w:rPr>
        <w:br/>
      </w:r>
      <w:r>
        <w:rPr>
          <w:rFonts w:hint="eastAsia"/>
        </w:rPr>
        <w:t>　　第一节 2025-2031年中国医疗设备产业发展前景</w:t>
      </w:r>
      <w:r>
        <w:rPr>
          <w:rFonts w:hint="eastAsia"/>
        </w:rPr>
        <w:br/>
      </w:r>
      <w:r>
        <w:rPr>
          <w:rFonts w:hint="eastAsia"/>
        </w:rPr>
        <w:t>　　　　一、中国医疗设备制造业前景预测</w:t>
      </w:r>
      <w:r>
        <w:rPr>
          <w:rFonts w:hint="eastAsia"/>
        </w:rPr>
        <w:br/>
      </w:r>
      <w:r>
        <w:rPr>
          <w:rFonts w:hint="eastAsia"/>
        </w:rPr>
        <w:t>　　　　二、国内医疗设备潜力市场从低端向高端挖掘_</w:t>
      </w:r>
      <w:r>
        <w:rPr>
          <w:rFonts w:hint="eastAsia"/>
        </w:rPr>
        <w:br/>
      </w:r>
      <w:r>
        <w:rPr>
          <w:rFonts w:hint="eastAsia"/>
        </w:rPr>
        <w:t>　　第二节 2025-2031年中国心电图机发展方向</w:t>
      </w:r>
      <w:r>
        <w:rPr>
          <w:rFonts w:hint="eastAsia"/>
        </w:rPr>
        <w:br/>
      </w:r>
      <w:r>
        <w:rPr>
          <w:rFonts w:hint="eastAsia"/>
        </w:rPr>
        <w:t>　　　　一、心电图机功能发展方向</w:t>
      </w:r>
      <w:r>
        <w:rPr>
          <w:rFonts w:hint="eastAsia"/>
        </w:rPr>
        <w:br/>
      </w:r>
      <w:r>
        <w:rPr>
          <w:rFonts w:hint="eastAsia"/>
        </w:rPr>
        <w:t>　　　　二、新型的心电图机技术发展方向</w:t>
      </w:r>
      <w:r>
        <w:rPr>
          <w:rFonts w:hint="eastAsia"/>
        </w:rPr>
        <w:br/>
      </w:r>
      <w:r>
        <w:rPr>
          <w:rFonts w:hint="eastAsia"/>
        </w:rPr>
        <w:t>　　第三节 2025-2031年中国心电图机市场前景分析</w:t>
      </w:r>
      <w:r>
        <w:rPr>
          <w:rFonts w:hint="eastAsia"/>
        </w:rPr>
        <w:br/>
      </w:r>
      <w:r>
        <w:rPr>
          <w:rFonts w:hint="eastAsia"/>
        </w:rPr>
        <w:t>　　　　一、心电图机市场供需预测分析</w:t>
      </w:r>
      <w:r>
        <w:rPr>
          <w:rFonts w:hint="eastAsia"/>
        </w:rPr>
        <w:br/>
      </w:r>
      <w:r>
        <w:rPr>
          <w:rFonts w:hint="eastAsia"/>
        </w:rPr>
        <w:t>　　　　二、心电图机市场进出口预测分析</w:t>
      </w:r>
      <w:r>
        <w:rPr>
          <w:rFonts w:hint="eastAsia"/>
        </w:rPr>
        <w:br/>
      </w:r>
      <w:r>
        <w:rPr>
          <w:rFonts w:hint="eastAsia"/>
        </w:rPr>
        <w:t>　　第四节 2025-2031年中国心电图机市场盈利预测分析</w:t>
      </w:r>
      <w:r>
        <w:rPr>
          <w:rFonts w:hint="eastAsia"/>
        </w:rPr>
        <w:br/>
      </w:r>
      <w:r>
        <w:rPr>
          <w:rFonts w:hint="eastAsia"/>
        </w:rPr>
        <w:br/>
      </w:r>
      <w:r>
        <w:rPr>
          <w:rFonts w:hint="eastAsia"/>
        </w:rPr>
        <w:t>第十章 2025-2031年中国心电图机产业投资战略研究</w:t>
      </w:r>
      <w:r>
        <w:rPr>
          <w:rFonts w:hint="eastAsia"/>
        </w:rPr>
        <w:br/>
      </w:r>
      <w:r>
        <w:rPr>
          <w:rFonts w:hint="eastAsia"/>
        </w:rPr>
        <w:t>　　第一节 2025-2031年中国心电图机产业投资环境分析</w:t>
      </w:r>
      <w:r>
        <w:rPr>
          <w:rFonts w:hint="eastAsia"/>
        </w:rPr>
        <w:br/>
      </w:r>
      <w:r>
        <w:rPr>
          <w:rFonts w:hint="eastAsia"/>
        </w:rPr>
        <w:t>　　第二节 2025-2031年中国心电图机投资机会分析</w:t>
      </w:r>
      <w:r>
        <w:rPr>
          <w:rFonts w:hint="eastAsia"/>
        </w:rPr>
        <w:br/>
      </w:r>
      <w:r>
        <w:rPr>
          <w:rFonts w:hint="eastAsia"/>
        </w:rPr>
        <w:t>　　　　一、心电图机投资潜力分析</w:t>
      </w:r>
      <w:r>
        <w:rPr>
          <w:rFonts w:hint="eastAsia"/>
        </w:rPr>
        <w:br/>
      </w:r>
      <w:r>
        <w:rPr>
          <w:rFonts w:hint="eastAsia"/>
        </w:rPr>
        <w:t>　　　　二、心电图机投资吸引力分析</w:t>
      </w:r>
      <w:r>
        <w:rPr>
          <w:rFonts w:hint="eastAsia"/>
        </w:rPr>
        <w:br/>
      </w:r>
      <w:r>
        <w:rPr>
          <w:rFonts w:hint="eastAsia"/>
        </w:rPr>
        <w:t>　　　　三、新医改的持续推进将为我国心电图机的发展带来一次难得的发展机遇</w:t>
      </w:r>
      <w:r>
        <w:rPr>
          <w:rFonts w:hint="eastAsia"/>
        </w:rPr>
        <w:br/>
      </w:r>
      <w:r>
        <w:rPr>
          <w:rFonts w:hint="eastAsia"/>
        </w:rPr>
        <w:t>　　第三节 2025-2031年中国心电图机行业投资风险分析</w:t>
      </w:r>
      <w:r>
        <w:rPr>
          <w:rFonts w:hint="eastAsia"/>
        </w:rPr>
        <w:br/>
      </w:r>
      <w:r>
        <w:rPr>
          <w:rFonts w:hint="eastAsia"/>
        </w:rPr>
        <w:t>　　　　一、心电图机行业竞争风险</w:t>
      </w:r>
      <w:r>
        <w:rPr>
          <w:rFonts w:hint="eastAsia"/>
        </w:rPr>
        <w:br/>
      </w:r>
      <w:r>
        <w:rPr>
          <w:rFonts w:hint="eastAsia"/>
        </w:rPr>
        <w:t>　　　　二、市场运营机制风险</w:t>
      </w:r>
      <w:r>
        <w:rPr>
          <w:rFonts w:hint="eastAsia"/>
        </w:rPr>
        <w:br/>
      </w:r>
      <w:r>
        <w:rPr>
          <w:rFonts w:hint="eastAsia"/>
        </w:rPr>
        <w:t>　　　　三、进退入风险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c1863d5e04d5e" w:history="1">
        <w:r>
          <w:rPr>
            <w:rStyle w:val="Hyperlink"/>
          </w:rPr>
          <w:t>2025-2031年中国心电图机行业现状全面调研与发展前景分析报告</w:t>
        </w:r>
      </w:hyperlink>
      <w:r>
        <w:rPr>
          <w:color w:val="C00000"/>
        </w:rPr>
        <w:t>》，报告编号：</w:t>
      </w:r>
      <w:r>
        <w:rPr>
          <w:rFonts w:hint="eastAsia"/>
          <w:color w:val="C00000"/>
        </w:rPr>
        <w:t>2605165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c1863d5e04d5e" w:history="1">
        <w:r>
          <w:rPr>
            <w:rStyle w:val="Hyperlink"/>
          </w:rPr>
          <w:t>https://www.20087.com/5/16/XinDianTuJiHangYeFaZhanQianJing.html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热点：24小时心电图机、心电图机的操作流程、无线心电图机、心电图机贴片位置、智能心电图机、心电图机器怎么看、心电图机器、心电图机的使用、心电图机功能介绍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ab5288dfc4929" w:history="1">
      <w:r>
        <w:rPr>
          <w:rStyle w:val="Hyperlink"/>
        </w:rPr>
        <w:t>2025-2031年中国心电图机行业现状全面调研与发展前景分析报告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nDianTuJiHangYeFaZhanQianJing.html" TargetMode="External" Id="R150c1863d5e04d5e" /></Relationships>
</file>

<file path=word/_rels/header2.xml.rels>&#65279;<?xml version="1.0" encoding="utf-8"?><Relationships xmlns="http://schemas.openxmlformats.org/package/2006/relationships"><Relationship Type="http://schemas.openxmlformats.org/officeDocument/2006/relationships/hyperlink" Target="https://www.20087.com/5/16/XinDianTuJiHangYeFaZhanQianJing.html" TargetMode="External" Id="R935ab5288dfc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2025-01-30T07:53:00Z</dcterms:created>
  <dcterms:modified xsi:type="dcterms:W3CDTF">2025-01-30T08:53:00Z</dcterms:modified>
  <dc:subject>2025-2031年中国心电图机行业现状全面调研与发展前景分析报告</dc:subject>
  <dc:title>2025-2031年中国心电图机行业现状全面调研与发展前景分析报告</dc:title>
  <cp:keywords>2025-2031年中国心电图机行业现状全面调研与发展前景分析报告</cp:keywords>
  <dc:description>2025-2031年中国心电图机行业现状全面调研与发展前景分析报告</dc:description>
</cp:coreProperties>
</file>