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dcdbb3fde45dd" w:history="1">
              <w:r>
                <w:rPr>
                  <w:rStyle w:val="Hyperlink"/>
                </w:rPr>
                <w:t>2024-2030年全球与中国生物基医用材料行业研究及前景趋势报告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dcdbb3fde45dd" w:history="1">
              <w:r>
                <w:rPr>
                  <w:rStyle w:val="Hyperlink"/>
                </w:rPr>
                <w:t>2024-2030年全球与中国生物基医用材料行业研究及前景趋势报告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3dcdbb3fde45dd" w:history="1">
                <w:r>
                  <w:rPr>
                    <w:rStyle w:val="Hyperlink"/>
                  </w:rPr>
                  <w:t>https://www.20087.com/5/96/ShengWuJiYiYongCaiLiaoHangYeFaZhanQuShi.html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基医用材料是一种源自可再生资源的新型材料，近年来随着生物医学和材料科学的发展而得到了广泛应用。目前，生物基医用材料不仅包括用于组织工程的支架材料、药物递送系统等，还包括用于伤口愈合、生物相容性植入物等领域的材料。随着材料科学的进步，新型生物基医用材料不仅具备良好的生物相容性和生物降解性，还能够提供更好的力学性能和功能性。此外，随着生物医学工程的发展，这些材料能够更好地模拟人体组织结构和功能，提高治疗效果。</w:t>
      </w:r>
      <w:r>
        <w:rPr>
          <w:rFonts w:hint="eastAsia"/>
        </w:rPr>
        <w:br/>
      </w:r>
      <w:r>
        <w:rPr>
          <w:rFonts w:hint="eastAsia"/>
        </w:rPr>
        <w:t>　　未来，生物基医用材料市场预计将持续增长。一方面，随着生物医学研究的深入，对高质量、定制化的生物基医用材料需求将持续增加。另一方面，随着材料科学的进步，生物基医用材料将具备更好的性能，如更高的生物活性、更好的组织相容性。此外，随着个性化医疗的发展，定制化生物基医用材料将成为行业发展的新趋势。同时，随着环保法规的加强，开发环保型、可降解的生物基医用材料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cdbb3fde45dd" w:history="1">
        <w:r>
          <w:rPr>
            <w:rStyle w:val="Hyperlink"/>
          </w:rPr>
          <w:t>2024-2030年全球与中国生物基医用材料行业研究及前景趋势报告</w:t>
        </w:r>
      </w:hyperlink>
      <w:r>
        <w:rPr>
          <w:rFonts w:hint="eastAsia"/>
        </w:rPr>
        <w:t>》主要分析了生物基医用材料行业的市场规模、生物基医用材料市场供需状况、生物基医用材料市场竞争状况和生物基医用材料主要企业经营情况，同时对生物基医用材料行业的未来发展做出了科学预测。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cdbb3fde45dd" w:history="1">
        <w:r>
          <w:rPr>
            <w:rStyle w:val="Hyperlink"/>
          </w:rPr>
          <w:t>2024-2030年全球与中国生物基医用材料行业研究及前景趋势报告</w:t>
        </w:r>
      </w:hyperlink>
      <w:r>
        <w:rPr>
          <w:rFonts w:hint="eastAsia"/>
        </w:rPr>
        <w:t>》在多年生物基医用材料行业研究的基础上，结合全球及中国生物基医用材料行业市场的发展现状，通过资深研究团队对生物基医用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dcdbb3fde45dd" w:history="1">
        <w:r>
          <w:rPr>
            <w:rStyle w:val="Hyperlink"/>
          </w:rPr>
          <w:t>2024-2030年全球与中国生物基医用材料行业研究及前景趋势报告</w:t>
        </w:r>
      </w:hyperlink>
      <w:r>
        <w:rPr>
          <w:rFonts w:hint="eastAsia"/>
        </w:rPr>
        <w:t>》可以帮助投资者准确把握生物基医用材料行业的市场现状，为投资者进行投资作出生物基医用材料行业前景预判，挖掘生物基医用材料行业投资价值，同时提出生物基医用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中国生物基医用材料概述</w:t>
      </w:r>
      <w:r>
        <w:rPr>
          <w:rFonts w:hint="eastAsia"/>
        </w:rPr>
        <w:br/>
      </w:r>
      <w:r>
        <w:rPr>
          <w:rFonts w:hint="eastAsia"/>
        </w:rPr>
        <w:t>　　第一节 生物基医用材料行业定义</w:t>
      </w:r>
      <w:r>
        <w:rPr>
          <w:rFonts w:hint="eastAsia"/>
        </w:rPr>
        <w:br/>
      </w:r>
      <w:r>
        <w:rPr>
          <w:rFonts w:hint="eastAsia"/>
        </w:rPr>
        <w:t>　　第二节 生物基医用材料行业发展特性</w:t>
      </w:r>
      <w:r>
        <w:rPr>
          <w:rFonts w:hint="eastAsia"/>
        </w:rPr>
        <w:br/>
      </w:r>
      <w:r>
        <w:rPr>
          <w:rFonts w:hint="eastAsia"/>
        </w:rPr>
        <w:t>　　第三节 生物基医用材料产业链分析</w:t>
      </w:r>
      <w:r>
        <w:rPr>
          <w:rFonts w:hint="eastAsia"/>
        </w:rPr>
        <w:br/>
      </w:r>
      <w:r>
        <w:rPr>
          <w:rFonts w:hint="eastAsia"/>
        </w:rPr>
        <w:t>　　第四节 生物基医用材料行业生命周期分析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2023-2024年国外主要生物基医用材料市场发展概况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欧洲地区主要国家生物基医用材料市场概况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北美地区生物基医用材料市场概况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亚洲地区主要国家生物基医用材料市场概况</w:t>
      </w:r>
      <w:r>
        <w:rPr>
          <w:rFonts w:hint="eastAsia"/>
        </w:rPr>
        <w:br/>
      </w:r>
      <w:r>
        <w:rPr>
          <w:rFonts w:hint="eastAsia"/>
        </w:rPr>
        <w:t>　　第五节 全球生物基医用材料市场发展预测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2023-2024年中国生物基医用材料发展环境分析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生物基医用材料行业相关政策、标准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生物基医用材料行业相关发展规划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中国生物基医用材料技术发展分析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当前生物基医用材料技术发展现状分析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生物基医用材料生产中需注意的问题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生物基医用材料行业主要技术发展趋势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2023-2024年生物基医用材料市场特性分析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生物基医用材料行业集中度分析</w:t>
      </w:r>
      <w:r>
        <w:rPr>
          <w:rFonts w:hint="eastAsia"/>
        </w:rPr>
        <w:br/>
      </w:r>
      <w:r>
        <w:rPr>
          <w:rFonts w:hint="eastAsia"/>
        </w:rPr>
        <w:t>　　第二节 生物基医用材料行业SWOT分析</w:t>
      </w:r>
      <w:r>
        <w:rPr>
          <w:rFonts w:hint="eastAsia"/>
        </w:rPr>
        <w:br/>
      </w:r>
      <w:r>
        <w:rPr>
          <w:rFonts w:hint="eastAsia"/>
        </w:rPr>
        <w:t>　　　　一、生物基医用材料行业优势</w:t>
      </w:r>
      <w:r>
        <w:rPr>
          <w:rFonts w:hint="eastAsia"/>
        </w:rPr>
        <w:br/>
      </w:r>
      <w:r>
        <w:rPr>
          <w:rFonts w:hint="eastAsia"/>
        </w:rPr>
        <w:t>　　　　二、生物基医用材料行业劣势</w:t>
      </w:r>
      <w:r>
        <w:rPr>
          <w:rFonts w:hint="eastAsia"/>
        </w:rPr>
        <w:br/>
      </w:r>
      <w:r>
        <w:rPr>
          <w:rFonts w:hint="eastAsia"/>
        </w:rPr>
        <w:t>　　　　三、生物基医用材料行业机会</w:t>
      </w:r>
      <w:r>
        <w:rPr>
          <w:rFonts w:hint="eastAsia"/>
        </w:rPr>
        <w:br/>
      </w:r>
      <w:r>
        <w:rPr>
          <w:rFonts w:hint="eastAsia"/>
        </w:rPr>
        <w:t>　　　　四、生物基医用材料行业风险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中国生物基医用材料发展现状</w:t>
      </w:r>
      <w:r>
        <w:rPr>
          <w:rFonts w:hint="eastAsia"/>
        </w:rPr>
        <w:br/>
      </w:r>
      <w:r>
        <w:rPr>
          <w:rFonts w:hint="eastAsia"/>
        </w:rPr>
        <w:t>　　第一节 中国生物基医用材料市场现状分析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中国生物基医用材料产量分析及预测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一、生物基医用材料总体产能规模</w:t>
      </w:r>
      <w:r>
        <w:rPr>
          <w:rFonts w:hint="eastAsia"/>
        </w:rPr>
        <w:br/>
      </w:r>
      <w:r>
        <w:rPr>
          <w:rFonts w:hint="eastAsia"/>
        </w:rPr>
        <w:t>　　　　二、生物基医用材料生产区域分布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三、2019-2024年中国生物基医用材料产量统计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四、2024-2030年中国生物基医用材料产量预测</w:t>
      </w:r>
      <w:r>
        <w:rPr>
          <w:rFonts w:hint="eastAsia"/>
        </w:rPr>
        <w:br/>
      </w:r>
      <w:r>
        <w:rPr>
          <w:rFonts w:hint="eastAsia"/>
        </w:rPr>
        <w:t>　　第三节 中国生物基医用材料市场需求分析及预测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一、中国生物基医用材料市场需求特点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二、2019-2024年中国生物基医用材料市场需求量统计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三、2024-2030年中国生物基医用材料市场需求量预测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中国生物基医用材料价格趋势分析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一、2019-2024年中国生物基医用材料市场价格趋势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二、2024-2030年中国生物基医用材料市场价格走势预测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2019-2024年生物基医用材料行业经济运行状况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2019-2024年中国生物基医用材料行业盈利能力分析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2019-2024年中国生物基医用材料行业发展能力分析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2019-2024年生物基医用材料行业偿债能力分析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2019-2024年生物基医用材料制造企业数量分析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生物基医用材料行业上、下游市场分析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生物基医用材料行业下游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中国生物基医用材料行业重点地区发展分析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生物基医用材料行业重点区域市场结构调研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**地区生物基医用材料市场发展分析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2019-2024年中国生物基医用材料进出口分析</w:t>
      </w:r>
      <w:r>
        <w:rPr>
          <w:rFonts w:hint="eastAsia"/>
        </w:rPr>
        <w:br/>
      </w:r>
      <w:r>
        <w:rPr>
          <w:rFonts w:hint="eastAsia"/>
        </w:rPr>
        <w:t>　　第一节 生物基医用材料进口情况分析</w:t>
      </w:r>
      <w:r>
        <w:rPr>
          <w:rFonts w:hint="eastAsia"/>
        </w:rPr>
        <w:br/>
      </w:r>
      <w:r>
        <w:rPr>
          <w:rFonts w:hint="eastAsia"/>
        </w:rPr>
        <w:t>　　第二节 生物基医用材料出口情况分析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影响生物基医用材料进出口因素分析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生物基医用材料行业重点企业竞争力分析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三、企业生物基医用材料经营状况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生物基医用材料行业企业经营策略研究分析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生物基医用材料企业多样化经营策略分析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一、生物基医用材料企业多样化经营情况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二、现行生物基医用材料行业多样化经营的方向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大型生物基医用材料企业集团未来发展策略分析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对中小生物基医用材料企业生产经营的建议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生物基医用材料行业投资风险预警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影响生物基医用材料行业发展的主要因素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一、2024年影响生物基医用材料行业运行的有利因素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二、2024年影响生物基医用材料行业运行的稳定因素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三、2024年影响生物基医用材料行业运行的不利因素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四、2024年我国生物基医用材料行业发展面临的挑战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五、2024年我国生物基医用材料行业发展面临的机遇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生物基医用材料行业投资风险预警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一、生物基医用材料行业市场风险预测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二、生物基医用材料行业政策风险预测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三、生物基医用材料行业经营风险预测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四、生物基医用材料行业技术风险预测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五、生物基医用材料行业竞争风险预测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六、生物基医用材料行业其他风险预测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生物基医用材料投资建议</w:t>
      </w:r>
      <w:r>
        <w:rPr>
          <w:rFonts w:hint="eastAsia"/>
        </w:rPr>
        <w:br/>
      </w:r>
      <w:r>
        <w:rPr>
          <w:rFonts w:hint="eastAsia"/>
        </w:rPr>
        <w:t>　　第一节 2024年生物基医用材料市场前景分析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2024年生物基医用材料发展趋势预测</w:t>
      </w:r>
      <w:r>
        <w:rPr>
          <w:rFonts w:hint="eastAsia"/>
        </w:rPr>
        <w:br/>
      </w:r>
      <w:r>
        <w:rPr>
          <w:rFonts w:hint="eastAsia"/>
        </w:rPr>
        <w:t>　　第三节 生物基医用材料行业投资进入壁垒分析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生物基医用材料行业历程</w:t>
      </w:r>
      <w:r>
        <w:rPr>
          <w:rFonts w:hint="eastAsia"/>
        </w:rPr>
        <w:br/>
      </w:r>
      <w:r>
        <w:rPr>
          <w:rFonts w:hint="eastAsia"/>
        </w:rPr>
        <w:t>　　图表 生物基医用材料行业生命周期</w:t>
      </w:r>
      <w:r>
        <w:rPr>
          <w:rFonts w:hint="eastAsia"/>
        </w:rPr>
        <w:br/>
      </w:r>
      <w:r>
        <w:rPr>
          <w:rFonts w:hint="eastAsia"/>
        </w:rPr>
        <w:t>　　图表 生物基医用材料行业产业链分析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2019-2024年生物基医用材料行业市场容量分析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2024年中国生物基医用材料行业需求领域分布格局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2024年中国生物基医用材料进口国家及地区分析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2024年中国生物基医用材料出口国家及地区分析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2019-2024年中国生物基医用材料行业企业平均规模情况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**地区生物基医用材料行业市场需求情况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生物基医用材料重点企业（三）成长能力情况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2024-2030年中国生物基医用材料行业发展趋势预测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dcdbb3fde45dd" w:history="1">
        <w:r>
          <w:rPr>
            <w:rStyle w:val="Hyperlink"/>
          </w:rPr>
          <w:t>2024-2030年全球与中国生物基医用材料行业研究及前景趋势报告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3dcdbb3fde45dd" w:history="1">
        <w:r>
          <w:rPr>
            <w:rStyle w:val="Hyperlink"/>
          </w:rPr>
          <w:t>https://www.20087.com/5/96/ShengWuJiYiYongCaiLiaoHangYeFaZhanQuShi.html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39f52ec9148bf" w:history="1">
      <w:r>
        <w:rPr>
          <w:rStyle w:val="Hyperlink"/>
        </w:rPr>
        <w:t>2024-2030年全球与中国生物基医用材料行业研究及前景趋势报告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ShengWuJiYiYongCaiLiaoHangYeFaZhanQuShi.html" TargetMode="External" Id="R843dcdbb3fde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ShengWuJiYiYongCaiLiaoHangYeFaZhanQuShi.html" TargetMode="External" Id="R45039f52ec9148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2023-11-23T23:58:00Z</dcterms:created>
  <dcterms:modified xsi:type="dcterms:W3CDTF">2023-11-24T00:58:00Z</dcterms:modified>
  <dc:subject>2024-2030年全球与中国生物基医用材料行业研究及前景趋势报告</dc:subject>
  <dc:title>2024-2030年全球与中国生物基医用材料行业研究及前景趋势报告</dc:title>
  <cp:keywords>2024-2030年全球与中国生物基医用材料行业研究及前景趋势报告</cp:keywords>
  <dc:description>2024-2030年全球与中国生物基医用材料行业研究及前景趋势报告</dc:description>
</cp:coreProperties>
</file>