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d690509534be0" w:history="1">
              <w:r>
                <w:rPr>
                  <w:rStyle w:val="Hyperlink"/>
                </w:rPr>
                <w:t>2025-2031年全球与中国神经退行性疾病药物市场调查研究及发展前景报告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d690509534be0" w:history="1">
              <w:r>
                <w:rPr>
                  <w:rStyle w:val="Hyperlink"/>
                </w:rPr>
                <w:t>2025-2031年全球与中国神经退行性疾病药物市场调查研究及发展前景报告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ad690509534be0" w:history="1">
                <w:r>
                  <w:rPr>
                    <w:rStyle w:val="Hyperlink"/>
                  </w:rPr>
                  <w:t>https://www.20087.com/5/96/ShenJingTuiXingXingJiBingYaoWuHangYeQianJingQuShi.html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退行性疾病如阿尔茨海默病、帕金森病等是目前医学界面临的重大挑战之一，其特征在于神经元逐渐丧失功能并最终死亡。针对这些疾病的药物研发主要集中在减缓疾病进程、改善症状和支持神经保护等方面。现有的治疗手段包括胆碱酯酶抑制剂、多巴胺替代疗法等，虽然在一定程度上缓解了患者的症状，但对于根本性治愈仍显不足。此外，由于神经退行性疾病发病机制复杂，涉及多个病理过程，因此药物研发难度较大，临床试验周期较长且成功率较低。</w:t>
      </w:r>
      <w:r>
        <w:rPr>
          <w:rFonts w:hint="eastAsia"/>
        </w:rPr>
        <w:br/>
      </w:r>
      <w:r>
        <w:rPr>
          <w:rFonts w:hint="eastAsia"/>
        </w:rPr>
        <w:t>　　未来，神经退行性疾病药物的研发有望取得突破性进展。首先，随着对疾病分子机制理解的深入，靶向特定病理通路的小分子化合物和抗体药物将逐步进入临床阶段，为患者提供更为精准的治疗选择。其次，干细胞疗法和基因编辑技术的发展为神经再生提供了新的可能性，通过修复受损神经元或纠正致病基因突变，从根本上逆转疾病进程。此外，个性化医疗理念的推广将促使更多基于个体差异的治疗方案出现，提高治疗效果。长远来看，国际合作和数据共享平台的建立将加速科研成果转化，推动神经退行性疾病药物领域的持续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d690509534be0" w:history="1">
        <w:r>
          <w:rPr>
            <w:rStyle w:val="Hyperlink"/>
          </w:rPr>
          <w:t>2025-2031年全球与中国神经退行性疾病药物市场调查研究及发展前景报告</w:t>
        </w:r>
      </w:hyperlink>
      <w:r>
        <w:rPr>
          <w:rFonts w:hint="eastAsia"/>
        </w:rPr>
        <w:t>》基于国家统计局、发改委、国务院发展研究中心、神经退行性疾病药物行业协会及科研机构提供的详实数据，对神经退行性疾病药物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神经退行性疾病药物市场概述</w:t>
      </w:r>
      <w:r>
        <w:rPr>
          <w:rFonts w:hint="eastAsia"/>
        </w:rPr>
        <w:br/>
      </w:r>
      <w:r>
        <w:rPr>
          <w:rFonts w:hint="eastAsia"/>
        </w:rPr>
        <w:t>　　1.1 神经退行性疾病药物市场概述</w:t>
      </w:r>
      <w:r>
        <w:rPr>
          <w:rFonts w:hint="eastAsia"/>
        </w:rPr>
        <w:br/>
      </w:r>
      <w:r>
        <w:rPr>
          <w:rFonts w:hint="eastAsia"/>
        </w:rPr>
        <w:t>　　1.2 不同产品类型神经退行性疾病药物分析</w:t>
      </w:r>
      <w:r>
        <w:rPr>
          <w:rFonts w:hint="eastAsia"/>
        </w:rPr>
        <w:br/>
      </w:r>
      <w:r>
        <w:rPr>
          <w:rFonts w:hint="eastAsia"/>
        </w:rPr>
        <w:t>　　　　1.2.1 免疫调节剂</w:t>
      </w:r>
      <w:r>
        <w:rPr>
          <w:rFonts w:hint="eastAsia"/>
        </w:rPr>
        <w:br/>
      </w:r>
      <w:r>
        <w:rPr>
          <w:rFonts w:hint="eastAsia"/>
        </w:rPr>
        <w:t>　　　　1.2.2 干扰素</w:t>
      </w:r>
      <w:r>
        <w:rPr>
          <w:rFonts w:hint="eastAsia"/>
        </w:rPr>
        <w:br/>
      </w:r>
      <w:r>
        <w:rPr>
          <w:rFonts w:hint="eastAsia"/>
        </w:rPr>
        <w:t>　　　　1.2.3 脱羧酶抑制剂</w:t>
      </w:r>
      <w:r>
        <w:rPr>
          <w:rFonts w:hint="eastAsia"/>
        </w:rPr>
        <w:br/>
      </w:r>
      <w:r>
        <w:rPr>
          <w:rFonts w:hint="eastAsia"/>
        </w:rPr>
        <w:t>　　　　1.2.4 多巴胺激动剂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全球市场不同产品类型神经退行性疾病药物销售额对比（2020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全球不同产品类型神经退行性疾病药物销售额及预测（2020-2031）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全球不同产品类型神经退行性疾病药物销售额及市场份额（2020-2025）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全球不同产品类型神经退行性疾病药物销售额预测（2026-2031）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中国不同产品类型神经退行性疾病药物销售额及预测（2020-2031）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中国不同产品类型神经退行性疾病药物销售额及市场份额（2020-2025）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中国不同产品类型神经退行性疾病药物销售额预测（2026-2031）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从不同应用，神经退行性疾病药物主要包括如下几个方面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多发性硬化症</w:t>
      </w:r>
      <w:r>
        <w:rPr>
          <w:rFonts w:hint="eastAsia"/>
        </w:rPr>
        <w:br/>
      </w:r>
      <w:r>
        <w:rPr>
          <w:rFonts w:hint="eastAsia"/>
        </w:rPr>
        <w:t>　　　　2.1.2 帕金森病</w:t>
      </w:r>
      <w:r>
        <w:rPr>
          <w:rFonts w:hint="eastAsia"/>
        </w:rPr>
        <w:br/>
      </w:r>
      <w:r>
        <w:rPr>
          <w:rFonts w:hint="eastAsia"/>
        </w:rPr>
        <w:t>　　　　2.1.3 阿尔茨海默病</w:t>
      </w:r>
      <w:r>
        <w:rPr>
          <w:rFonts w:hint="eastAsia"/>
        </w:rPr>
        <w:br/>
      </w:r>
      <w:r>
        <w:rPr>
          <w:rFonts w:hint="eastAsia"/>
        </w:rPr>
        <w:t>　　　　2.1.4 脊髓性肌萎缩症（SMA）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全球市场不同应用神经退行性疾病药物销售额对比（2020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全球不同应用神经退行性疾病药物销售额及预测（2020-2031）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全球不同应用神经退行性疾病药物销售额及市场份额（2020-2025）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全球不同应用神经退行性疾病药物销售额预测（2026-2031）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中国不同应用神经退行性疾病药物销售额及预测（2020-2031）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中国不同应用神经退行性疾病药物销售额及市场份额（2020-2025）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中国不同应用神经退行性疾病药物销售额预测（2026-2031）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全球神经退行性疾病药物主要地区分析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全球主要地区神经退行性疾病药物市场规模分析：2020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全球主要地区神经退行性疾病药物销售额及份额（2020-2025年）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全球主要地区神经退行性疾病药物销售额及份额预测（2026-2031）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北美神经退行性疾病药物销售额及预测（2020-2031）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欧洲神经退行性疾病药物销售额及预测（2020-2031）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中国神经退行性疾病药物销售额及预测（2020-2031）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日本神经退行性疾病药物销售额及预测（2020-2031）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东南亚神经退行性疾病药物销售额及预测（2020-2031）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印度神经退行性疾病药物销售额及预测（2020-2031）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全球主要企业神经退行性疾病药物销售额及市场份额</w:t>
      </w:r>
      <w:r>
        <w:rPr>
          <w:rFonts w:hint="eastAsia"/>
        </w:rPr>
        <w:br/>
      </w:r>
      <w:r>
        <w:rPr>
          <w:rFonts w:hint="eastAsia"/>
        </w:rPr>
        <w:t>　　4.2 全球神经退行性疾病药物主要企业竞争态势</w:t>
      </w:r>
      <w:r>
        <w:rPr>
          <w:rFonts w:hint="eastAsia"/>
        </w:rPr>
        <w:br/>
      </w:r>
      <w:r>
        <w:rPr>
          <w:rFonts w:hint="eastAsia"/>
        </w:rPr>
        <w:t>　　　　4.2.1 神经退行性疾病药物行业集中度分析：2024年全球Top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全球神经退行性疾病药物第一梯队、第二梯队和第三梯队企业及市场份额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2024年全球主要厂商神经退行性疾病药物收入排名</w:t>
      </w:r>
      <w:r>
        <w:rPr>
          <w:rFonts w:hint="eastAsia"/>
        </w:rPr>
        <w:br/>
      </w:r>
      <w:r>
        <w:rPr>
          <w:rFonts w:hint="eastAsia"/>
        </w:rPr>
        <w:t>　　4.4 全球主要厂商神经退行性疾病药物总部及市场区域分布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全球主要厂商神经退行性疾病药物产品类型及应用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全球主要厂商神经退行性疾病药物商业化日期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神经退行性疾病药物全球领先企业SWOT分析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中国市场神经退行性疾病药物主要企业分析</w:t>
      </w:r>
      <w:r>
        <w:rPr>
          <w:rFonts w:hint="eastAsia"/>
        </w:rPr>
        <w:br/>
      </w:r>
      <w:r>
        <w:rPr>
          <w:rFonts w:hint="eastAsia"/>
        </w:rPr>
        <w:t>　　5.1 中国神经退行性疾病药物销售额及市场份额（2020-2025）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中国神经退行性疾病药物Top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重点企业（1）公司信息、总部、神经退行性疾病药物市场地位以及主要的竞争对手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神经退行性疾病药物产品及服务介绍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神经退行性疾病药物收入及毛利率（2020-2025）&amp;（百万美元）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重点企业（2）公司信息、总部、神经退行性疾病药物市场地位以及主要的竞争对手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神经退行性疾病药物产品及服务介绍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神经退行性疾病药物收入及毛利率（2020-2025）&amp;（百万美元）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重点企业（3）公司信息、总部、神经退行性疾病药物市场地位以及主要的竞争对手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神经退行性疾病药物产品及服务介绍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神经退行性疾病药物收入及毛利率（2020-2025）&amp;（百万美元）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重点企业（4）公司信息、总部、神经退行性疾病药物市场地位以及主要的竞争对手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神经退行性疾病药物产品及服务介绍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神经退行性疾病药物收入及毛利率（2020-2025）&amp;（百万美元）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重点企业（5）公司信息、总部、神经退行性疾病药物市场地位以及主要的竞争对手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神经退行性疾病药物产品及服务介绍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神经退行性疾病药物收入及毛利率（2020-2025）&amp;（百万美元）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重点企业（6）公司信息、总部、神经退行性疾病药物市场地位以及主要的竞争对手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神经退行性疾病药物产品及服务介绍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神经退行性疾病药物收入及毛利率（2020-2025）&amp;（百万美元）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重点企业（7）公司信息、总部、神经退行性疾病药物市场地位以及主要的竞争对手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神经退行性疾病药物产品及服务介绍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神经退行性疾病药物收入及毛利率（2020-2025）&amp;（百万美元）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重点企业（8）公司信息、总部、神经退行性疾病药物市场地位以及主要的竞争对手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神经退行性疾病药物产品及服务介绍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神经退行性疾病药物收入及毛利率（2020-2025）&amp;（百万美元）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重点企业（9）公司信息、总部、神经退行性疾病药物市场地位以及主要的竞争对手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神经退行性疾病药物产品及服务介绍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神经退行性疾病药物收入及毛利率（2020-2025）&amp;（百万美元）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重点企业（10）公司信息、总部、神经退行性疾病药物市场地位以及主要的竞争对手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神经退行性疾病药物产品及服务介绍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神经退行性疾病药物收入及毛利率（2020-2025）&amp;（百万美元）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重点企业（11）公司信息、总部、神经退行性疾病药物市场地位以及主要的竞争对手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神经退行性疾病药物产品及服务介绍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神经退行性疾病药物收入及毛利率（2020-2025）&amp;（百万美元）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神经退行性疾病药物行业发展机遇及主要驱动因素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神经退行性疾病药物行业发展面临的风险</w:t>
      </w:r>
      <w:r>
        <w:rPr>
          <w:rFonts w:hint="eastAsia"/>
        </w:rPr>
        <w:br/>
      </w:r>
      <w:r>
        <w:rPr>
          <w:rFonts w:hint="eastAsia"/>
        </w:rPr>
        <w:t>　　7.3 神经退行性疾病药物行业政策分析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免疫调节剂主要企业列表</w:t>
      </w:r>
      <w:r>
        <w:rPr>
          <w:rFonts w:hint="eastAsia"/>
        </w:rPr>
        <w:br/>
      </w:r>
      <w:r>
        <w:rPr>
          <w:rFonts w:hint="eastAsia"/>
        </w:rPr>
        <w:t>　　表 2： 干扰素主要企业列表</w:t>
      </w:r>
      <w:r>
        <w:rPr>
          <w:rFonts w:hint="eastAsia"/>
        </w:rPr>
        <w:br/>
      </w:r>
      <w:r>
        <w:rPr>
          <w:rFonts w:hint="eastAsia"/>
        </w:rPr>
        <w:t>　　表 3： 脱羧酶抑制剂主要企业列表</w:t>
      </w:r>
      <w:r>
        <w:rPr>
          <w:rFonts w:hint="eastAsia"/>
        </w:rPr>
        <w:br/>
      </w:r>
      <w:r>
        <w:rPr>
          <w:rFonts w:hint="eastAsia"/>
        </w:rPr>
        <w:t>　　表 4： 多巴胺激动剂主要企业列表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全球市场不同产品类型神经退行性疾病药物销售额及增长率对比（2020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全球不同产品类型神经退行性疾病药物销售额列表（2020-2025）&amp;（百万美元）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全球不同产品类型神经退行性疾病药物销售额市场份额列表（2020-2025）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9： 全球不同产品类型神经退行性疾病药物销售额预测（2026-2031）&amp;（百万美元）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全球不同产品类型神经退行性疾病药物销售额市场份额预测（2026-2031）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11： 中国不同产品类型神经退行性疾病药物销售额列表（2020-2025）&amp;（百万美元）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中国不同产品类型神经退行性疾病药物销售额市场份额列表（2020-2025）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13： 中国不同产品类型神经退行性疾病药物销售额预测（2026-2031）&amp;（百万美元）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中国不同产品类型神经退行性疾病药物销售额市场份额预测（2026-2031）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15： 全球市场不同应用神经退行性疾病药物销售额及增长率对比（2020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全球不同应用神经退行性疾病药物销售额列表（2020-2025）&amp;（百万美元）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全球不同应用神经退行性疾病药物销售额市场份额列表（2020-2025）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18： 全球不同应用神经退行性疾病药物销售额预测（2026-2031）&amp;（百万美元）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全球不同应用神经退行性疾病药物市场份额预测（2026-2031）</w:t>
      </w:r>
      <w:r>
        <w:rPr>
          <w:rFonts w:hint="eastAsia"/>
        </w:rPr>
        <w:br/>
      </w:r>
      <w:r>
        <w:rPr>
          <w:rFonts w:hint="eastAsia"/>
        </w:rPr>
        <w:t>　　表 20： 中国不同应用神经退行性疾病药物销售额列表（2020-2025）&amp;（百万美元）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中国不同应用神经退行性疾病药物销售额市场份额列表（2020-2025）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22： 中国不同应用神经退行性疾病药物销售额预测（2026-2031）&amp;（百万美元）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中国不同应用神经退行性疾病药物销售额市场份额预测（2026-2031）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24： 全球主要地区神经退行性疾病药物销售额：（2020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全球主要地区神经退行性疾病药物销售额列表（2020-2025年）&amp;（百万美元）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全球主要地区神经退行性疾病药物销售额及份额列表（2020-2025年）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27： 全球主要地区神经退行性疾病药物销售额列表预测（2026-2031）&amp;（百万美元）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全球主要地区神经退行性疾病药物销售额及份额列表预测（2026-2031）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29： 全球主要企业神经退行性疾病药物销售额（2020-2025）&amp;（百万美元）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全球主要企业神经退行性疾病药物销售额份额对比（2020-2025）</w:t>
      </w:r>
      <w:r>
        <w:rPr>
          <w:rFonts w:hint="eastAsia"/>
        </w:rPr>
        <w:br/>
      </w:r>
      <w:r>
        <w:rPr>
          <w:rFonts w:hint="eastAsia"/>
        </w:rPr>
        <w:t>　　表 31： 2024年全球神经退行性疾病药物主要厂商市场地位（第一梯队、第二梯队和第三梯队）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32： 2024年全球主要厂商神经退行性疾病药物收入排名（百万美元）</w:t>
      </w:r>
      <w:r>
        <w:rPr>
          <w:rFonts w:hint="eastAsia"/>
        </w:rPr>
        <w:br/>
      </w:r>
      <w:r>
        <w:rPr>
          <w:rFonts w:hint="eastAsia"/>
        </w:rPr>
        <w:t>　　表 33： 全球主要厂商神经退行性疾病药物总部及市场区域分布</w:t>
      </w:r>
      <w:r>
        <w:rPr>
          <w:rFonts w:hint="eastAsia"/>
        </w:rPr>
        <w:br/>
      </w:r>
      <w:r>
        <w:rPr>
          <w:rFonts w:hint="eastAsia"/>
        </w:rPr>
        <w:t>　　表 34： 全球主要厂商神经退行性疾病药物产品类型及应用</w:t>
      </w:r>
      <w:r>
        <w:rPr>
          <w:rFonts w:hint="eastAsia"/>
        </w:rPr>
        <w:br/>
      </w:r>
      <w:r>
        <w:rPr>
          <w:rFonts w:hint="eastAsia"/>
        </w:rPr>
        <w:t>　　表 35： 全球主要厂商神经退行性疾病药物商业化日期</w:t>
      </w:r>
      <w:r>
        <w:rPr>
          <w:rFonts w:hint="eastAsia"/>
        </w:rPr>
        <w:br/>
      </w:r>
      <w:r>
        <w:rPr>
          <w:rFonts w:hint="eastAsia"/>
        </w:rPr>
        <w:t>　　表 36： 全球神经退行性疾病药物市场投资、并购等现状分析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37： 中国主要企业神经退行性疾病药物销售额列表（2020-2025）&amp;（百万美元）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中国主要企业神经退行性疾病药物销售额份额对比（2020-2025）</w:t>
      </w:r>
      <w:r>
        <w:rPr>
          <w:rFonts w:hint="eastAsia"/>
        </w:rPr>
        <w:br/>
      </w:r>
      <w:r>
        <w:rPr>
          <w:rFonts w:hint="eastAsia"/>
        </w:rPr>
        <w:t>　　表 39： 重点企业（1）公司信息、总部、神经退行性疾病药物市场地位以及主要的竞争对手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重点企业（1） 神经退行性疾病药物产品及服务介绍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重点企业（1） 神经退行性疾病药物收入及毛利率（2020-2025）&amp;（百万美元）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重点企业（2）公司信息、总部、神经退行性疾病药物市场地位以及主要的竞争对手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重点企业（2） 神经退行性疾病药物产品及服务介绍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重点企业（2） 神经退行性疾病药物收入及毛利率（2020-2025）&amp;（百万美元）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重点企业（3）公司信息、总部、神经退行性疾病药物市场地位以及主要的竞争对手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重点企业（3） 神经退行性疾病药物产品及服务介绍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重点企业（3） 神经退行性疾病药物收入及毛利率（2020-2025）&amp;（百万美元）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重点企业（4）公司信息、总部、神经退行性疾病药物市场地位以及主要的竞争对手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重点企业（4） 神经退行性疾病药物产品及服务介绍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重点企业（4） 神经退行性疾病药物收入及毛利率（2020-2025）&amp;（百万美元）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重点企业（5）公司信息、总部、神经退行性疾病药物市场地位以及主要的竞争对手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重点企业（5） 神经退行性疾病药物产品及服务介绍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重点企业（5） 神经退行性疾病药物收入及毛利率（2020-2025）&amp;（百万美元）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重点企业（6）公司信息、总部、神经退行性疾病药物市场地位以及主要的竞争对手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重点企业（6） 神经退行性疾病药物产品及服务介绍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重点企业（6） 神经退行性疾病药物收入及毛利率（2020-2025）&amp;（百万美元）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重点企业（7）公司信息、总部、神经退行性疾病药物市场地位以及主要的竞争对手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重点企业（7） 神经退行性疾病药物产品及服务介绍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重点企业（7） 神经退行性疾病药物收入及毛利率（2020-2025）&amp;（百万美元）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重点企业（8）公司信息、总部、神经退行性疾病药物市场地位以及主要的竞争对手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重点企业（8） 神经退行性疾病药物产品及服务介绍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重点企业（8） 神经退行性疾病药物收入及毛利率（2020-2025）&amp;（百万美元）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重点企业（9）公司信息、总部、神经退行性疾病药物市场地位以及主要的竞争对手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重点企业（9） 神经退行性疾病药物产品及服务介绍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重点企业（9） 神经退行性疾病药物收入及毛利率（2020-2025）&amp;（百万美元）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重点企业（10）公司信息、总部、神经退行性疾病药物市场地位以及主要的竞争对手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重点企业（10） 神经退行性疾病药物产品及服务介绍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重点企业（10） 神经退行性疾病药物收入及毛利率（2020-2025）&amp;（百万美元）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重点企业（11）公司信息、总部、神经退行性疾病药物市场地位以及主要的竞争对手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重点企业（11） 神经退行性疾病药物产品及服务介绍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重点企业（11） 神经退行性疾病药物收入及毛利率（2020-2025）&amp;（百万美元）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神经退行性疾病药物行业发展机遇及主要驱动因素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94： 神经退行性疾病药物行业发展面临的风险</w:t>
      </w:r>
      <w:r>
        <w:rPr>
          <w:rFonts w:hint="eastAsia"/>
        </w:rPr>
        <w:br/>
      </w:r>
      <w:r>
        <w:rPr>
          <w:rFonts w:hint="eastAsia"/>
        </w:rPr>
        <w:t>　　表 95： 神经退行性疾病药物行业政策分析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神经退行性疾病药物产品图片</w:t>
      </w:r>
      <w:r>
        <w:rPr>
          <w:rFonts w:hint="eastAsia"/>
        </w:rPr>
        <w:br/>
      </w:r>
      <w:r>
        <w:rPr>
          <w:rFonts w:hint="eastAsia"/>
        </w:rPr>
        <w:t>　　图 2： 全球市场神经退行性疾病药物市场规模（销售额），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全球神经退行性疾病药物市场销售额预测：（百万美元）&amp;（2020-2031）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中国市场神经退行性疾病药物销售额及未来趋势（2020-2031）&amp;（百万美元）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免疫调节剂 产品图片</w:t>
      </w:r>
      <w:r>
        <w:rPr>
          <w:rFonts w:hint="eastAsia"/>
        </w:rPr>
        <w:br/>
      </w:r>
      <w:r>
        <w:rPr>
          <w:rFonts w:hint="eastAsia"/>
        </w:rPr>
        <w:t>　　图 6： 全球免疫调节剂规模及增长率（2020-2031）&amp;（百万美元）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干扰素产品图片</w:t>
      </w:r>
      <w:r>
        <w:rPr>
          <w:rFonts w:hint="eastAsia"/>
        </w:rPr>
        <w:br/>
      </w:r>
      <w:r>
        <w:rPr>
          <w:rFonts w:hint="eastAsia"/>
        </w:rPr>
        <w:t>　　图 8： 全球干扰素规模及增长率（2020-2031）&amp;（百万美元）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脱羧酶抑制剂产品图片</w:t>
      </w:r>
      <w:r>
        <w:rPr>
          <w:rFonts w:hint="eastAsia"/>
        </w:rPr>
        <w:br/>
      </w:r>
      <w:r>
        <w:rPr>
          <w:rFonts w:hint="eastAsia"/>
        </w:rPr>
        <w:t>　　图 10： 全球脱羧酶抑制剂规模及增长率（2020-2031）&amp;（百万美元）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多巴胺激动剂产品图片</w:t>
      </w:r>
      <w:r>
        <w:rPr>
          <w:rFonts w:hint="eastAsia"/>
        </w:rPr>
        <w:br/>
      </w:r>
      <w:r>
        <w:rPr>
          <w:rFonts w:hint="eastAsia"/>
        </w:rPr>
        <w:t>　　图 12： 全球多巴胺激动剂规模及增长率（2020-2031）&amp;（百万美元）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全球不同产品类型神经退行性疾病药物市场份额2024 &amp; 2031</w:t>
      </w:r>
      <w:r>
        <w:rPr>
          <w:rFonts w:hint="eastAsia"/>
        </w:rPr>
        <w:br/>
      </w:r>
      <w:r>
        <w:rPr>
          <w:rFonts w:hint="eastAsia"/>
        </w:rPr>
        <w:t>　　图 16： 全球不同产品类型神经退行性疾病药物市场份额2020 &amp; 2024</w:t>
      </w:r>
      <w:r>
        <w:rPr>
          <w:rFonts w:hint="eastAsia"/>
        </w:rPr>
        <w:br/>
      </w:r>
      <w:r>
        <w:rPr>
          <w:rFonts w:hint="eastAsia"/>
        </w:rPr>
        <w:t>　　图 17： 全球不同产品类型神经退行性疾病药物市场份额预测2025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中国不同产品类型神经退行性疾病药物市场份额2020 &amp; 2024</w:t>
      </w:r>
      <w:r>
        <w:rPr>
          <w:rFonts w:hint="eastAsia"/>
        </w:rPr>
        <w:br/>
      </w:r>
      <w:r>
        <w:rPr>
          <w:rFonts w:hint="eastAsia"/>
        </w:rPr>
        <w:t>　　图 19： 中国不同产品类型神经退行性疾病药物市场份额预测2025 &amp; 2031</w:t>
      </w:r>
      <w:r>
        <w:rPr>
          <w:rFonts w:hint="eastAsia"/>
        </w:rPr>
        <w:br/>
      </w:r>
      <w:r>
        <w:rPr>
          <w:rFonts w:hint="eastAsia"/>
        </w:rPr>
        <w:t>　　图 20： 多发性硬化症</w:t>
      </w:r>
      <w:r>
        <w:rPr>
          <w:rFonts w:hint="eastAsia"/>
        </w:rPr>
        <w:br/>
      </w:r>
      <w:r>
        <w:rPr>
          <w:rFonts w:hint="eastAsia"/>
        </w:rPr>
        <w:t>　　图 21： 帕金森病</w:t>
      </w:r>
      <w:r>
        <w:rPr>
          <w:rFonts w:hint="eastAsia"/>
        </w:rPr>
        <w:br/>
      </w:r>
      <w:r>
        <w:rPr>
          <w:rFonts w:hint="eastAsia"/>
        </w:rPr>
        <w:t>　　图 22： 阿尔茨海默病</w:t>
      </w:r>
      <w:r>
        <w:rPr>
          <w:rFonts w:hint="eastAsia"/>
        </w:rPr>
        <w:br/>
      </w:r>
      <w:r>
        <w:rPr>
          <w:rFonts w:hint="eastAsia"/>
        </w:rPr>
        <w:t>　　图 23： 脊髓性肌萎缩症（SMA）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全球不同应用神经退行性疾病药物市场份额2024 VS 2031</w:t>
      </w:r>
      <w:r>
        <w:rPr>
          <w:rFonts w:hint="eastAsia"/>
        </w:rPr>
        <w:br/>
      </w:r>
      <w:r>
        <w:rPr>
          <w:rFonts w:hint="eastAsia"/>
        </w:rPr>
        <w:t>　　图 26： 全球不同应用神经退行性疾病药物市场份额2020 &amp; 2024</w:t>
      </w:r>
      <w:r>
        <w:rPr>
          <w:rFonts w:hint="eastAsia"/>
        </w:rPr>
        <w:br/>
      </w:r>
      <w:r>
        <w:rPr>
          <w:rFonts w:hint="eastAsia"/>
        </w:rPr>
        <w:t>　　图 27： 全球主要地区神经退行性疾病药物销售额市场份额（2020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北美神经退行性疾病药物销售额及预测（2020-2031）&amp;（百万美元）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欧洲神经退行性疾病药物销售额及预测（2020-2031）&amp;（百万美元）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中国神经退行性疾病药物销售额及预测（2020-2031）&amp;（百万美元）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日本神经退行性疾病药物销售额及预测（2020-2031）&amp;（百万美元）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东南亚神经退行性疾病药物销售额及预测（2020-2031）&amp;（百万美元）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印度神经退行性疾病药物销售额及预测（2020-2031）&amp;（百万美元）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2024年全球前五大厂商神经退行性疾病药物市场份额</w:t>
      </w:r>
      <w:r>
        <w:rPr>
          <w:rFonts w:hint="eastAsia"/>
        </w:rPr>
        <w:br/>
      </w:r>
      <w:r>
        <w:rPr>
          <w:rFonts w:hint="eastAsia"/>
        </w:rPr>
        <w:t>　　图 35： 2024年全球神经退行性疾病药物第一梯队、第二梯队和第三梯队厂商及市场份额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36： 神经退行性疾病药物全球领先企业SWOT分析</w:t>
      </w:r>
      <w:r>
        <w:rPr>
          <w:rFonts w:hint="eastAsia"/>
        </w:rPr>
        <w:br/>
      </w:r>
      <w:r>
        <w:rPr>
          <w:rFonts w:hint="eastAsia"/>
        </w:rPr>
        <w:t>　　图 37： 2024年中国排名前三和前五神经退行性疾病药物企业市场份额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d690509534be0" w:history="1">
        <w:r>
          <w:rPr>
            <w:rStyle w:val="Hyperlink"/>
          </w:rPr>
          <w:t>2025-2031年全球与中国神经退行性疾病药物市场调查研究及发展前景报告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ad690509534be0" w:history="1">
        <w:r>
          <w:rPr>
            <w:rStyle w:val="Hyperlink"/>
          </w:rPr>
          <w:t>https://www.20087.com/5/96/ShenJingTuiXingXingJiBingYaoWuHangYeQianJingQuShi.html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d8915ba344341" w:history="1">
      <w:r>
        <w:rPr>
          <w:rStyle w:val="Hyperlink"/>
        </w:rPr>
        <w:t>2025-2031年全球与中国神经退行性疾病药物市场调查研究及发展前景报告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ShenJingTuiXingXingJiBingYaoWuHangYeQianJingQuShi.html" TargetMode="External" Id="R0ead69050953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ShenJingTuiXingXingJiBingYaoWuHangYeQianJingQuShi.html" TargetMode="External" Id="R4d0d8915ba34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2025-02-22T00:27:31Z</dcterms:created>
  <dcterms:modified xsi:type="dcterms:W3CDTF">2025-02-22T01:27:31Z</dcterms:modified>
  <dc:subject>2025-2031年全球与中国神经退行性疾病药物市场调查研究及发展前景报告</dc:subject>
  <dc:title>2025-2031年全球与中国神经退行性疾病药物市场调查研究及发展前景报告</dc:title>
  <cp:keywords>2025-2031年全球与中国神经退行性疾病药物市场调查研究及发展前景报告</cp:keywords>
  <dc:description>2025-2031年全球与中国神经退行性疾病药物市场调查研究及发展前景报告</dc:description>
</cp:coreProperties>
</file>