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b7f85052346d3" w:history="1">
              <w:r>
                <w:rPr>
                  <w:rStyle w:val="Hyperlink"/>
                </w:rPr>
                <w:t>全球与中国GMP细胞因子市场研究及发展前景报告（2026-2032年）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b7f85052346d3" w:history="1">
              <w:r>
                <w:rPr>
                  <w:rStyle w:val="Hyperlink"/>
                </w:rPr>
                <w:t>全球与中国GMP细胞因子市场研究及发展前景报告（2026-2032年）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b7f85052346d3" w:history="1">
                <w:r>
                  <w:rPr>
                    <w:rStyle w:val="Hyperlink"/>
                  </w:rPr>
                  <w:t>https://www.20087.com/5/16/GMPXiBaoYinZiDeQianJingQuShi.html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细胞因子是在符合药品生产质量管理规范（GMP）条件下生产的高纯度细胞信号蛋白，如白介素、干扰素、生长因子等，广泛用于细胞治疗、疫苗佐剂、类器官培养及再生医学研究。当前GMP细胞因子需通过哺乳动物细胞（如CHO）表达系统制备，经多步层析纯化与病毒灭活验证，确保无内毒素、无支原体且批次间生物活性高度一致。国际主流供应商已建立完整的质量控制体系与可追溯文档。然而，GMP细胞因子生产周期长、成本高昂；部分因子稳定性差，需超低温冷链运输；同时，不同厂家表达系统差异导致功能验证重复性挑战，影响科研与临床转化效率。</w:t>
      </w:r>
      <w:r>
        <w:rPr>
          <w:rFonts w:hint="eastAsia"/>
        </w:rPr>
        <w:br/>
      </w:r>
      <w:r>
        <w:rPr>
          <w:rFonts w:hint="eastAsia"/>
        </w:rPr>
        <w:t>　　未来，GMP细胞因子将向无血清工艺、冻干稳定化与定制化服务延伸。化学成分确定培养基（CDM）将消除动物源成分风险；而先进冻干保护剂配方可实现常温短期储运，降低物流门槛。在技术层面，基因工程改造（如Fc融合、聚乙二醇化）将延长半衰期并增强靶向性。更关键的是，按需合成（on-demand manufacturing）平台将支持小批量、多品种柔性生产，满足个体化医疗需求。长远看，GMP细胞因子将从标准化试剂升级为精准生物制造的核心原料，在细胞与基因治疗产业化进程中扮演不可替代的赋能角色。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b7f85052346d3" w:history="1">
        <w:r>
          <w:rPr>
            <w:rStyle w:val="Hyperlink"/>
          </w:rPr>
          <w:t>全球与中国GMP细胞因子市场研究及发展前景报告（2026-2032年）</w:t>
        </w:r>
      </w:hyperlink>
      <w:r>
        <w:rPr>
          <w:rFonts w:hint="eastAsia"/>
        </w:rPr>
        <w:t>》系统分析了GMP细胞因子行业的市场规模、供需状况及竞争格局，重点解读了重点GMP细胞因子企业的经营表现。报告结合GMP细胞因子技术现状与未来方向，科学预测了行业发展趋势，并通过SWOT分析揭示了GMP细胞因子市场机遇与潜在风险。市场调研网发布的《</w:t>
      </w:r>
      <w:hyperlink r:id="R3e2b7f85052346d3" w:history="1">
        <w:r>
          <w:rPr>
            <w:rStyle w:val="Hyperlink"/>
          </w:rPr>
          <w:t>全球与中国GMP细胞因子市场研究及发展前景报告（2026-2032年）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中国GMP细胞因子概述</w:t>
      </w:r>
      <w:r>
        <w:rPr>
          <w:rFonts w:hint="eastAsia"/>
        </w:rPr>
        <w:br/>
      </w:r>
      <w:r>
        <w:rPr>
          <w:rFonts w:hint="eastAsia"/>
        </w:rPr>
        <w:t>　　第一节 GMP细胞因子行业定义</w:t>
      </w:r>
      <w:r>
        <w:rPr>
          <w:rFonts w:hint="eastAsia"/>
        </w:rPr>
        <w:br/>
      </w:r>
      <w:r>
        <w:rPr>
          <w:rFonts w:hint="eastAsia"/>
        </w:rPr>
        <w:t>　　第二节 GMP细胞因子行业发展特性</w:t>
      </w:r>
      <w:r>
        <w:rPr>
          <w:rFonts w:hint="eastAsia"/>
        </w:rPr>
        <w:br/>
      </w:r>
      <w:r>
        <w:rPr>
          <w:rFonts w:hint="eastAsia"/>
        </w:rPr>
        <w:t>　　第三节 GMP细胞因子产业链分析</w:t>
      </w:r>
      <w:r>
        <w:rPr>
          <w:rFonts w:hint="eastAsia"/>
        </w:rPr>
        <w:br/>
      </w:r>
      <w:r>
        <w:rPr>
          <w:rFonts w:hint="eastAsia"/>
        </w:rPr>
        <w:t>　　第四节 GMP细胞因子行业生命周期分析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中国GMP细胞因子发展环境分析</w:t>
      </w:r>
      <w:r>
        <w:rPr>
          <w:rFonts w:hint="eastAsia"/>
        </w:rPr>
        <w:br/>
      </w:r>
      <w:r>
        <w:rPr>
          <w:rFonts w:hint="eastAsia"/>
        </w:rPr>
        <w:t>　　第一节 GMP细胞因子行业经济环境分析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GMP细胞因子行业相关政策、标准</w:t>
      </w:r>
      <w:r>
        <w:rPr>
          <w:rFonts w:hint="eastAsia"/>
        </w:rPr>
        <w:br/>
      </w:r>
      <w:r>
        <w:rPr>
          <w:rFonts w:hint="eastAsia"/>
        </w:rPr>
        <w:t>　　第三节 GMP细胞因子行业相关发展规划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2025-2026年GMP细胞因子行业技术发展现状及趋势分析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GMP细胞因子行业技术发展现状分析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国内外GMP细胞因子行业技术差异与原因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GMP细胞因子行业技术发展方向、趋势预测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提升GMP细胞因子行业技术能力策略建议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全球GMP细胞因子市场发展概况</w:t>
      </w:r>
      <w:r>
        <w:rPr>
          <w:rFonts w:hint="eastAsia"/>
        </w:rPr>
        <w:br/>
      </w:r>
      <w:r>
        <w:rPr>
          <w:rFonts w:hint="eastAsia"/>
        </w:rPr>
        <w:t>　　第一节 全球GMP细胞因子市场发展分析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北美地区主要国家GMP细胞因子市场概况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欧洲地区主要国家GMP细胞因子市场概况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亚洲地区主要国家GMP细胞因子市场概况</w:t>
      </w:r>
      <w:r>
        <w:rPr>
          <w:rFonts w:hint="eastAsia"/>
        </w:rPr>
        <w:br/>
      </w:r>
      <w:r>
        <w:rPr>
          <w:rFonts w:hint="eastAsia"/>
        </w:rPr>
        <w:t>　　第五节 全球GMP细胞因子市场发展预测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中国GMP细胞因子发展现状</w:t>
      </w:r>
      <w:r>
        <w:rPr>
          <w:rFonts w:hint="eastAsia"/>
        </w:rPr>
        <w:br/>
      </w:r>
      <w:r>
        <w:rPr>
          <w:rFonts w:hint="eastAsia"/>
        </w:rPr>
        <w:t>　　第一节 中国GMP细胞因子市场现状分析</w:t>
      </w:r>
      <w:r>
        <w:rPr>
          <w:rFonts w:hint="eastAsia"/>
        </w:rPr>
        <w:br/>
      </w:r>
      <w:r>
        <w:rPr>
          <w:rFonts w:hint="eastAsia"/>
        </w:rPr>
        <w:t>　　第二节 中国GMP细胞因子行业产量情况分析及预测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一、GMP细胞因子总体产能规模</w:t>
      </w:r>
      <w:r>
        <w:rPr>
          <w:rFonts w:hint="eastAsia"/>
        </w:rPr>
        <w:br/>
      </w:r>
      <w:r>
        <w:rPr>
          <w:rFonts w:hint="eastAsia"/>
        </w:rPr>
        <w:t>　　　　二、GMP细胞因子生产区域分布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三、2020-2025年中国GMP细胞因子行业产量统计分析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三、2026-2032年中国GMP细胞因子行业产量预测分析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中国GMP细胞因子市场需求分析及预测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一、中国GMP细胞因子市场需求特点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二、2020-2025年中国GMP细胞因子市场需求量统计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三、2026-2032年中国GMP细胞因子市场需求量预测</w:t>
      </w:r>
      <w:r>
        <w:rPr>
          <w:rFonts w:hint="eastAsia"/>
        </w:rPr>
        <w:br/>
      </w:r>
      <w:r>
        <w:rPr>
          <w:rFonts w:hint="eastAsia"/>
        </w:rPr>
        <w:t>　　第四节 中国GMP细胞因子价格趋势分析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一、2020-2025年中国GMP细胞因子市场价格趋势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二、2026-2032年中国GMP细胞因子市场价格走势预测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GMP细胞因子市场特性分析</w:t>
      </w:r>
      <w:r>
        <w:rPr>
          <w:rFonts w:hint="eastAsia"/>
        </w:rPr>
        <w:br/>
      </w:r>
      <w:r>
        <w:rPr>
          <w:rFonts w:hint="eastAsia"/>
        </w:rPr>
        <w:t>　　第一节 GMP细胞因子行业集中度分析</w:t>
      </w:r>
      <w:r>
        <w:rPr>
          <w:rFonts w:hint="eastAsia"/>
        </w:rPr>
        <w:br/>
      </w:r>
      <w:r>
        <w:rPr>
          <w:rFonts w:hint="eastAsia"/>
        </w:rPr>
        <w:t>　　第二节 GMP细胞因子行业SWOT分析</w:t>
      </w:r>
      <w:r>
        <w:rPr>
          <w:rFonts w:hint="eastAsia"/>
        </w:rPr>
        <w:br/>
      </w:r>
      <w:r>
        <w:rPr>
          <w:rFonts w:hint="eastAsia"/>
        </w:rPr>
        <w:t>　　　　一、GMP细胞因子行业优势</w:t>
      </w:r>
      <w:r>
        <w:rPr>
          <w:rFonts w:hint="eastAsia"/>
        </w:rPr>
        <w:br/>
      </w:r>
      <w:r>
        <w:rPr>
          <w:rFonts w:hint="eastAsia"/>
        </w:rPr>
        <w:t>　　　　二、GMP细胞因子行业劣势</w:t>
      </w:r>
      <w:r>
        <w:rPr>
          <w:rFonts w:hint="eastAsia"/>
        </w:rPr>
        <w:br/>
      </w:r>
      <w:r>
        <w:rPr>
          <w:rFonts w:hint="eastAsia"/>
        </w:rPr>
        <w:t>　　　　三、GMP细胞因子行业机会</w:t>
      </w:r>
      <w:r>
        <w:rPr>
          <w:rFonts w:hint="eastAsia"/>
        </w:rPr>
        <w:br/>
      </w:r>
      <w:r>
        <w:rPr>
          <w:rFonts w:hint="eastAsia"/>
        </w:rPr>
        <w:t>　　　　四、GMP细胞因子行业风险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2020-2025年GMP细胞因子行业经济运行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2020-2025年中国GMP细胞因子行业盈利能力分析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2020-2025年中国GMP细胞因子行业发展能力分析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2020-2025年GMP细胞因子行业偿债能力分析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2020-2025年GMP细胞因子制造企业数量分析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中国GMP细胞因子行业重点地区发展分析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**地区GMP细胞因子市场发展分析</w:t>
      </w:r>
      <w:r>
        <w:rPr>
          <w:rFonts w:hint="eastAsia"/>
        </w:rPr>
        <w:br/>
      </w:r>
      <w:r>
        <w:rPr>
          <w:rFonts w:hint="eastAsia"/>
        </w:rPr>
        <w:t>　　第三节 **地区GMP细胞因子市场发展分析</w:t>
      </w:r>
      <w:r>
        <w:rPr>
          <w:rFonts w:hint="eastAsia"/>
        </w:rPr>
        <w:br/>
      </w:r>
      <w:r>
        <w:rPr>
          <w:rFonts w:hint="eastAsia"/>
        </w:rPr>
        <w:t>　　第四节 **地区GMP细胞因子市场发展分析</w:t>
      </w:r>
      <w:r>
        <w:rPr>
          <w:rFonts w:hint="eastAsia"/>
        </w:rPr>
        <w:br/>
      </w:r>
      <w:r>
        <w:rPr>
          <w:rFonts w:hint="eastAsia"/>
        </w:rPr>
        <w:t>　　第五节 **地区GMP细胞因子市场发展分析</w:t>
      </w:r>
      <w:r>
        <w:rPr>
          <w:rFonts w:hint="eastAsia"/>
        </w:rPr>
        <w:br/>
      </w:r>
      <w:r>
        <w:rPr>
          <w:rFonts w:hint="eastAsia"/>
        </w:rPr>
        <w:t>　　第六节 **地区GMP细胞因子市场发展分析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2020-2025年中国GMP细胞因子进出口分析</w:t>
      </w:r>
      <w:r>
        <w:rPr>
          <w:rFonts w:hint="eastAsia"/>
        </w:rPr>
        <w:br/>
      </w:r>
      <w:r>
        <w:rPr>
          <w:rFonts w:hint="eastAsia"/>
        </w:rPr>
        <w:t>　　第一节 GMP细胞因子进口情况分析</w:t>
      </w:r>
      <w:r>
        <w:rPr>
          <w:rFonts w:hint="eastAsia"/>
        </w:rPr>
        <w:br/>
      </w:r>
      <w:r>
        <w:rPr>
          <w:rFonts w:hint="eastAsia"/>
        </w:rPr>
        <w:t>　　第二节 GMP细胞因子出口情况分析</w:t>
      </w:r>
      <w:r>
        <w:rPr>
          <w:rFonts w:hint="eastAsia"/>
        </w:rPr>
        <w:br/>
      </w:r>
      <w:r>
        <w:rPr>
          <w:rFonts w:hint="eastAsia"/>
        </w:rPr>
        <w:t>　　第三节 影响GMP细胞因子进出口因素分析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主要GMP细胞因子生产企业及竞争格局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三、企业GMP细胞因子经营状况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GMP细胞因子行业投资战略研究</w:t>
      </w:r>
      <w:r>
        <w:rPr>
          <w:rFonts w:hint="eastAsia"/>
        </w:rPr>
        <w:br/>
      </w:r>
      <w:r>
        <w:rPr>
          <w:rFonts w:hint="eastAsia"/>
        </w:rPr>
        <w:t>　　第一节 GMP细胞因子行业发展战略研究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对我国GMP细胞因子品牌的战略思考</w:t>
      </w:r>
      <w:r>
        <w:rPr>
          <w:rFonts w:hint="eastAsia"/>
        </w:rPr>
        <w:br/>
      </w:r>
      <w:r>
        <w:rPr>
          <w:rFonts w:hint="eastAsia"/>
        </w:rPr>
        <w:t>　　　　一、GMP细胞因子品牌的重要性</w:t>
      </w:r>
      <w:r>
        <w:rPr>
          <w:rFonts w:hint="eastAsia"/>
        </w:rPr>
        <w:br/>
      </w:r>
      <w:r>
        <w:rPr>
          <w:rFonts w:hint="eastAsia"/>
        </w:rPr>
        <w:t>　　　　二、GMP细胞因子实施品牌战略的意义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三、GMP细胞因子企业品牌的现状分析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四、我国GMP细胞因子企业的品牌战略</w:t>
      </w:r>
      <w:r>
        <w:rPr>
          <w:rFonts w:hint="eastAsia"/>
        </w:rPr>
        <w:br/>
      </w:r>
      <w:r>
        <w:rPr>
          <w:rFonts w:hint="eastAsia"/>
        </w:rPr>
        <w:t>　　　　五、GMP细胞因子品牌战略管理的策略</w:t>
      </w:r>
      <w:r>
        <w:rPr>
          <w:rFonts w:hint="eastAsia"/>
        </w:rPr>
        <w:br/>
      </w:r>
      <w:r>
        <w:rPr>
          <w:rFonts w:hint="eastAsia"/>
        </w:rPr>
        <w:t>　　第三节 GMP细胞因子经营策略分析</w:t>
      </w:r>
      <w:r>
        <w:rPr>
          <w:rFonts w:hint="eastAsia"/>
        </w:rPr>
        <w:br/>
      </w:r>
      <w:r>
        <w:rPr>
          <w:rFonts w:hint="eastAsia"/>
        </w:rPr>
        <w:t>　　　　一、GMP细胞因子市场细分策略</w:t>
      </w:r>
      <w:r>
        <w:rPr>
          <w:rFonts w:hint="eastAsia"/>
        </w:rPr>
        <w:br/>
      </w:r>
      <w:r>
        <w:rPr>
          <w:rFonts w:hint="eastAsia"/>
        </w:rPr>
        <w:t>　　　　二、GMP细胞因子市场创新策略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四、GMP细胞因子新产品差异化战略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2026-2032年中国GMP细胞因子发展趋势预测及投资风险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2026年GMP细胞因子市场前景分析</w:t>
      </w:r>
      <w:r>
        <w:rPr>
          <w:rFonts w:hint="eastAsia"/>
        </w:rPr>
        <w:br/>
      </w:r>
      <w:r>
        <w:rPr>
          <w:rFonts w:hint="eastAsia"/>
        </w:rPr>
        <w:t>　　第二节 2026年GMP细胞因子行业发展趋势预测</w:t>
      </w:r>
      <w:r>
        <w:rPr>
          <w:rFonts w:hint="eastAsia"/>
        </w:rPr>
        <w:br/>
      </w:r>
      <w:r>
        <w:rPr>
          <w:rFonts w:hint="eastAsia"/>
        </w:rPr>
        <w:t>　　第三节 GMP细胞因子行业投资风险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GMP细胞因子投资建议</w:t>
      </w:r>
      <w:r>
        <w:rPr>
          <w:rFonts w:hint="eastAsia"/>
        </w:rPr>
        <w:br/>
      </w:r>
      <w:r>
        <w:rPr>
          <w:rFonts w:hint="eastAsia"/>
        </w:rPr>
        <w:t>　　第一节 GMP细胞因子行业投资环境分析</w:t>
      </w:r>
      <w:r>
        <w:rPr>
          <w:rFonts w:hint="eastAsia"/>
        </w:rPr>
        <w:br/>
      </w:r>
      <w:r>
        <w:rPr>
          <w:rFonts w:hint="eastAsia"/>
        </w:rPr>
        <w:t>　　第二节 GMP细胞因子行业投资进入壁垒分析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GMP细胞因子介绍</w:t>
      </w:r>
      <w:r>
        <w:rPr>
          <w:rFonts w:hint="eastAsia"/>
        </w:rPr>
        <w:br/>
      </w:r>
      <w:r>
        <w:rPr>
          <w:rFonts w:hint="eastAsia"/>
        </w:rPr>
        <w:t>　　图表 GMP细胞因子图片</w:t>
      </w:r>
      <w:r>
        <w:rPr>
          <w:rFonts w:hint="eastAsia"/>
        </w:rPr>
        <w:br/>
      </w:r>
      <w:r>
        <w:rPr>
          <w:rFonts w:hint="eastAsia"/>
        </w:rPr>
        <w:t>　　图表 GMP细胞因子种类</w:t>
      </w:r>
      <w:r>
        <w:rPr>
          <w:rFonts w:hint="eastAsia"/>
        </w:rPr>
        <w:br/>
      </w:r>
      <w:r>
        <w:rPr>
          <w:rFonts w:hint="eastAsia"/>
        </w:rPr>
        <w:t>　　图表 GMP细胞因子发展历程</w:t>
      </w:r>
      <w:r>
        <w:rPr>
          <w:rFonts w:hint="eastAsia"/>
        </w:rPr>
        <w:br/>
      </w:r>
      <w:r>
        <w:rPr>
          <w:rFonts w:hint="eastAsia"/>
        </w:rPr>
        <w:t>　　图表 GMP细胞因子用途 应用</w:t>
      </w:r>
      <w:r>
        <w:rPr>
          <w:rFonts w:hint="eastAsia"/>
        </w:rPr>
        <w:br/>
      </w:r>
      <w:r>
        <w:rPr>
          <w:rFonts w:hint="eastAsia"/>
        </w:rPr>
        <w:t>　　图表 GMP细胞因子政策</w:t>
      </w:r>
      <w:r>
        <w:rPr>
          <w:rFonts w:hint="eastAsia"/>
        </w:rPr>
        <w:br/>
      </w:r>
      <w:r>
        <w:rPr>
          <w:rFonts w:hint="eastAsia"/>
        </w:rPr>
        <w:t>　　图表 GMP细胞因子技术 专利情况</w:t>
      </w:r>
      <w:r>
        <w:rPr>
          <w:rFonts w:hint="eastAsia"/>
        </w:rPr>
        <w:br/>
      </w:r>
      <w:r>
        <w:rPr>
          <w:rFonts w:hint="eastAsia"/>
        </w:rPr>
        <w:t>　　图表 GMP细胞因子标准</w:t>
      </w:r>
      <w:r>
        <w:rPr>
          <w:rFonts w:hint="eastAsia"/>
        </w:rPr>
        <w:br/>
      </w:r>
      <w:r>
        <w:rPr>
          <w:rFonts w:hint="eastAsia"/>
        </w:rPr>
        <w:t>　　图表 2020-2025年中国GMP细胞因子市场规模分析</w:t>
      </w:r>
      <w:r>
        <w:rPr>
          <w:rFonts w:hint="eastAsia"/>
        </w:rPr>
        <w:br/>
      </w:r>
      <w:r>
        <w:rPr>
          <w:rFonts w:hint="eastAsia"/>
        </w:rPr>
        <w:t>　　图表 GMP细胞因子产业链分析</w:t>
      </w:r>
      <w:r>
        <w:rPr>
          <w:rFonts w:hint="eastAsia"/>
        </w:rPr>
        <w:br/>
      </w:r>
      <w:r>
        <w:rPr>
          <w:rFonts w:hint="eastAsia"/>
        </w:rPr>
        <w:t>　　图表 2020-2025年GMP细胞因子市场容量分析</w:t>
      </w:r>
      <w:r>
        <w:rPr>
          <w:rFonts w:hint="eastAsia"/>
        </w:rPr>
        <w:br/>
      </w:r>
      <w:r>
        <w:rPr>
          <w:rFonts w:hint="eastAsia"/>
        </w:rPr>
        <w:t>　　图表 GMP细胞因子品牌</w:t>
      </w:r>
      <w:r>
        <w:rPr>
          <w:rFonts w:hint="eastAsia"/>
        </w:rPr>
        <w:br/>
      </w:r>
      <w:r>
        <w:rPr>
          <w:rFonts w:hint="eastAsia"/>
        </w:rPr>
        <w:t>　　图表 GMP细胞因子生产现状</w:t>
      </w:r>
      <w:r>
        <w:rPr>
          <w:rFonts w:hint="eastAsia"/>
        </w:rPr>
        <w:br/>
      </w:r>
      <w:r>
        <w:rPr>
          <w:rFonts w:hint="eastAsia"/>
        </w:rPr>
        <w:t>　　图表 2020-2025年中国GMP细胞因子产能统计</w:t>
      </w:r>
      <w:r>
        <w:rPr>
          <w:rFonts w:hint="eastAsia"/>
        </w:rPr>
        <w:br/>
      </w:r>
      <w:r>
        <w:rPr>
          <w:rFonts w:hint="eastAsia"/>
        </w:rPr>
        <w:t>　　图表 2020-2025年中国GMP细胞因子产量情况</w:t>
      </w:r>
      <w:r>
        <w:rPr>
          <w:rFonts w:hint="eastAsia"/>
        </w:rPr>
        <w:br/>
      </w:r>
      <w:r>
        <w:rPr>
          <w:rFonts w:hint="eastAsia"/>
        </w:rPr>
        <w:t>　　图表 2020-2025年中国GMP细胞因子销售情况</w:t>
      </w:r>
      <w:r>
        <w:rPr>
          <w:rFonts w:hint="eastAsia"/>
        </w:rPr>
        <w:br/>
      </w:r>
      <w:r>
        <w:rPr>
          <w:rFonts w:hint="eastAsia"/>
        </w:rPr>
        <w:t>　　图表 2020-2025年中国GMP细胞因子市场需求情况</w:t>
      </w:r>
      <w:r>
        <w:rPr>
          <w:rFonts w:hint="eastAsia"/>
        </w:rPr>
        <w:br/>
      </w:r>
      <w:r>
        <w:rPr>
          <w:rFonts w:hint="eastAsia"/>
        </w:rPr>
        <w:t>　　图表 GMP细胞因子价格走势</w:t>
      </w:r>
      <w:r>
        <w:rPr>
          <w:rFonts w:hint="eastAsia"/>
        </w:rPr>
        <w:br/>
      </w:r>
      <w:r>
        <w:rPr>
          <w:rFonts w:hint="eastAsia"/>
        </w:rPr>
        <w:t>　　图表 2026年中国GMP细胞因子公司数量统计 单位：家</w:t>
      </w:r>
      <w:r>
        <w:rPr>
          <w:rFonts w:hint="eastAsia"/>
        </w:rPr>
        <w:br/>
      </w:r>
      <w:r>
        <w:rPr>
          <w:rFonts w:hint="eastAsia"/>
        </w:rPr>
        <w:t>　　图表 GMP细胞因子成本和利润分析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华东地区GMP细胞因子市场规模及增长情况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华东地区GMP细胞因子市场需求情况</w:t>
      </w:r>
      <w:r>
        <w:rPr>
          <w:rFonts w:hint="eastAsia"/>
        </w:rPr>
        <w:br/>
      </w:r>
      <w:r>
        <w:rPr>
          <w:rFonts w:hint="eastAsia"/>
        </w:rPr>
        <w:t>　　图表 华南地区GMP细胞因子市场规模及增长情况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华南地区GMP细胞因子需求情况</w:t>
      </w:r>
      <w:r>
        <w:rPr>
          <w:rFonts w:hint="eastAsia"/>
        </w:rPr>
        <w:br/>
      </w:r>
      <w:r>
        <w:rPr>
          <w:rFonts w:hint="eastAsia"/>
        </w:rPr>
        <w:t>　　图表 华北地区GMP细胞因子市场规模及增长情况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华北地区GMP细胞因子需求情况</w:t>
      </w:r>
      <w:r>
        <w:rPr>
          <w:rFonts w:hint="eastAsia"/>
        </w:rPr>
        <w:br/>
      </w:r>
      <w:r>
        <w:rPr>
          <w:rFonts w:hint="eastAsia"/>
        </w:rPr>
        <w:t>　　图表 华中地区GMP细胞因子市场规模及增长情况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华中地区GMP细胞因子市场需求情况</w:t>
      </w:r>
      <w:r>
        <w:rPr>
          <w:rFonts w:hint="eastAsia"/>
        </w:rPr>
        <w:br/>
      </w:r>
      <w:r>
        <w:rPr>
          <w:rFonts w:hint="eastAsia"/>
        </w:rPr>
        <w:t>　　图表 GMP细胞因子招标、中标情况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2020-2025年中国GMP细胞因子进口数据统计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2020-2025年中国GMP细胞因子出口数据分析</w:t>
      </w:r>
      <w:r>
        <w:rPr>
          <w:rFonts w:hint="eastAsia"/>
        </w:rPr>
        <w:br/>
      </w:r>
      <w:r>
        <w:rPr>
          <w:rFonts w:hint="eastAsia"/>
        </w:rPr>
        <w:t>　　图表 2026年中国GMP细胞因子进口来源国家及地区分析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2026年中国GMP细胞因子出口目的国家及地区分析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GMP细胞因子最新消息</w:t>
      </w:r>
      <w:r>
        <w:rPr>
          <w:rFonts w:hint="eastAsia"/>
        </w:rPr>
        <w:br/>
      </w:r>
      <w:r>
        <w:rPr>
          <w:rFonts w:hint="eastAsia"/>
        </w:rPr>
        <w:t>　　图表 GMP细胞因子企业简介</w:t>
      </w:r>
      <w:r>
        <w:rPr>
          <w:rFonts w:hint="eastAsia"/>
        </w:rPr>
        <w:br/>
      </w:r>
      <w:r>
        <w:rPr>
          <w:rFonts w:hint="eastAsia"/>
        </w:rPr>
        <w:t>　　图表 企业GMP细胞因子产品</w:t>
      </w:r>
      <w:r>
        <w:rPr>
          <w:rFonts w:hint="eastAsia"/>
        </w:rPr>
        <w:br/>
      </w:r>
      <w:r>
        <w:rPr>
          <w:rFonts w:hint="eastAsia"/>
        </w:rPr>
        <w:t>　　图表 GMP细胞因子企业经营情况</w:t>
      </w:r>
      <w:r>
        <w:rPr>
          <w:rFonts w:hint="eastAsia"/>
        </w:rPr>
        <w:br/>
      </w:r>
      <w:r>
        <w:rPr>
          <w:rFonts w:hint="eastAsia"/>
        </w:rPr>
        <w:t>　　图表 GMP细胞因子企业(二)简介</w:t>
      </w:r>
      <w:r>
        <w:rPr>
          <w:rFonts w:hint="eastAsia"/>
        </w:rPr>
        <w:br/>
      </w:r>
      <w:r>
        <w:rPr>
          <w:rFonts w:hint="eastAsia"/>
        </w:rPr>
        <w:t>　　图表 企业GMP细胞因子产品型号</w:t>
      </w:r>
      <w:r>
        <w:rPr>
          <w:rFonts w:hint="eastAsia"/>
        </w:rPr>
        <w:br/>
      </w:r>
      <w:r>
        <w:rPr>
          <w:rFonts w:hint="eastAsia"/>
        </w:rPr>
        <w:t>　　图表 GMP细胞因子企业(二)经营情况</w:t>
      </w:r>
      <w:r>
        <w:rPr>
          <w:rFonts w:hint="eastAsia"/>
        </w:rPr>
        <w:br/>
      </w:r>
      <w:r>
        <w:rPr>
          <w:rFonts w:hint="eastAsia"/>
        </w:rPr>
        <w:t>　　图表 GMP细胞因子企业(三)调研</w:t>
      </w:r>
      <w:r>
        <w:rPr>
          <w:rFonts w:hint="eastAsia"/>
        </w:rPr>
        <w:br/>
      </w:r>
      <w:r>
        <w:rPr>
          <w:rFonts w:hint="eastAsia"/>
        </w:rPr>
        <w:t>　　图表 企业GMP细胞因子产品规格</w:t>
      </w:r>
      <w:r>
        <w:rPr>
          <w:rFonts w:hint="eastAsia"/>
        </w:rPr>
        <w:br/>
      </w:r>
      <w:r>
        <w:rPr>
          <w:rFonts w:hint="eastAsia"/>
        </w:rPr>
        <w:t>　　图表 GMP细胞因子企业(三)经营情况</w:t>
      </w:r>
      <w:r>
        <w:rPr>
          <w:rFonts w:hint="eastAsia"/>
        </w:rPr>
        <w:br/>
      </w:r>
      <w:r>
        <w:rPr>
          <w:rFonts w:hint="eastAsia"/>
        </w:rPr>
        <w:t>　　图表 GMP细胞因子企业(四)介绍</w:t>
      </w:r>
      <w:r>
        <w:rPr>
          <w:rFonts w:hint="eastAsia"/>
        </w:rPr>
        <w:br/>
      </w:r>
      <w:r>
        <w:rPr>
          <w:rFonts w:hint="eastAsia"/>
        </w:rPr>
        <w:t>　　图表 企业GMP细胞因子产品参数</w:t>
      </w:r>
      <w:r>
        <w:rPr>
          <w:rFonts w:hint="eastAsia"/>
        </w:rPr>
        <w:br/>
      </w:r>
      <w:r>
        <w:rPr>
          <w:rFonts w:hint="eastAsia"/>
        </w:rPr>
        <w:t>　　图表 GMP细胞因子企业(四)经营情况</w:t>
      </w:r>
      <w:r>
        <w:rPr>
          <w:rFonts w:hint="eastAsia"/>
        </w:rPr>
        <w:br/>
      </w:r>
      <w:r>
        <w:rPr>
          <w:rFonts w:hint="eastAsia"/>
        </w:rPr>
        <w:t>　　图表 GMP细胞因子企业(五)简介</w:t>
      </w:r>
      <w:r>
        <w:rPr>
          <w:rFonts w:hint="eastAsia"/>
        </w:rPr>
        <w:br/>
      </w:r>
      <w:r>
        <w:rPr>
          <w:rFonts w:hint="eastAsia"/>
        </w:rPr>
        <w:t>　　图表 企业GMP细胞因子业务</w:t>
      </w:r>
      <w:r>
        <w:rPr>
          <w:rFonts w:hint="eastAsia"/>
        </w:rPr>
        <w:br/>
      </w:r>
      <w:r>
        <w:rPr>
          <w:rFonts w:hint="eastAsia"/>
        </w:rPr>
        <w:t>　　图表 GMP细胞因子企业(五)经营情况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GMP细胞因子特点</w:t>
      </w:r>
      <w:r>
        <w:rPr>
          <w:rFonts w:hint="eastAsia"/>
        </w:rPr>
        <w:br/>
      </w:r>
      <w:r>
        <w:rPr>
          <w:rFonts w:hint="eastAsia"/>
        </w:rPr>
        <w:t>　　图表 GMP细胞因子优缺点</w:t>
      </w:r>
      <w:r>
        <w:rPr>
          <w:rFonts w:hint="eastAsia"/>
        </w:rPr>
        <w:br/>
      </w:r>
      <w:r>
        <w:rPr>
          <w:rFonts w:hint="eastAsia"/>
        </w:rPr>
        <w:t>　　图表 GMP细胞因子行业生命周期</w:t>
      </w:r>
      <w:r>
        <w:rPr>
          <w:rFonts w:hint="eastAsia"/>
        </w:rPr>
        <w:br/>
      </w:r>
      <w:r>
        <w:rPr>
          <w:rFonts w:hint="eastAsia"/>
        </w:rPr>
        <w:t>　　图表 GMP细胞因子上游、下游分析</w:t>
      </w:r>
      <w:r>
        <w:rPr>
          <w:rFonts w:hint="eastAsia"/>
        </w:rPr>
        <w:br/>
      </w:r>
      <w:r>
        <w:rPr>
          <w:rFonts w:hint="eastAsia"/>
        </w:rPr>
        <w:t>　　图表 GMP细胞因子投资、并购现状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2026-2032年中国GMP细胞因子产能预测</w:t>
      </w:r>
      <w:r>
        <w:rPr>
          <w:rFonts w:hint="eastAsia"/>
        </w:rPr>
        <w:br/>
      </w:r>
      <w:r>
        <w:rPr>
          <w:rFonts w:hint="eastAsia"/>
        </w:rPr>
        <w:t>　　图表 2026-2032年中国GMP细胞因子产量预测</w:t>
      </w:r>
      <w:r>
        <w:rPr>
          <w:rFonts w:hint="eastAsia"/>
        </w:rPr>
        <w:br/>
      </w:r>
      <w:r>
        <w:rPr>
          <w:rFonts w:hint="eastAsia"/>
        </w:rPr>
        <w:t>　　图表 2026-2032年中国GMP细胞因子需求量预测</w:t>
      </w:r>
      <w:r>
        <w:rPr>
          <w:rFonts w:hint="eastAsia"/>
        </w:rPr>
        <w:br/>
      </w:r>
      <w:r>
        <w:rPr>
          <w:rFonts w:hint="eastAsia"/>
        </w:rPr>
        <w:t>　　图表 2026-2032年中国GMP细胞因子销量预测</w:t>
      </w:r>
      <w:r>
        <w:rPr>
          <w:rFonts w:hint="eastAsia"/>
        </w:rPr>
        <w:br/>
      </w:r>
      <w:r>
        <w:rPr>
          <w:rFonts w:hint="eastAsia"/>
        </w:rPr>
        <w:t>　　图表 GMP细胞因子优势、劣势、机会、威胁分析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GMP细胞因子发展前景</w:t>
      </w:r>
      <w:r>
        <w:rPr>
          <w:rFonts w:hint="eastAsia"/>
        </w:rPr>
        <w:br/>
      </w:r>
      <w:r>
        <w:rPr>
          <w:rFonts w:hint="eastAsia"/>
        </w:rPr>
        <w:t>　　图表 GMP细胞因子发展趋势预测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2026-2032年中国GMP细胞因子市场规模预测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b7f85052346d3" w:history="1">
        <w:r>
          <w:rPr>
            <w:rStyle w:val="Hyperlink"/>
          </w:rPr>
          <w:t>全球与中国GMP细胞因子市场研究及发展前景报告（2026-2032年）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b7f85052346d3" w:history="1">
        <w:r>
          <w:rPr>
            <w:rStyle w:val="Hyperlink"/>
          </w:rPr>
          <w:t>https://www.20087.com/5/16/GMPXiBaoYinZiDeQianJingQuShi.html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热点：GMP核苷酸、细胞因子制品、GMP认证是什么认证、细胞因子制药、人力粒细胞刺激因子、细胞因子有gm-csf、gmp医学名词解释、细胞因子生产流程、GMP生化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c601158f84a41" w:history="1">
      <w:r>
        <w:rPr>
          <w:rStyle w:val="Hyperlink"/>
        </w:rPr>
        <w:t>全球与中国GMP细胞因子市场研究及发展前景报告（2026-2032年）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MPXiBaoYinZiDeQianJingQuShi.html" TargetMode="External" Id="R3e2b7f85052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MPXiBaoYinZiDeQianJingQuShi.html" TargetMode="External" Id="R1b8c601158f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2026-01-08T02:31:01Z</dcterms:created>
  <dcterms:modified xsi:type="dcterms:W3CDTF">2026-01-08T03:31:01Z</dcterms:modified>
  <dc:subject>全球与中国GMP细胞因子市场研究及发展前景报告（2026-2032年）</dc:subject>
  <dc:title>全球与中国GMP细胞因子市场研究及发展前景报告（2026-2032年）</dc:title>
  <cp:keywords>全球与中国GMP细胞因子市场研究及发展前景报告（2026-2032年）</cp:keywords>
  <dc:description>全球与中国GMP细胞因子市场研究及发展前景报告（2026-2032年）</dc:description>
</cp:coreProperties>
</file>