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58a37e655453c" w:history="1">
              <w:r>
                <w:rPr>
                  <w:rStyle w:val="Hyperlink"/>
                </w:rPr>
                <w:t>2025-2031年中国二盐酸奎宁行业现状分析与前景趋势报告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58a37e655453c" w:history="1">
              <w:r>
                <w:rPr>
                  <w:rStyle w:val="Hyperlink"/>
                </w:rPr>
                <w:t>2025-2031年中国二盐酸奎宁行业现状分析与前景趋势报告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58a37e655453c" w:history="1">
                <w:r>
                  <w:rPr>
                    <w:rStyle w:val="Hyperlink"/>
                  </w:rPr>
                  <w:t>https://www.20087.com/5/86/ErYanSuanKuiNingDeXianZhuangYuQianJing.html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盐酸奎宁是从金鸡纳树皮中提取的一种天然产物，主要用作抗疟疾药物。历史上，奎宁曾是治疗疟疾的主要药物之一，但随着合成抗疟药的发展，其使用有所减少。然而，在某些情况下，特别是对于氯喹耐药疟疾地区，二盐酸奎宁仍然是重要的治疗选择。此外，奎宁还用于医学研究，探讨其在其他疾病治疗中的潜在价值。尽管如此，奎宁的使用仍然受到诸多限制，如副作用较多、需要严格的剂量控制等。另外，由于自然来源有限，人工合成方法尚未完全成熟，这也制约了其大规模应用。</w:t>
      </w:r>
      <w:r>
        <w:rPr>
          <w:rFonts w:hint="eastAsia"/>
        </w:rPr>
        <w:br/>
      </w:r>
      <w:r>
        <w:rPr>
          <w:rFonts w:hint="eastAsia"/>
        </w:rPr>
        <w:t>　　二盐酸奎宁的研究和应用可能会迎来新的机遇。一方面，随着基因工程技术的进步，可能实现从微生物或其他生物系统中高效合成奎宁及其类似物，从而克服传统提取方法带来的供应瓶颈。另一方面，针对奎宁的副作用和毒性问题，科学家们正致力于开发改良型药物或联合用药方案，以提高疗效并减少不良反应。此外，鉴于奎宁在免疫调节方面的潜力，探索其在肿瘤免疫治疗等新领域的应用也成为一个值得关注的方向。通过跨学科的合作研究，结合传统知识与现代科学技术的优势，二盐酸奎宁有望在未来的医疗实践中找到新的定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58a37e655453c" w:history="1">
        <w:r>
          <w:rPr>
            <w:rStyle w:val="Hyperlink"/>
          </w:rPr>
          <w:t>2025-2031年中国二盐酸奎宁行业现状分析与前景趋势报告</w:t>
        </w:r>
      </w:hyperlink>
      <w:r>
        <w:rPr>
          <w:rFonts w:hint="eastAsia"/>
        </w:rPr>
        <w:t>》系统分析了二盐酸奎宁行业的市场规模、供需状况及竞争格局，重点解读了重点二盐酸奎宁企业的经营表现。报告结合二盐酸奎宁技术现状与未来方向，科学预测了行业发展趋势，并通过SWOT分析揭示了二盐酸奎宁市场机遇与潜在风险。市场调研网发布的《</w:t>
      </w:r>
      <w:hyperlink r:id="R87058a37e655453c" w:history="1">
        <w:r>
          <w:rPr>
            <w:rStyle w:val="Hyperlink"/>
          </w:rPr>
          <w:t>2025-2031年中国二盐酸奎宁行业现状分析与前景趋势报告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二盐酸奎宁行业概述</w:t>
      </w:r>
      <w:r>
        <w:rPr>
          <w:rFonts w:hint="eastAsia"/>
        </w:rPr>
        <w:br/>
      </w:r>
      <w:r>
        <w:rPr>
          <w:rFonts w:hint="eastAsia"/>
        </w:rPr>
        <w:t>　　第一节 二盐酸奎宁定义与分类</w:t>
      </w:r>
      <w:r>
        <w:rPr>
          <w:rFonts w:hint="eastAsia"/>
        </w:rPr>
        <w:br/>
      </w:r>
      <w:r>
        <w:rPr>
          <w:rFonts w:hint="eastAsia"/>
        </w:rPr>
        <w:t>　　第二节 二盐酸奎宁应用领域</w:t>
      </w:r>
      <w:r>
        <w:rPr>
          <w:rFonts w:hint="eastAsia"/>
        </w:rPr>
        <w:br/>
      </w:r>
      <w:r>
        <w:rPr>
          <w:rFonts w:hint="eastAsia"/>
        </w:rPr>
        <w:t>　　第三节 二盐酸奎宁行业经济指标分析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二盐酸奎宁产业链及经营模式分析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三、二盐酸奎宁销售模式及销售渠道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全球二盐酸奎宁市场发展综述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2019-2024年全球二盐酸奎宁市场规模与趋势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主要国家与地区二盐酸奎宁市场分析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2025-2031年全球二盐酸奎宁行业发展趋势与前景预测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中国二盐酸奎宁行业市场分析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2024-2025年二盐酸奎宁产能与投资动态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一、国内二盐酸奎宁产能及利用情况</w:t>
      </w:r>
      <w:r>
        <w:rPr>
          <w:rFonts w:hint="eastAsia"/>
        </w:rPr>
        <w:br/>
      </w:r>
      <w:r>
        <w:rPr>
          <w:rFonts w:hint="eastAsia"/>
        </w:rPr>
        <w:t>　　　　二、二盐酸奎宁产能扩张与投资动态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2025-2031年二盐酸奎宁行业产量统计与趋势预测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一、2019-2024年二盐酸奎宁行业产量数据统计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1、2019-2024年二盐酸奎宁产量及增长趋势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2、2019-2024年二盐酸奎宁细分产品产量及份额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二、影响二盐酸奎宁产量的关键因素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三、2025-2031年二盐酸奎宁产量预测</w:t>
      </w:r>
      <w:r>
        <w:rPr>
          <w:rFonts w:hint="eastAsia"/>
        </w:rPr>
        <w:br/>
      </w:r>
      <w:r>
        <w:rPr>
          <w:rFonts w:hint="eastAsia"/>
        </w:rPr>
        <w:t>　　第三节 2025-2031年二盐酸奎宁市场需求与销售分析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一、2024-2025年二盐酸奎宁行业需求现状</w:t>
      </w:r>
      <w:r>
        <w:rPr>
          <w:rFonts w:hint="eastAsia"/>
        </w:rPr>
        <w:br/>
      </w:r>
      <w:r>
        <w:rPr>
          <w:rFonts w:hint="eastAsia"/>
        </w:rPr>
        <w:t>　　　　二、二盐酸奎宁客户群体与需求特点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三、2019-2024年二盐酸奎宁行业销售规模分析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四、2025-2031年二盐酸奎宁市场增长潜力与规模预测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中国二盐酸奎宁细分市场与下游应用领域分析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二盐酸奎宁细分市场分析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一、2024-2025年二盐酸奎宁主要细分产品市场现状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二盐酸奎宁下游应用与客户群体分析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一、2024-2025年二盐酸奎宁各应用领域市场现状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2024-2025年二盐酸奎宁行业技术发展现状及趋势分析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二盐酸奎宁行业技术发展现状分析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国内外二盐酸奎宁行业技术差异与原因</w:t>
      </w:r>
      <w:r>
        <w:rPr>
          <w:rFonts w:hint="eastAsia"/>
        </w:rPr>
        <w:br/>
      </w:r>
      <w:r>
        <w:rPr>
          <w:rFonts w:hint="eastAsia"/>
        </w:rPr>
        <w:t>　　第三节 二盐酸奎宁行业技术发展方向、趋势预测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提升二盐酸奎宁行业技术能力策略建议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二盐酸奎宁价格机制与竞争策略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一、2019-2024年二盐酸奎宁市场价格走势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二盐酸奎宁定价策略与方法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2025-2031年二盐酸奎宁价格竞争态势与趋势预测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中国二盐酸奎宁行业重点区域市场研究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2024-2025年重点区域二盐酸奎宁市场发展概况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二、2019-2024年二盐酸奎宁市场需求规模情况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三、2025-2031年二盐酸奎宁行业发展潜力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二、2019-2024年二盐酸奎宁市场需求规模情况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三、2025-2031年二盐酸奎宁行业发展潜力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二、2019-2024年二盐酸奎宁市场需求规模情况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三、2025-2031年二盐酸奎宁行业发展潜力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二、2019-2024年二盐酸奎宁市场需求规模情况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三、2025-2031年二盐酸奎宁行业发展潜力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二、2019-2024年二盐酸奎宁市场需求规模情况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三、2025-2031年二盐酸奎宁行业发展潜力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2019-2024年中国二盐酸奎宁行业进出口情况分析</w:t>
      </w:r>
      <w:r>
        <w:rPr>
          <w:rFonts w:hint="eastAsia"/>
        </w:rPr>
        <w:br/>
      </w:r>
      <w:r>
        <w:rPr>
          <w:rFonts w:hint="eastAsia"/>
        </w:rPr>
        <w:t>　　第一节 二盐酸奎宁行业进口情况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一、2019-2024年二盐酸奎宁进口规模及增长情况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二、二盐酸奎宁主要进口来源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二盐酸奎宁行业出口情况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一、2019-2024年二盐酸奎宁出口规模及增长情况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二、二盐酸奎宁主要出口目的地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2019-2024年中国二盐酸奎宁行业总体发展与财务状况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2019-2024年中国二盐酸奎宁行业规模情况</w:t>
      </w:r>
      <w:r>
        <w:rPr>
          <w:rFonts w:hint="eastAsia"/>
        </w:rPr>
        <w:br/>
      </w:r>
      <w:r>
        <w:rPr>
          <w:rFonts w:hint="eastAsia"/>
        </w:rPr>
        <w:t>　　　　一、二盐酸奎宁行业企业数量规模</w:t>
      </w:r>
      <w:r>
        <w:rPr>
          <w:rFonts w:hint="eastAsia"/>
        </w:rPr>
        <w:br/>
      </w:r>
      <w:r>
        <w:rPr>
          <w:rFonts w:hint="eastAsia"/>
        </w:rPr>
        <w:t>　　　　二、二盐酸奎宁行业从业人员规模</w:t>
      </w:r>
      <w:r>
        <w:rPr>
          <w:rFonts w:hint="eastAsia"/>
        </w:rPr>
        <w:br/>
      </w:r>
      <w:r>
        <w:rPr>
          <w:rFonts w:hint="eastAsia"/>
        </w:rPr>
        <w:t>　　　　三、二盐酸奎宁行业市场敏感性分析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2019-2024年中国二盐酸奎宁行业财务能力分析</w:t>
      </w:r>
      <w:r>
        <w:rPr>
          <w:rFonts w:hint="eastAsia"/>
        </w:rPr>
        <w:br/>
      </w:r>
      <w:r>
        <w:rPr>
          <w:rFonts w:hint="eastAsia"/>
        </w:rPr>
        <w:t>　　　　一、二盐酸奎宁行业盈利能力</w:t>
      </w:r>
      <w:r>
        <w:rPr>
          <w:rFonts w:hint="eastAsia"/>
        </w:rPr>
        <w:br/>
      </w:r>
      <w:r>
        <w:rPr>
          <w:rFonts w:hint="eastAsia"/>
        </w:rPr>
        <w:t>　　　　二、二盐酸奎宁行业偿债能力</w:t>
      </w:r>
      <w:r>
        <w:rPr>
          <w:rFonts w:hint="eastAsia"/>
        </w:rPr>
        <w:br/>
      </w:r>
      <w:r>
        <w:rPr>
          <w:rFonts w:hint="eastAsia"/>
        </w:rPr>
        <w:t>　　　　三、二盐酸奎宁行业营运能力</w:t>
      </w:r>
      <w:r>
        <w:rPr>
          <w:rFonts w:hint="eastAsia"/>
        </w:rPr>
        <w:br/>
      </w:r>
      <w:r>
        <w:rPr>
          <w:rFonts w:hint="eastAsia"/>
        </w:rPr>
        <w:t>　　　　四、二盐酸奎宁行业发展能力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二盐酸奎宁行业重点企业调研分析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二、企业二盐酸奎宁业务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二、企业二盐酸奎宁业务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二、企业二盐酸奎宁业务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二、企业二盐酸奎宁业务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二、企业二盐酸奎宁业务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二、企业二盐酸奎宁业务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中国二盐酸奎宁行业竞争格局分析</w:t>
      </w:r>
      <w:r>
        <w:rPr>
          <w:rFonts w:hint="eastAsia"/>
        </w:rPr>
        <w:br/>
      </w:r>
      <w:r>
        <w:rPr>
          <w:rFonts w:hint="eastAsia"/>
        </w:rPr>
        <w:t>　　第一节 二盐酸奎宁行业竞争格局总览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2024-2025年二盐酸奎宁行业竞争力分析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2019-2024年二盐酸奎宁行业企业并购活动分析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2024-2025年二盐酸奎宁行业会展与招投标活动分析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一、二盐酸奎宁行业会展活动及其市场影响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2025年中国二盐酸奎宁企业发展企业发展策略与建议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二盐酸奎宁销售模式与渠道策略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二盐酸奎宁品牌与市场推广策略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二盐酸奎宁研发投入与技术创新能力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二盐酸奎宁合作联盟与资源整合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中国二盐酸奎宁行业风险与对策</w:t>
      </w:r>
      <w:r>
        <w:rPr>
          <w:rFonts w:hint="eastAsia"/>
        </w:rPr>
        <w:br/>
      </w:r>
      <w:r>
        <w:rPr>
          <w:rFonts w:hint="eastAsia"/>
        </w:rPr>
        <w:t>　　第一节 二盐酸奎宁行业SWOT分析</w:t>
      </w:r>
      <w:r>
        <w:rPr>
          <w:rFonts w:hint="eastAsia"/>
        </w:rPr>
        <w:br/>
      </w:r>
      <w:r>
        <w:rPr>
          <w:rFonts w:hint="eastAsia"/>
        </w:rPr>
        <w:t>　　　　一、二盐酸奎宁行业优势</w:t>
      </w:r>
      <w:r>
        <w:rPr>
          <w:rFonts w:hint="eastAsia"/>
        </w:rPr>
        <w:br/>
      </w:r>
      <w:r>
        <w:rPr>
          <w:rFonts w:hint="eastAsia"/>
        </w:rPr>
        <w:t>　　　　二、二盐酸奎宁行业劣势</w:t>
      </w:r>
      <w:r>
        <w:rPr>
          <w:rFonts w:hint="eastAsia"/>
        </w:rPr>
        <w:br/>
      </w:r>
      <w:r>
        <w:rPr>
          <w:rFonts w:hint="eastAsia"/>
        </w:rPr>
        <w:t>　　　　三、二盐酸奎宁市场机会</w:t>
      </w:r>
      <w:r>
        <w:rPr>
          <w:rFonts w:hint="eastAsia"/>
        </w:rPr>
        <w:br/>
      </w:r>
      <w:r>
        <w:rPr>
          <w:rFonts w:hint="eastAsia"/>
        </w:rPr>
        <w:t>　　　　四、二盐酸奎宁市场威胁</w:t>
      </w:r>
      <w:r>
        <w:rPr>
          <w:rFonts w:hint="eastAsia"/>
        </w:rPr>
        <w:br/>
      </w:r>
      <w:r>
        <w:rPr>
          <w:rFonts w:hint="eastAsia"/>
        </w:rPr>
        <w:t>　　第二节 二盐酸奎宁行业风险及对策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2025-2031年中国二盐酸奎宁行业前景与发展趋势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2024-2025年二盐酸奎宁行业发展环境分析</w:t>
      </w:r>
      <w:r>
        <w:rPr>
          <w:rFonts w:hint="eastAsia"/>
        </w:rPr>
        <w:br/>
      </w:r>
      <w:r>
        <w:rPr>
          <w:rFonts w:hint="eastAsia"/>
        </w:rPr>
        <w:t>　　　　一、二盐酸奎宁行业主管部门与监管体制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二、二盐酸奎宁行业主要法律法规及政策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三、二盐酸奎宁行业标准与质量监管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2025-2031年二盐酸奎宁行业发展趋势与方向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2025-2031年二盐酸奎宁行业发展潜力与机遇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二盐酸奎宁行业研究结论与建议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二盐酸奎宁行业发展建议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2019-2024年中国二盐酸奎宁市场规模及增长情况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2019-2024年中国二盐酸奎宁行业产量及增长趋势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2025-2031年中国二盐酸奎宁行业产量预测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2019-2024年中国二盐酸奎宁行业市场需求及增长情况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2025-2031年中国二盐酸奎宁行业市场需求预测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2019-2024年中国二盐酸奎宁行业利润及增长情况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**地区二盐酸奎宁市场规模及增长情况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**地区二盐酸奎宁行业市场需求情况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**地区二盐酸奎宁市场规模及增长情况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**地区二盐酸奎宁行业市场需求情况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2019-2024年中国二盐酸奎宁行业出口情况分析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2019-2024年中国二盐酸奎宁行业产品市场价格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2025-2031年中国二盐酸奎宁行业产品市场价格走势预测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二盐酸奎宁重点企业经营情况分析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二盐酸奎宁重点企业经营情况分析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2025-2031年中国二盐酸奎宁市场规模预测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2025-2031年中国二盐酸奎宁行业利润预测</w:t>
      </w:r>
      <w:r>
        <w:rPr>
          <w:rFonts w:hint="eastAsia"/>
        </w:rPr>
        <w:br/>
      </w:r>
      <w:r>
        <w:rPr>
          <w:rFonts w:hint="eastAsia"/>
        </w:rPr>
        <w:t>　　图表 2025年二盐酸奎宁行业壁垒</w:t>
      </w:r>
      <w:r>
        <w:rPr>
          <w:rFonts w:hint="eastAsia"/>
        </w:rPr>
        <w:br/>
      </w:r>
      <w:r>
        <w:rPr>
          <w:rFonts w:hint="eastAsia"/>
        </w:rPr>
        <w:t>　　图表 2025年二盐酸奎宁市场前景分析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2025-2031年中国二盐酸奎宁市场需求预测</w:t>
      </w:r>
      <w:r>
        <w:rPr>
          <w:rFonts w:hint="eastAsia"/>
        </w:rPr>
        <w:br/>
      </w:r>
      <w:r>
        <w:rPr>
          <w:rFonts w:hint="eastAsia"/>
        </w:rPr>
        <w:t>　　图表 2025年二盐酸奎宁发展趋势预测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58a37e655453c" w:history="1">
        <w:r>
          <w:rPr>
            <w:rStyle w:val="Hyperlink"/>
          </w:rPr>
          <w:t>2025-2031年中国二盐酸奎宁行业现状分析与前景趋势报告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58a37e655453c" w:history="1">
        <w:r>
          <w:rPr>
            <w:rStyle w:val="Hyperlink"/>
          </w:rPr>
          <w:t>https://www.20087.com/5/86/ErYanSuanKuiNingDeXianZhuangYuQianJing.html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ba7d3114148c9" w:history="1">
      <w:r>
        <w:rPr>
          <w:rStyle w:val="Hyperlink"/>
        </w:rPr>
        <w:t>2025-2031年中国二盐酸奎宁行业现状分析与前景趋势报告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ErYanSuanKuiNingDeXianZhuangYuQianJing.html" TargetMode="External" Id="R87058a37e655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ErYanSuanKuiNingDeXianZhuangYuQianJing.html" TargetMode="External" Id="R060ba7d31141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2025-03-25T02:03:23Z</dcterms:created>
  <dcterms:modified xsi:type="dcterms:W3CDTF">2025-03-25T03:03:23Z</dcterms:modified>
  <dc:subject>2025-2031年中国二盐酸奎宁行业现状分析与前景趋势报告</dc:subject>
  <dc:title>2025-2031年中国二盐酸奎宁行业现状分析与前景趋势报告</dc:title>
  <cp:keywords>2025-2031年中国二盐酸奎宁行业现状分析与前景趋势报告</cp:keywords>
  <dc:description>2025-2031年中国二盐酸奎宁行业现状分析与前景趋势报告</dc:description>
</cp:coreProperties>
</file>