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e04efa544ea9" w:history="1">
              <w:r>
                <w:rPr>
                  <w:rStyle w:val="Hyperlink"/>
                </w:rPr>
                <w:t>2025-2031年中国兽用药品市场现状及前景趋势预测报告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e04efa544ea9" w:history="1">
              <w:r>
                <w:rPr>
                  <w:rStyle w:val="Hyperlink"/>
                </w:rPr>
                <w:t>2025-2031年中国兽用药品市场现状及前景趋势预测报告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e04efa544ea9" w:history="1">
                <w:r>
                  <w:rPr>
                    <w:rStyle w:val="Hyperlink"/>
                  </w:rPr>
                  <w:t>https://www.20087.com/5/56/ShouYongYaoPinDeXianZhuangYuFaZhanQianJing.html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品行业随着养殖业的规模化、集约化发展迅速扩张，涵盖了抗生素、疫苗、抗寄生虫药等多个类别。目前，行业正朝着安全高效、低残留、环保型方向发展，新型兽药的研发注重提高生物利用度、减少耐药性问题。此外，随着生物技术的突破，如基因编辑、生物疫苗等技术的应用，为防控动物疾病提供了更多可能性。</w:t>
      </w:r>
      <w:r>
        <w:rPr>
          <w:rFonts w:hint="eastAsia"/>
        </w:rPr>
        <w:br/>
      </w:r>
      <w:r>
        <w:rPr>
          <w:rFonts w:hint="eastAsia"/>
        </w:rPr>
        <w:t>　　未来兽用药品的发展将更加注重精准医疗和个性化用药。利用基因测序、大数据分析等技术，实现对动物疾病的早期诊断和精准治疗，减少药物滥用。同时，随着全球对食品安全的重视，绿色、无抗养殖趋势明显，促进天然药物、中草药提取物等替代品的研发。此外，疫苗的持续创新，如mRNA疫苗技术的应用，将有效提升动物健康管理水平，减少疾病传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e04efa544ea9" w:history="1">
        <w:r>
          <w:rPr>
            <w:rStyle w:val="Hyperlink"/>
          </w:rPr>
          <w:t>2025-2031年中国兽用药品市场现状及前景趋势预测报告</w:t>
        </w:r>
      </w:hyperlink>
      <w:r>
        <w:rPr>
          <w:rFonts w:hint="eastAsia"/>
        </w:rPr>
        <w:t>》从市场规模、需求变化及价格动态等维度，系统解析了兽用药品行业的现状与发展趋势。报告深入分析了兽用药品产业链各环节，科学预测了市场前景与技术发展方向，同时聚焦兽用药品细分市场特点及重点企业的经营表现，揭示了兽用药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（二）产业发展历程</w:t>
      </w:r>
      <w:r>
        <w:rPr>
          <w:rFonts w:hint="eastAsia"/>
        </w:rPr>
        <w:br/>
      </w:r>
      <w:r>
        <w:rPr>
          <w:rFonts w:hint="eastAsia"/>
        </w:rPr>
        <w:t>　　　　　　（三）产业价值链构成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　　（一）市场特点</w:t>
      </w:r>
      <w:r>
        <w:rPr>
          <w:rFonts w:hint="eastAsia"/>
        </w:rPr>
        <w:br/>
      </w:r>
      <w:r>
        <w:rPr>
          <w:rFonts w:hint="eastAsia"/>
        </w:rPr>
        <w:t>　　　　　　（二）市场竞争背景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　　（一）地质条件</w:t>
      </w:r>
      <w:r>
        <w:rPr>
          <w:rFonts w:hint="eastAsia"/>
        </w:rPr>
        <w:br/>
      </w:r>
      <w:r>
        <w:rPr>
          <w:rFonts w:hint="eastAsia"/>
        </w:rPr>
        <w:t>　　　　　　（二）地质战略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　　　　（一）政策背景解读</w:t>
      </w:r>
      <w:r>
        <w:rPr>
          <w:rFonts w:hint="eastAsia"/>
        </w:rPr>
        <w:br/>
      </w:r>
      <w:r>
        <w:rPr>
          <w:rFonts w:hint="eastAsia"/>
        </w:rPr>
        <w:t>　　　　　　（二）政策变化趋势分析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一、DHD主要观点</w:t>
      </w:r>
      <w:r>
        <w:rPr>
          <w:rFonts w:hint="eastAsia"/>
        </w:rPr>
        <w:br/>
      </w:r>
      <w:r>
        <w:rPr>
          <w:rFonts w:hint="eastAsia"/>
        </w:rPr>
        <w:t>　　　　二、DHD市场研究结论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国际兽用药品行业发展现状及趋势</w:t>
      </w:r>
      <w:r>
        <w:rPr>
          <w:rFonts w:hint="eastAsia"/>
        </w:rPr>
        <w:br/>
      </w:r>
      <w:r>
        <w:rPr>
          <w:rFonts w:hint="eastAsia"/>
        </w:rPr>
        <w:t>　　第一节 国际兽用药品行业市场发展环境PEST分析</w:t>
      </w:r>
      <w:r>
        <w:rPr>
          <w:rFonts w:hint="eastAsia"/>
        </w:rPr>
        <w:br/>
      </w:r>
      <w:r>
        <w:rPr>
          <w:rFonts w:hint="eastAsia"/>
        </w:rPr>
        <w:t>　　第二节 国际兽用药品行业市场发展现状及趋势分析</w:t>
      </w:r>
      <w:r>
        <w:rPr>
          <w:rFonts w:hint="eastAsia"/>
        </w:rPr>
        <w:br/>
      </w:r>
      <w:r>
        <w:rPr>
          <w:rFonts w:hint="eastAsia"/>
        </w:rPr>
        <w:t>　　第三节 美国兽用药品行业市场发展现状及趋势分析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中国兽用药品行业市场发展环境分析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中国兽用药品行业市场发展环境PEST分析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中国兽用医药行业GMP、GSP分析</w:t>
      </w:r>
      <w:r>
        <w:rPr>
          <w:rFonts w:hint="eastAsia"/>
        </w:rPr>
        <w:br/>
      </w:r>
      <w:r>
        <w:rPr>
          <w:rFonts w:hint="eastAsia"/>
        </w:rPr>
        <w:t>　　　　一、兽药企业GMP的现状</w:t>
      </w:r>
      <w:r>
        <w:rPr>
          <w:rFonts w:hint="eastAsia"/>
        </w:rPr>
        <w:br/>
      </w:r>
      <w:r>
        <w:rPr>
          <w:rFonts w:hint="eastAsia"/>
        </w:rPr>
        <w:t>　　　　　　（一）兽药GMP的概念</w:t>
      </w:r>
      <w:r>
        <w:rPr>
          <w:rFonts w:hint="eastAsia"/>
        </w:rPr>
        <w:br/>
      </w:r>
      <w:r>
        <w:rPr>
          <w:rFonts w:hint="eastAsia"/>
        </w:rPr>
        <w:t>　　　　　　（二）GMP的历史背景及其发展概况</w:t>
      </w:r>
      <w:r>
        <w:rPr>
          <w:rFonts w:hint="eastAsia"/>
        </w:rPr>
        <w:br/>
      </w:r>
      <w:r>
        <w:rPr>
          <w:rFonts w:hint="eastAsia"/>
        </w:rPr>
        <w:t>　　　　　　（三）我国兽药企业实施GMP的进展情况</w:t>
      </w:r>
      <w:r>
        <w:rPr>
          <w:rFonts w:hint="eastAsia"/>
        </w:rPr>
        <w:br/>
      </w:r>
      <w:r>
        <w:rPr>
          <w:rFonts w:hint="eastAsia"/>
        </w:rPr>
        <w:t>　　　　　　（四）兽药GMP面临的形势</w:t>
      </w:r>
      <w:r>
        <w:rPr>
          <w:rFonts w:hint="eastAsia"/>
        </w:rPr>
        <w:br/>
      </w:r>
      <w:r>
        <w:rPr>
          <w:rFonts w:hint="eastAsia"/>
        </w:rPr>
        <w:t>　　　　　　（五）影响GMP实施进度的主要因素</w:t>
      </w:r>
      <w:r>
        <w:rPr>
          <w:rFonts w:hint="eastAsia"/>
        </w:rPr>
        <w:br/>
      </w:r>
      <w:r>
        <w:rPr>
          <w:rFonts w:hint="eastAsia"/>
        </w:rPr>
        <w:t>　　　　　　（六）实施GMP后我国兽药产业的市场行为分析</w:t>
      </w:r>
      <w:r>
        <w:rPr>
          <w:rFonts w:hint="eastAsia"/>
        </w:rPr>
        <w:br/>
      </w:r>
      <w:r>
        <w:rPr>
          <w:rFonts w:hint="eastAsia"/>
        </w:rPr>
        <w:t>　　　　二、GSP发展的基本情况</w:t>
      </w:r>
      <w:r>
        <w:rPr>
          <w:rFonts w:hint="eastAsia"/>
        </w:rPr>
        <w:br/>
      </w:r>
      <w:r>
        <w:rPr>
          <w:rFonts w:hint="eastAsia"/>
        </w:rPr>
        <w:t>　　　　　　（一）GSP简介</w:t>
      </w:r>
      <w:r>
        <w:rPr>
          <w:rFonts w:hint="eastAsia"/>
        </w:rPr>
        <w:br/>
      </w:r>
      <w:r>
        <w:rPr>
          <w:rFonts w:hint="eastAsia"/>
        </w:rPr>
        <w:t>　　　　　　（二）GSP在国外的发展分析</w:t>
      </w:r>
      <w:r>
        <w:rPr>
          <w:rFonts w:hint="eastAsia"/>
        </w:rPr>
        <w:br/>
      </w:r>
      <w:r>
        <w:rPr>
          <w:rFonts w:hint="eastAsia"/>
        </w:rPr>
        <w:t>　　　　　　（三）中国兽药GSP实施中存在问题</w:t>
      </w:r>
      <w:r>
        <w:rPr>
          <w:rFonts w:hint="eastAsia"/>
        </w:rPr>
        <w:br/>
      </w:r>
      <w:r>
        <w:rPr>
          <w:rFonts w:hint="eastAsia"/>
        </w:rPr>
        <w:t>　　　　　　（四）兽药GSP发展的前景</w:t>
      </w:r>
      <w:r>
        <w:rPr>
          <w:rFonts w:hint="eastAsia"/>
        </w:rPr>
        <w:br/>
      </w:r>
      <w:r>
        <w:rPr>
          <w:rFonts w:hint="eastAsia"/>
        </w:rPr>
        <w:t>　　　　　　（五）GSP通过后的发展思路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中国兽用药品行业市场现状及趋势分析</w:t>
      </w:r>
      <w:r>
        <w:rPr>
          <w:rFonts w:hint="eastAsia"/>
        </w:rPr>
        <w:br/>
      </w:r>
      <w:r>
        <w:rPr>
          <w:rFonts w:hint="eastAsia"/>
        </w:rPr>
        <w:t>　　第一节 中国兽用药品行业现状特点分析</w:t>
      </w:r>
      <w:r>
        <w:rPr>
          <w:rFonts w:hint="eastAsia"/>
        </w:rPr>
        <w:br/>
      </w:r>
      <w:r>
        <w:rPr>
          <w:rFonts w:hint="eastAsia"/>
        </w:rPr>
        <w:t>　　　　一、中国兽用药品行业发展阶段</w:t>
      </w:r>
      <w:r>
        <w:rPr>
          <w:rFonts w:hint="eastAsia"/>
        </w:rPr>
        <w:br/>
      </w:r>
      <w:r>
        <w:rPr>
          <w:rFonts w:hint="eastAsia"/>
        </w:rPr>
        <w:t>　　　　二、中国兽用药品行业竞争类型</w:t>
      </w:r>
      <w:r>
        <w:rPr>
          <w:rFonts w:hint="eastAsia"/>
        </w:rPr>
        <w:br/>
      </w:r>
      <w:r>
        <w:rPr>
          <w:rFonts w:hint="eastAsia"/>
        </w:rPr>
        <w:t>　　　　三、中国兽用药品行业优劣势分析和风险分析</w:t>
      </w:r>
      <w:r>
        <w:rPr>
          <w:rFonts w:hint="eastAsia"/>
        </w:rPr>
        <w:br/>
      </w:r>
      <w:r>
        <w:rPr>
          <w:rFonts w:hint="eastAsia"/>
        </w:rPr>
        <w:t>　　第二节 中国兽用药品行业市场发展现状分析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一、中国兽用药品行业市场发展现状分析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二、中国兽用药品行业市场发展竞争分析</w:t>
      </w:r>
      <w:r>
        <w:rPr>
          <w:rFonts w:hint="eastAsia"/>
        </w:rPr>
        <w:br/>
      </w:r>
      <w:r>
        <w:rPr>
          <w:rFonts w:hint="eastAsia"/>
        </w:rPr>
        <w:t>　　　　　　（一）细分行业集中度分析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（四）市场份额集中度分析</w:t>
      </w:r>
      <w:r>
        <w:rPr>
          <w:rFonts w:hint="eastAsia"/>
        </w:rPr>
        <w:br/>
      </w:r>
      <w:r>
        <w:rPr>
          <w:rFonts w:hint="eastAsia"/>
        </w:rPr>
        <w:t>　　　　三、中国兽用药品行业市场营销分析</w:t>
      </w:r>
      <w:r>
        <w:rPr>
          <w:rFonts w:hint="eastAsia"/>
        </w:rPr>
        <w:br/>
      </w:r>
      <w:r>
        <w:rPr>
          <w:rFonts w:hint="eastAsia"/>
        </w:rPr>
        <w:t>　　　　　　（一）中国兽用药品行业的主要营销模式</w:t>
      </w:r>
      <w:r>
        <w:rPr>
          <w:rFonts w:hint="eastAsia"/>
        </w:rPr>
        <w:br/>
      </w:r>
      <w:r>
        <w:rPr>
          <w:rFonts w:hint="eastAsia"/>
        </w:rPr>
        <w:t>　　　　　　（二）兽药行业市场营销模式发生新的变化</w:t>
      </w:r>
      <w:r>
        <w:rPr>
          <w:rFonts w:hint="eastAsia"/>
        </w:rPr>
        <w:br/>
      </w:r>
      <w:r>
        <w:rPr>
          <w:rFonts w:hint="eastAsia"/>
        </w:rPr>
        <w:t>　　　　　　（三）标准化养殖推动兽药营销革命</w:t>
      </w:r>
      <w:r>
        <w:rPr>
          <w:rFonts w:hint="eastAsia"/>
        </w:rPr>
        <w:br/>
      </w:r>
      <w:r>
        <w:rPr>
          <w:rFonts w:hint="eastAsia"/>
        </w:rPr>
        <w:t>　　　　　　（四）兽药生产企业开始品牌运作</w:t>
      </w:r>
      <w:r>
        <w:rPr>
          <w:rFonts w:hint="eastAsia"/>
        </w:rPr>
        <w:br/>
      </w:r>
      <w:r>
        <w:rPr>
          <w:rFonts w:hint="eastAsia"/>
        </w:rPr>
        <w:t>　　　　四、中国兽用药品行业市场发展问题分析</w:t>
      </w:r>
      <w:r>
        <w:rPr>
          <w:rFonts w:hint="eastAsia"/>
        </w:rPr>
        <w:br/>
      </w:r>
      <w:r>
        <w:rPr>
          <w:rFonts w:hint="eastAsia"/>
        </w:rPr>
        <w:t>　　第三节 中国兽用药品行业市场发展趋势分析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中国兽用药品区域市场现状及地质战略发展趋势分析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第一节 东北地区兽用药品市场现状及地质战略发展趋势分析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　　一、东北地区兽用药品市场规模及预测分析</w:t>
      </w:r>
      <w:r>
        <w:rPr>
          <w:rFonts w:hint="eastAsia"/>
        </w:rPr>
        <w:br/>
      </w:r>
      <w:r>
        <w:rPr>
          <w:rFonts w:hint="eastAsia"/>
        </w:rPr>
        <w:t>　　　　二、东北地区兽用药品市场竞争格局分析</w:t>
      </w:r>
      <w:r>
        <w:rPr>
          <w:rFonts w:hint="eastAsia"/>
        </w:rPr>
        <w:br/>
      </w:r>
      <w:r>
        <w:rPr>
          <w:rFonts w:hint="eastAsia"/>
        </w:rPr>
        <w:t>　　　　三、东北地区兽用药品市场发展趋势分析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四、东北地区兽用药品标杆企业</w:t>
      </w:r>
      <w:r>
        <w:rPr>
          <w:rFonts w:hint="eastAsia"/>
        </w:rPr>
        <w:br/>
      </w:r>
      <w:r>
        <w:rPr>
          <w:rFonts w:hint="eastAsia"/>
        </w:rPr>
        <w:t>　　第二节 华北地区兽用药品市场现状及地质战略发展趋势分析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第三节 华东地区兽用药品市场现状及地质战略发展趋势分析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第四节 华中地区兽用药品市场现状及地质战略发展趋势分析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第五节 华南地区兽用药品市场现状及地质战略发展趋势分析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第六节 西部地区兽用药品市场现状及地质战略发展趋势分析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第七节 中国兽用药品行业各区域市场现状及地质战略发展趋势对比分析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中国兽用药品行业国际主体企业综合竞争力分析（SWOT分析法）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第一节 德国勃林格殷格翰动物保健公司</w:t>
      </w:r>
      <w:r>
        <w:rPr>
          <w:rFonts w:hint="eastAsia"/>
        </w:rPr>
        <w:br/>
      </w:r>
      <w:r>
        <w:rPr>
          <w:rFonts w:hint="eastAsia"/>
        </w:rPr>
        <w:t>　　　　一、企业整体概况分析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四、市场竞争力SWOT分析</w:t>
      </w:r>
      <w:r>
        <w:rPr>
          <w:rFonts w:hint="eastAsia"/>
        </w:rPr>
        <w:br/>
      </w:r>
      <w:r>
        <w:rPr>
          <w:rFonts w:hint="eastAsia"/>
        </w:rPr>
        <w:t>　　　　五、公司在华发展战略分析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第三节 梅里亚（merial）集团</w:t>
      </w:r>
      <w:r>
        <w:rPr>
          <w:rFonts w:hint="eastAsia"/>
        </w:rPr>
        <w:br/>
      </w:r>
      <w:r>
        <w:rPr>
          <w:rFonts w:hint="eastAsia"/>
        </w:rPr>
        <w:t>　　第四节 英特威（Intervet）国际有限公司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中国兽用药品行业中国主体企业综合竞争力分析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山东六和集团</w:t>
      </w:r>
      <w:r>
        <w:rPr>
          <w:rFonts w:hint="eastAsia"/>
        </w:rPr>
        <w:br/>
      </w:r>
      <w:r>
        <w:rPr>
          <w:rFonts w:hint="eastAsia"/>
        </w:rPr>
        <w:t>　　　　一、企业整体概况分析</w:t>
      </w:r>
      <w:r>
        <w:rPr>
          <w:rFonts w:hint="eastAsia"/>
        </w:rPr>
        <w:br/>
      </w:r>
      <w:r>
        <w:rPr>
          <w:rFonts w:hint="eastAsia"/>
        </w:rPr>
        <w:t>　　　　二、公司营业规模分析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四、市场竞争力SWOT分析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天津瑞普集团</w:t>
      </w:r>
      <w:r>
        <w:rPr>
          <w:rFonts w:hint="eastAsia"/>
        </w:rPr>
        <w:br/>
      </w:r>
      <w:r>
        <w:rPr>
          <w:rFonts w:hint="eastAsia"/>
        </w:rPr>
        <w:t>　　第三节 四川维尔康集团</w:t>
      </w:r>
      <w:r>
        <w:rPr>
          <w:rFonts w:hint="eastAsia"/>
        </w:rPr>
        <w:br/>
      </w:r>
      <w:r>
        <w:rPr>
          <w:rFonts w:hint="eastAsia"/>
        </w:rPr>
        <w:t>　　第四节 洛阳惠中兽药有限公司</w:t>
      </w:r>
      <w:r>
        <w:rPr>
          <w:rFonts w:hint="eastAsia"/>
        </w:rPr>
        <w:br/>
      </w:r>
      <w:r>
        <w:rPr>
          <w:rFonts w:hint="eastAsia"/>
        </w:rPr>
        <w:t>　　第五节 深圳中宝天然生物科技发展有限公司</w:t>
      </w:r>
      <w:r>
        <w:rPr>
          <w:rFonts w:hint="eastAsia"/>
        </w:rPr>
        <w:br/>
      </w:r>
      <w:r>
        <w:rPr>
          <w:rFonts w:hint="eastAsia"/>
        </w:rPr>
        <w:t>　　第六节 哈药集团生物疫苗有限公司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中国兽用药品行业市场投资机会与风险分析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兽用药品行业DHD研究成果及建议</w:t>
      </w:r>
      <w:r>
        <w:rPr>
          <w:rFonts w:hint="eastAsia"/>
        </w:rPr>
        <w:br/>
      </w:r>
      <w:r>
        <w:rPr>
          <w:rFonts w:hint="eastAsia"/>
        </w:rPr>
        <w:t>　　第一节 兽用药品行业DHD研究成果</w:t>
      </w:r>
      <w:r>
        <w:rPr>
          <w:rFonts w:hint="eastAsia"/>
        </w:rPr>
        <w:br/>
      </w:r>
      <w:r>
        <w:rPr>
          <w:rFonts w:hint="eastAsia"/>
        </w:rPr>
        <w:t>　　第二节 中^智林^：兽用药品行业DHD战略建议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兽用药品行业历程</w:t>
      </w:r>
      <w:r>
        <w:rPr>
          <w:rFonts w:hint="eastAsia"/>
        </w:rPr>
        <w:br/>
      </w:r>
      <w:r>
        <w:rPr>
          <w:rFonts w:hint="eastAsia"/>
        </w:rPr>
        <w:t>　　图表 兽用药品行业生命周期</w:t>
      </w:r>
      <w:r>
        <w:rPr>
          <w:rFonts w:hint="eastAsia"/>
        </w:rPr>
        <w:br/>
      </w:r>
      <w:r>
        <w:rPr>
          <w:rFonts w:hint="eastAsia"/>
        </w:rPr>
        <w:t>　　图表 兽用药品行业产业链分析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2020-2025年兽用药品行业市场容量统计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e04efa544ea9" w:history="1">
        <w:r>
          <w:rPr>
            <w:rStyle w:val="Hyperlink"/>
          </w:rPr>
          <w:t>2025-2031年中国兽用药品市场现状及前景趋势预测报告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e04efa544ea9" w:history="1">
        <w:r>
          <w:rPr>
            <w:rStyle w:val="Hyperlink"/>
          </w:rPr>
          <w:t>https://www.20087.com/5/56/ShouYongYaoPinDeXianZhuangYuFaZhanQianJing.html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热点：40种常用兽药、兽用药品牌、正规兽药批发价格、兽用药品牌排行榜、中国兽药厂家排名前50强、兽用药品和人用药品的区别、进口兽药查询网、兽用药品大全及药理作用、兽药包括哪些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71be47b044fc" w:history="1">
      <w:r>
        <w:rPr>
          <w:rStyle w:val="Hyperlink"/>
        </w:rPr>
        <w:t>2025-2031年中国兽用药品市场现状及前景趋势预测报告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ouYongYaoPinDeXianZhuangYuFaZhanQianJing.html" TargetMode="External" Id="R492de04efa54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ouYongYaoPinDeXianZhuangYuFaZhanQianJing.html" TargetMode="External" Id="Ra02671be47b0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2025-01-24T05:42:00Z</dcterms:created>
  <dcterms:modified xsi:type="dcterms:W3CDTF">2025-01-24T06:42:00Z</dcterms:modified>
  <dc:subject>2025-2031年中国兽用药品市场现状及前景趋势预测报告</dc:subject>
  <dc:title>2025-2031年中国兽用药品市场现状及前景趋势预测报告</dc:title>
  <cp:keywords>2025-2031年中国兽用药品市场现状及前景趋势预测报告</cp:keywords>
  <dc:description>2025-2031年中国兽用药品市场现状及前景趋势预测报告</dc:description>
</cp:coreProperties>
</file>