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2015bca554fcc" w:history="1">
              <w:r>
                <w:rPr>
                  <w:rStyle w:val="Hyperlink"/>
                </w:rPr>
                <w:t>2026-2032年全球与中国肌肉测试系统市场调查研究及发展前景分析报告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2015bca554fcc" w:history="1">
              <w:r>
                <w:rPr>
                  <w:rStyle w:val="Hyperlink"/>
                </w:rPr>
                <w:t>2026-2032年全球与中国肌肉测试系统市场调查研究及发展前景分析报告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2015bca554fcc" w:history="1">
                <w:r>
                  <w:rPr>
                    <w:rStyle w:val="Hyperlink"/>
                  </w:rPr>
                  <w:t>https://www.20087.com/5/16/JiRouCeShiXiTongShiChangQianJing.html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肉测试系统是运动医学、康复理疗及竞技体育训练的核心评估工具，通过量化肌肉力量、耐力与爆发力等指标，为损伤预防与功能恢复提供科学依据。目前，市场主流设备采用等速、等长与等张三种测试模式，结合高精度力矩传感器与角度编码器，实现对关节力矩、功率及做功量的精准测量。系统集成肌电图模块，同步采集肌肉电活动信号，分析神经肌肉控制策略与疲劳程度，为教练员与医师制定个性化训练方案提供数据支持。在临床应用上，系统广泛应用于前交叉韧带重建术后康复、脑卒中偏瘫恢复及骨科术后功能评估，通过对比健侧与患侧数据，客观评价康复进程与治疗效果。软件平台具备强大的数据分析与可视化功能，生成多维度评估报告，辅助医疗决策。</w:t>
      </w:r>
      <w:r>
        <w:rPr>
          <w:rFonts w:hint="eastAsia"/>
        </w:rPr>
        <w:br/>
      </w:r>
      <w:r>
        <w:rPr>
          <w:rFonts w:hint="eastAsia"/>
        </w:rPr>
        <w:t>　　未来，肌肉测试系统将向便携化、智能化与多模态融合方向演进。市场调研网指出，硬件层面，微型化传感器与无线传输技术的应用将打破传统设备体积庞大、场地受限的瓶颈，开发可穿戴式肌肉测试贴片，实现日常训练与生活中的连续监测。人工智能算法将深度挖掘海量测试数据，建立肌肉功能评估的标准化模型，自动识别异常发力模式与潜在损伤风险，并提供针对性的矫正训练建议。在虚拟现实与增强现实技术辅助下，测试过程将融入游戏化场景，提升受试者配合度与测试趣味性。多模态融合方面，系统将与动作捕捉、心率监测及代谢分析设备联动，构建人体运动表现的完整画像，为 elite 运动员的竞技状态调控与大众健身的科学指导提供全方位支持。服务模式从设备销售向“测试+评估+干预”闭环转型，连接医疗机构、运动队与健身中心，形成覆盖全生命周期的健康管理生态。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32015bca554fcc" w:history="1">
        <w:r>
          <w:rPr>
            <w:rStyle w:val="Hyperlink"/>
          </w:rPr>
          <w:t>2026-2032年全球与中国肌肉测试系统市场调查研究及发展前景分析报告</w:t>
        </w:r>
      </w:hyperlink>
      <w:r>
        <w:rPr>
          <w:rFonts w:hint="eastAsia"/>
        </w:rPr>
        <w:t>》，2025年肌肉测试系统行业市场规模达 亿元，预计2032年市场规模将达 亿元，期间年均复合增长率（CAGR）达 %。报告系统梳理了肌肉测试系统产业链的整体结构，详细解读了肌肉测试系统市场规模、需求动态及价格波动的影响因素。报告基于肌肉测试系统行业现状，结合技术发展与应用趋势，对肌肉测试系统市场前景和未来发展方向进行了预测。同时，报告重点分析了行业重点企业的竞争策略、市场集中度及品牌表现，并对肌肉测试系统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按产品类型细分，全球肌肉测试系统市场规模2021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按应用细分，全球肌肉测试系统市场规模2021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理疗所</w:t>
      </w:r>
      <w:r>
        <w:rPr>
          <w:rFonts w:hint="eastAsia"/>
        </w:rPr>
        <w:br/>
      </w:r>
      <w:r>
        <w:rPr>
          <w:rFonts w:hint="eastAsia"/>
        </w:rPr>
        <w:t>　　　　1.4.4 学术研究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肌肉测试系统行业发展总体概况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肌肉测试系统行业发展主要特点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肌肉测试系统行业发展影响因素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肌肉测试系统有利因素</w:t>
      </w:r>
      <w:r>
        <w:rPr>
          <w:rFonts w:hint="eastAsia"/>
        </w:rPr>
        <w:br/>
      </w:r>
      <w:r>
        <w:rPr>
          <w:rFonts w:hint="eastAsia"/>
        </w:rPr>
        <w:t>　　　　1.5.3 .2 肌肉测试系统不利因素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全球市场，近三年肌肉测试系统主要企业占有率及排名（按销量）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肌肉测试系统主要企业在国际市场占有率（按销量，2023-2026）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2025年肌肉测试系统主要企业在国际市场排名（按销量）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全球市场主要企业肌肉测试系统销量（2023-2026）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全球市场，近三年肌肉测试系统主要企业占有率及排名（按收入）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肌肉测试系统主要企业在国际市场占有率（按收入，2023-2026）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2025年肌肉测试系统主要企业在国际市场排名（按收入）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全球市场主要企业肌肉测试系统销售收入（2023-2026）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全球市场主要企业肌肉测试系统销售价格（2023-2026）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中国市场，近三年肌肉测试系统主要企业占有率及排名（按销量）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肌肉测试系统主要企业在中国市场占有率（按销量，2023-2026）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2025年肌肉测试系统主要企业在中国市场排名（按销量）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中国市场主要企业肌肉测试系统销量（2023-2026）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中国市场，近三年肌肉测试系统主要企业占有率及排名（按收入）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肌肉测试系统主要企业在中国市场占有率（按收入，2023-2026）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2025年肌肉测试系统主要企业在中国市场排名（按收入）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中国市场主要企业肌肉测试系统销售收入（2023-2026）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全球主要厂商肌肉测试系统总部及产地分布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全球主要厂商成立时间及肌肉测试系统商业化日期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全球主要厂商肌肉测试系统产品类型及应用</w:t>
      </w:r>
      <w:r>
        <w:rPr>
          <w:rFonts w:hint="eastAsia"/>
        </w:rPr>
        <w:br/>
      </w:r>
      <w:r>
        <w:rPr>
          <w:rFonts w:hint="eastAsia"/>
        </w:rPr>
        <w:t>　　2.9 肌肉测试系统行业集中度、竞争程度分析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肌肉测试系统行业集中度分析：2025年全球Top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全球肌肉测试系统第一梯队、第二梯队和第三梯队生产商（品牌）及市场份额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全球肌肉测试系统总体规模分析</w:t>
      </w:r>
      <w:r>
        <w:rPr>
          <w:rFonts w:hint="eastAsia"/>
        </w:rPr>
        <w:br/>
      </w:r>
      <w:r>
        <w:rPr>
          <w:rFonts w:hint="eastAsia"/>
        </w:rPr>
        <w:t>　　3.1 全球肌肉测试系统供需现状及预测（2021-2032）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全球肌肉测试系统产能、产量、产能利用率及发展趋势（2021-2032）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全球肌肉测试系统产量、需求量及发展趋势（2021-2032）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全球主要地区肌肉测试系统产量及发展趋势（2021-2032）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全球主要地区肌肉测试系统产量（2021-2026）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全球主要地区肌肉测试系统产量（2027-2032）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全球主要地区肌肉测试系统产量市场份额（2021-2032）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中国肌肉测试系统供需现状及预测（2021-2032）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中国肌肉测试系统产能、产量、产能利用率及发展趋势（2021-2032）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中国肌肉测试系统产量、市场需求量及发展趋势（2021-2032）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中国市场肌肉测试系统进出口（2021-2032）</w:t>
      </w:r>
      <w:r>
        <w:rPr>
          <w:rFonts w:hint="eastAsia"/>
        </w:rPr>
        <w:br/>
      </w:r>
      <w:r>
        <w:rPr>
          <w:rFonts w:hint="eastAsia"/>
        </w:rPr>
        <w:t>　　3.4 全球肌肉测试系统销量及销售额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全球市场肌肉测试系统销售额（2021-2032）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全球市场肌肉测试系统销量（2021-2032）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全球市场肌肉测试系统价格趋势（2021-2032）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全球肌肉测试系统主要地区分析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全球主要地区肌肉测试系统市场规模分析：2021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全球主要地区肌肉测试系统销售收入及市场份额（2021-2026）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全球主要地区肌肉测试系统销售收入预测（2027-2032）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全球主要地区肌肉测试系统销量分析：2021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全球主要地区肌肉测试系统销量及市场份额（2021-2026）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全球主要地区肌肉测试系统销量及市场份额预测（2027-2032）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北美市场肌肉测试系统销量、收入及增长率（2021-2032）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欧洲市场肌肉测试系统销量、收入及增长率（2021-2032）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中国市场肌肉测试系统销量、收入及增长率（2021-2032）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日本市场肌肉测试系统销量、收入及增长率（2021-2032）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东南亚市场肌肉测试系统销量、收入及增长率（2021-2032）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印度市场肌肉测试系统销量、收入及增长率（2021-2032）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南美市场肌肉测试系统销量、收入及增长率（2021-2032）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中东市场肌肉测试系统销量、收入及增长率（2021-2032）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肌肉测试系统销量、收入、价格及毛利率（2021-2026）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肌肉测试系统销量、收入、价格及毛利率（2021-2026）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肌肉测试系统销量、收入、价格及毛利率（2021-2026）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肌肉测试系统销量、收入、价格及毛利率（2021-2026）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肌肉测试系统销量、收入、价格及毛利率（2021-2026）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肌肉测试系统销量、收入、价格及毛利率（2021-2026）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肌肉测试系统销量、收入、价格及毛利率（2021-2026）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肌肉测试系统销量、收入、价格及毛利率（2021-2026）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肌肉测试系统销量、收入、价格及毛利率（2021-2026）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肌肉测试系统销量、收入、价格及毛利率（2021-2026）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肌肉测试系统销量、收入、价格及毛利率（2021-2026）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肌肉测试系统销量、收入、价格及毛利率（2021-2026）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不同产品类型肌肉测试系统分析</w:t>
      </w:r>
      <w:r>
        <w:rPr>
          <w:rFonts w:hint="eastAsia"/>
        </w:rPr>
        <w:br/>
      </w:r>
      <w:r>
        <w:rPr>
          <w:rFonts w:hint="eastAsia"/>
        </w:rPr>
        <w:t>　　6.1 全球不同产品类型肌肉测试系统销量（2021-2032）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全球不同产品类型肌肉测试系统销量及市场份额（2021-2026）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全球不同产品类型肌肉测试系统销量预测（2027-2032）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全球不同产品类型肌肉测试系统收入（2021-2032）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全球不同产品类型肌肉测试系统收入及市场份额（2021-2026）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全球不同产品类型肌肉测试系统收入预测（2027-2032）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全球不同产品类型肌肉测试系统价格走势（2021-2032）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中国不同产品类型肌肉测试系统销量（2021-2032）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中国不同产品类型肌肉测试系统销量及市场份额（2021-2026）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中国不同产品类型肌肉测试系统销量预测（2027-2032）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中国不同产品类型肌肉测试系统收入（2021-2032）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中国不同产品类型肌肉测试系统收入及市场份额（2021-2026）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中国不同产品类型肌肉测试系统收入预测（2027-2032）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不同应用肌肉测试系统分析</w:t>
      </w:r>
      <w:r>
        <w:rPr>
          <w:rFonts w:hint="eastAsia"/>
        </w:rPr>
        <w:br/>
      </w:r>
      <w:r>
        <w:rPr>
          <w:rFonts w:hint="eastAsia"/>
        </w:rPr>
        <w:t>　　7.1 全球不同应用肌肉测试系统销量（2021-2032）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全球不同应用肌肉测试系统销量及市场份额（2021-2026）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全球不同应用肌肉测试系统销量预测（2027-2032）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全球不同应用肌肉测试系统收入（2021-2032）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全球不同应用肌肉测试系统收入及市场份额（2021-2026）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全球不同应用肌肉测试系统收入预测（2027-2032）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全球不同应用肌肉测试系统价格走势（2021-2032）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中国不同应用肌肉测试系统销量（2021-2032）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中国不同应用肌肉测试系统销量及市场份额（2021-2026）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中国不同应用肌肉测试系统销量预测（2027-2032）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中国不同应用肌肉测试系统收入（2021-2032）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中国不同应用肌肉测试系统收入及市场份额（2021-2026）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中国不同应用肌肉测试系统收入预测（2027-2032）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肌肉测试系统行业发展趋势</w:t>
      </w:r>
      <w:r>
        <w:rPr>
          <w:rFonts w:hint="eastAsia"/>
        </w:rPr>
        <w:br/>
      </w:r>
      <w:r>
        <w:rPr>
          <w:rFonts w:hint="eastAsia"/>
        </w:rPr>
        <w:t>　　8.2 肌肉测试系统行业主要驱动因素</w:t>
      </w:r>
      <w:r>
        <w:rPr>
          <w:rFonts w:hint="eastAsia"/>
        </w:rPr>
        <w:br/>
      </w:r>
      <w:r>
        <w:rPr>
          <w:rFonts w:hint="eastAsia"/>
        </w:rPr>
        <w:t>　　8.3 肌肉测试系统中国企业SWOT分析</w:t>
      </w:r>
      <w:r>
        <w:rPr>
          <w:rFonts w:hint="eastAsia"/>
        </w:rPr>
        <w:br/>
      </w:r>
      <w:r>
        <w:rPr>
          <w:rFonts w:hint="eastAsia"/>
        </w:rPr>
        <w:t>　　8.4 中国肌肉测试系统行业政策环境分析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肌肉测试系统行业产业链简介</w:t>
      </w:r>
      <w:r>
        <w:rPr>
          <w:rFonts w:hint="eastAsia"/>
        </w:rPr>
        <w:br/>
      </w:r>
      <w:r>
        <w:rPr>
          <w:rFonts w:hint="eastAsia"/>
        </w:rPr>
        <w:t>　　　　9.1.1 肌肉测试系统行业供应链分析</w:t>
      </w:r>
      <w:r>
        <w:rPr>
          <w:rFonts w:hint="eastAsia"/>
        </w:rPr>
        <w:br/>
      </w:r>
      <w:r>
        <w:rPr>
          <w:rFonts w:hint="eastAsia"/>
        </w:rPr>
        <w:t>　　　　9.1.2 肌肉测试系统主要原料及供应情况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肌肉测试系统行业采购模式</w:t>
      </w:r>
      <w:r>
        <w:rPr>
          <w:rFonts w:hint="eastAsia"/>
        </w:rPr>
        <w:br/>
      </w:r>
      <w:r>
        <w:rPr>
          <w:rFonts w:hint="eastAsia"/>
        </w:rPr>
        <w:t>　　9.3 肌肉测试系统行业生产模式</w:t>
      </w:r>
      <w:r>
        <w:rPr>
          <w:rFonts w:hint="eastAsia"/>
        </w:rPr>
        <w:br/>
      </w:r>
      <w:r>
        <w:rPr>
          <w:rFonts w:hint="eastAsia"/>
        </w:rPr>
        <w:t>　　9.4 肌肉测试系统行业销售模式及销售渠道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按产品类型细分，全球肌肉测试系统市场规模2021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按应用细分，全球肌肉测试系统市场规模（CAGR）2021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肌肉测试系统行业发展主要特点</w:t>
      </w:r>
      <w:r>
        <w:rPr>
          <w:rFonts w:hint="eastAsia"/>
        </w:rPr>
        <w:br/>
      </w:r>
      <w:r>
        <w:rPr>
          <w:rFonts w:hint="eastAsia"/>
        </w:rPr>
        <w:t>　　表 4： 肌肉测试系统行业发展有利因素分析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肌肉测试系统行业发展不利因素分析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进入肌肉测试系统行业壁垒</w:t>
      </w:r>
      <w:r>
        <w:rPr>
          <w:rFonts w:hint="eastAsia"/>
        </w:rPr>
        <w:br/>
      </w:r>
      <w:r>
        <w:rPr>
          <w:rFonts w:hint="eastAsia"/>
        </w:rPr>
        <w:t>　　表 7： 肌肉测试系统主要企业在国际市场占有率（按销量，2023-2026）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2025年肌肉测试系统主要企业在国际市场排名（按销量）&amp;（台）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全球市场主要企业肌肉测试系统销量（2023-2026）&amp;（台）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肌肉测试系统主要企业在国际市场占有率（按收入，2023-2026）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2025年肌肉测试系统主要企业在国际市场排名（按收入）&amp;（万元）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全球市场主要企业肌肉测试系统销售收入（2023-2026）&amp;（万元）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全球市场主要企业肌肉测试系统销售价格（2023-2026）&amp;（元/台）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肌肉测试系统主要企业在中国市场占有率（按销量，2023-2026）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2025年肌肉测试系统主要企业在中国市场排名（按销量）&amp;（台）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中国市场主要企业肌肉测试系统销量（2023-2026）&amp;（台）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肌肉测试系统主要企业在中国市场占有率（按收入，2023-2026）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2025年肌肉测试系统主要企业在中国市场排名（按收入）&amp;（万元）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中国市场主要企业肌肉测试系统销售收入（2023-2026）&amp;（万元）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全球主要厂商肌肉测试系统总部及产地分布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全球主要厂商成立时间及肌肉测试系统商业化日期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全球主要厂商肌肉测试系统产品类型及应用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2025年全球肌肉测试系统主要厂商市场地位（第一梯队、第二梯队和第三梯队）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全球肌肉测试系统市场投资、并购等现状分析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全球主要地区肌肉测试系统产量增速（CAGR）：（2021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全球主要地区肌肉测试系统产量（2021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全球主要地区肌肉测试系统产量（2021-2026）&amp;（台）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全球主要地区肌肉测试系统产量（2027-2032）&amp;（台）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全球主要地区肌肉测试系统产量市场份额（2021-2026）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全球主要地区肌肉测试系统产量市场份额（2027-2032）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中国市场肌肉测试系统产量、销量、进出口（2021-2026）&amp;（台）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中国市场肌肉测试系统产量、销量、进出口预测（2027-2032）&amp;（台）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全球主要地区肌肉测试系统销售收入增速：（2021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全球主要地区肌肉测试系统销售收入（2021-2026）&amp;（万元）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全球主要地区肌肉测试系统销售收入市场份额（2021-2026）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全球主要地区肌肉测试系统收入（2027-2032）&amp;（万元）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全球主要地区肌肉测试系统收入市场份额（2027-2032）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全球主要地区肌肉测试系统销量（台）：2021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全球主要地区肌肉测试系统销量（2021-2026）&amp;（台）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全球主要地区肌肉测试系统销量市场份额（2021-2026）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全球主要地区肌肉测试系统销量（2027-2032）&amp;（台）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全球主要地区肌肉测试系统销量份额（2027-2032）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肌肉测试系统销量（台）、收入（万元）、价格（元/台）及毛利率（2021-2026）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肌肉测试系统销量（台）、收入（万元）、价格（元/台）及毛利率（2021-2026）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肌肉测试系统销量（台）、收入（万元）、价格（元/台）及毛利率（2021-2026）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肌肉测试系统销量（台）、收入（万元）、价格（元/台）及毛利率（2021-2026）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肌肉测试系统销量（台）、收入（万元）、价格（元/台）及毛利率（2021-2026）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肌肉测试系统销量（台）、收入（万元）、价格（元/台）及毛利率（2021-2026）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肌肉测试系统销量（台）、收入（万元）、价格（元/台）及毛利率（2021-2026）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肌肉测试系统销量（台）、收入（万元）、价格（元/台）及毛利率（2021-2026）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肌肉测试系统销量（台）、收入（万元）、价格（元/台）及毛利率（2021-2026）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肌肉测试系统销量（台）、收入（万元）、价格（元/台）及毛利率（2021-2026）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肌肉测试系统销量（台）、收入（万元）、价格（元/台）及毛利率（2021-2026）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肌肉测试系统生产基地、销售区域、竞争对手及市场地位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肌肉测试系统产品规格、参数及市场应用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肌肉测试系统销量（台）、收入（万元）、价格（元/台）及毛利率（2021-2026）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全球不同产品类型肌肉测试系统销量（2021-2026）&amp;（台）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全球不同产品类型肌肉测试系统销量市场份额（2021-2026）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全球不同产品类型肌肉测试系统销量预测（2027-2032）&amp;（台）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全球市场不同产品类型肌肉测试系统销量市场份额预测（2027-2032）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全球不同产品类型肌肉测试系统收入（2021-2026）&amp;（万元）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全球不同产品类型肌肉测试系统收入市场份额（2021-2026）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全球不同产品类型肌肉测试系统收入预测（2027-2032）&amp;（万元）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全球不同产品类型肌肉测试系统收入市场份额预测（2027-2032）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中国不同产品类型肌肉测试系统销量（2021-2026）&amp;（台）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中国不同产品类型肌肉测试系统销量市场份额（2021-2026）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中国不同产品类型肌肉测试系统销量预测（2027-2032）&amp;（台）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全球市场不同产品类型肌肉测试系统销量市场份额预测（2027-2032）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中国不同产品类型肌肉测试系统收入（2021-2026）&amp;（万元）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中国不同产品类型肌肉测试系统收入市场份额（2021-2026）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中国不同产品类型肌肉测试系统收入预测（2027-2032）&amp;（万元）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中国不同产品类型肌肉测试系统收入市场份额预测（2027-2032）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全球不同应用肌肉测试系统销量（2021-2026）&amp;（台）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全球不同应用肌肉测试系统销量市场份额（2021-2026）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全球不同应用肌肉测试系统销量预测（2027-2032）&amp;（台）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全球市场不同应用肌肉测试系统销量市场份额预测（2027-2032）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全球不同应用肌肉测试系统收入（2021-2026）&amp;（万元）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全球不同应用肌肉测试系统收入市场份额（2021-2026）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全球不同应用肌肉测试系统收入预测（2027-2032）&amp;（万元）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全球不同应用肌肉测试系统收入市场份额预测（2027-2032）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中国不同应用肌肉测试系统销量（2021-2026）&amp;（台）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中国不同应用肌肉测试系统销量市场份额（2021-2026）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中国不同应用肌肉测试系统销量预测（2027-2032）&amp;（台）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中国市场不同应用肌肉测试系统销量市场份额预测（2027-2032）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中国不同应用肌肉测试系统收入（2021-2026）&amp;（万元）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中国不同应用肌肉测试系统收入市场份额（2021-2026）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中国不同应用肌肉测试系统收入预测（2027-2032）&amp;（万元）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中国不同应用肌肉测试系统收入市场份额预测（2027-2032）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肌肉测试系统行业发展趋势</w:t>
      </w:r>
      <w:r>
        <w:rPr>
          <w:rFonts w:hint="eastAsia"/>
        </w:rPr>
        <w:br/>
      </w:r>
      <w:r>
        <w:rPr>
          <w:rFonts w:hint="eastAsia"/>
        </w:rPr>
        <w:t>　　表 136： 肌肉测试系统行业主要驱动因素</w:t>
      </w:r>
      <w:r>
        <w:rPr>
          <w:rFonts w:hint="eastAsia"/>
        </w:rPr>
        <w:br/>
      </w:r>
      <w:r>
        <w:rPr>
          <w:rFonts w:hint="eastAsia"/>
        </w:rPr>
        <w:t>　　表 137： 肌肉测试系统行业供应链分析</w:t>
      </w:r>
      <w:r>
        <w:rPr>
          <w:rFonts w:hint="eastAsia"/>
        </w:rPr>
        <w:br/>
      </w:r>
      <w:r>
        <w:rPr>
          <w:rFonts w:hint="eastAsia"/>
        </w:rPr>
        <w:t>　　表 138： 肌肉测试系统上游原料供应商</w:t>
      </w:r>
      <w:r>
        <w:rPr>
          <w:rFonts w:hint="eastAsia"/>
        </w:rPr>
        <w:br/>
      </w:r>
      <w:r>
        <w:rPr>
          <w:rFonts w:hint="eastAsia"/>
        </w:rPr>
        <w:t>　　表 139： 肌肉测试系统主要地区不同应用客户分析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肌肉测试系统典型经销商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肌肉测试系统产品图片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全球不同产品类型肌肉测试系统销售额2021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全球不同产品类型肌肉测试系统市场份额2025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全球不同应用肌肉测试系统市场份额2025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理疗所</w:t>
      </w:r>
      <w:r>
        <w:rPr>
          <w:rFonts w:hint="eastAsia"/>
        </w:rPr>
        <w:br/>
      </w:r>
      <w:r>
        <w:rPr>
          <w:rFonts w:hint="eastAsia"/>
        </w:rPr>
        <w:t>　　图 10： 学术研究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2025年全球前五大生产商肌肉测试系统市场份额</w:t>
      </w:r>
      <w:r>
        <w:rPr>
          <w:rFonts w:hint="eastAsia"/>
        </w:rPr>
        <w:br/>
      </w:r>
      <w:r>
        <w:rPr>
          <w:rFonts w:hint="eastAsia"/>
        </w:rPr>
        <w:t>　　图 12： 2025年全球肌肉测试系统第一梯队、第二梯队和第三梯队厂商及市场份额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全球肌肉测试系统产能、产量、产能利用率及发展趋势（2021-2032）&amp;（台）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全球肌肉测试系统产量、需求量及发展趋势（2021-2032）&amp;（台）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全球主要地区肌肉测试系统产量市场份额（2021-2032）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中国肌肉测试系统产能、产量、产能利用率及发展趋势（2021-2032）&amp;（台）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中国肌肉测试系统产量、市场需求量及发展趋势（2021-2032）&amp;（台）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全球肌肉测试系统市场销售额及增长率：（2021-2032）&amp;（万元）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全球市场肌肉测试系统市场规模：2021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全球市场肌肉测试系统销量及增长率（2021-2032）&amp;（台）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全球市场肌肉测试系统价格趋势（2021-2032）&amp;（元/台）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全球主要地区肌肉测试系统销售收入（2021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全球主要地区肌肉测试系统销售收入市场份额（2021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北美市场肌肉测试系统销量及增长率（2021-2032）&amp;（台）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北美市场肌肉测试系统收入及增长率（2021-2032）&amp;（万元）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欧洲市场肌肉测试系统销量及增长率（2021-2032）&amp;（台）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欧洲市场肌肉测试系统收入及增长率（2021-2032）&amp;（万元）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中国市场肌肉测试系统销量及增长率（2021-2032）&amp;（台）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中国市场肌肉测试系统收入及增长率（2021-2032）&amp;（万元）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日本市场肌肉测试系统销量及增长率（2021-2032）&amp;（台）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日本市场肌肉测试系统收入及增长率（2021-2032）&amp;（万元）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东南亚市场肌肉测试系统销量及增长率（2021-2032）&amp;（台）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东南亚市场肌肉测试系统收入及增长率（2021-2032）&amp;（万元）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印度市场肌肉测试系统销量及增长率（2021-2032）&amp;（台）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印度市场肌肉测试系统收入及增长率（2021-2032）&amp;（万元）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南美市场肌肉测试系统销量及增长率（2021-2032）&amp;（台）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南美市场肌肉测试系统收入及增长率（2021-2032）&amp;（万元）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中东市场肌肉测试系统销量及增长率（2021-2032）&amp;（台）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中东市场肌肉测试系统收入及增长率（2021-2032）&amp;（万元）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全球不同产品类型肌肉测试系统价格走势（2021-2032）&amp;（元/台）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全球不同应用肌肉测试系统价格走势（2021-2032）&amp;（元/台）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肌肉测试系统中国企业SWOT分析</w:t>
      </w:r>
      <w:r>
        <w:rPr>
          <w:rFonts w:hint="eastAsia"/>
        </w:rPr>
        <w:br/>
      </w:r>
      <w:r>
        <w:rPr>
          <w:rFonts w:hint="eastAsia"/>
        </w:rPr>
        <w:t>　　图 43： 肌肉测试系统产业链</w:t>
      </w:r>
      <w:r>
        <w:rPr>
          <w:rFonts w:hint="eastAsia"/>
        </w:rPr>
        <w:br/>
      </w:r>
      <w:r>
        <w:rPr>
          <w:rFonts w:hint="eastAsia"/>
        </w:rPr>
        <w:t>　　图 44： 肌肉测试系统行业采购模式分析</w:t>
      </w:r>
      <w:r>
        <w:rPr>
          <w:rFonts w:hint="eastAsia"/>
        </w:rPr>
        <w:br/>
      </w:r>
      <w:r>
        <w:rPr>
          <w:rFonts w:hint="eastAsia"/>
        </w:rPr>
        <w:t>　　图 45： 肌肉测试系统行业生产模式</w:t>
      </w:r>
      <w:r>
        <w:rPr>
          <w:rFonts w:hint="eastAsia"/>
        </w:rPr>
        <w:br/>
      </w:r>
      <w:r>
        <w:rPr>
          <w:rFonts w:hint="eastAsia"/>
        </w:rPr>
        <w:t>　　图 46： 肌肉测试系统行业销售模式分析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2015bca554fcc" w:history="1">
        <w:r>
          <w:rPr>
            <w:rStyle w:val="Hyperlink"/>
          </w:rPr>
          <w:t>2026-2032年全球与中国肌肉测试系统市场调查研究及发展前景分析报告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2015bca554fcc" w:history="1">
        <w:r>
          <w:rPr>
            <w:rStyle w:val="Hyperlink"/>
          </w:rPr>
          <w:t>https://www.20087.com/5/16/JiRouCeShiXiTongShiChangQianJing.html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热点：肌肉测试仪、肌肉测试法 视频、肌肉状态测试分析仪、肌肉测试疗法、肌肉状态测试仪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587f3e5554e82" w:history="1">
      <w:r>
        <w:rPr>
          <w:rStyle w:val="Hyperlink"/>
        </w:rPr>
        <w:t>2026-2032年全球与中国肌肉测试系统市场调查研究及发展前景分析报告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JiRouCeShiXiTongShiChangQianJing.html" TargetMode="External" Id="R9b32015bca55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JiRouCeShiXiTongShiChangQianJing.html" TargetMode="External" Id="Rae6587f3e555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2026-03-23T05:52:34Z</dcterms:created>
  <dcterms:modified xsi:type="dcterms:W3CDTF">2026-03-23T06:52:34Z</dcterms:modified>
  <dc:subject>2026-2032年全球与中国肌肉测试系统市场调查研究及发展前景分析报告</dc:subject>
  <dc:title>2026-2032年全球与中国肌肉测试系统市场调查研究及发展前景分析报告</dc:title>
  <cp:keywords>2026-2032年全球与中国肌肉测试系统市场调查研究及发展前景分析报告</cp:keywords>
  <dc:description>2026-2032年全球与中国肌肉测试系统市场调查研究及发展前景分析报告</dc:description>
</cp:coreProperties>
</file>