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e8c3d7f2b49ad" w:history="1">
              <w:r>
                <w:rPr>
                  <w:rStyle w:val="Hyperlink"/>
                </w:rPr>
                <w:t>2026-2032年全球与中国育发液行业发展研究及行业前景分析报告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e8c3d7f2b49ad" w:history="1">
              <w:r>
                <w:rPr>
                  <w:rStyle w:val="Hyperlink"/>
                </w:rPr>
                <w:t>2026-2032年全球与中国育发液行业发展研究及行业前景分析报告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e8c3d7f2b49ad" w:history="1">
                <w:r>
                  <w:rPr>
                    <w:rStyle w:val="Hyperlink"/>
                  </w:rPr>
                  <w:t>https://www.20087.com/5/06/YuFaYeDeXianZhuangYuQianJing.html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发液是改善脱发与促进毛发生长的功能性护理产品，在雄激素性脱发、产后脱发及压力性稀疏人群中需求显著。主流配方以米诺地尔为核心有效成分，辅以咖啡因、腺苷、植物提取物等辅助因子，强调经皮吸收率、头皮耐受性及长期使用安全性。高端产品通过皮肤科临床测试、无酒精配方及微量泵精准给药系统提升用户体验。然而，行业仍面临非米诺地尔类产品功效证据薄弱、用户期望过高导致依从性下降、以及部分产品添加激素类成分引发健康风险等问题。此外，起效周期长（通常3–6个月），易因短期无效而中断使用。</w:t>
      </w:r>
      <w:r>
        <w:rPr>
          <w:rFonts w:hint="eastAsia"/>
        </w:rPr>
        <w:br/>
      </w:r>
      <w:r>
        <w:rPr>
          <w:rFonts w:hint="eastAsia"/>
        </w:rPr>
        <w:t>　　未来，育发液将朝着精准毛囊靶向、微生态调节与数字健康管理三大方向演进。精准毛囊靶向利用纳米载体或离子导入技术提升活性成分渗透效率。微生态调节引入益生元成分平衡头皮菌群，减少炎症性脱发诱因。数字健康管理则通过配套APP记录使用日志、拍照追踪发量变化，并联动皮肤科医生远程随访。此外，推动与基因检测结合提供个性化方案，将使育发液从“通用外用剂”升级为“科学化毛发再生干预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e8c3d7f2b49ad" w:history="1">
        <w:r>
          <w:rPr>
            <w:rStyle w:val="Hyperlink"/>
          </w:rPr>
          <w:t>2026-2032年全球与中国育发液行业发展研究及行业前景分析报告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育发液行业的市场规模、需求变化、产业链动态及区域发展格局。报告重点解读了育发液行业竞争态势与重点企业的市场表现，并通过科学研判行业趋势与前景，揭示了育发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按产品类型细分，全球育发液市场规模2020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控油型</w:t>
      </w:r>
      <w:r>
        <w:rPr>
          <w:rFonts w:hint="eastAsia"/>
        </w:rPr>
        <w:br/>
      </w:r>
      <w:r>
        <w:rPr>
          <w:rFonts w:hint="eastAsia"/>
        </w:rPr>
        <w:t>　　　　1.3.3 防脱型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按应用细分，全球育发液市场规模2020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美发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育发液行业发展总体概况</w:t>
      </w:r>
      <w:r>
        <w:rPr>
          <w:rFonts w:hint="eastAsia"/>
        </w:rPr>
        <w:br/>
      </w:r>
      <w:r>
        <w:rPr>
          <w:rFonts w:hint="eastAsia"/>
        </w:rPr>
        <w:t>　　　　1.5.2 育发液行业发展主要特点</w:t>
      </w:r>
      <w:r>
        <w:rPr>
          <w:rFonts w:hint="eastAsia"/>
        </w:rPr>
        <w:br/>
      </w:r>
      <w:r>
        <w:rPr>
          <w:rFonts w:hint="eastAsia"/>
        </w:rPr>
        <w:t>　　　　1.5.3 育发液行业发展影响因素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育发液有利因素</w:t>
      </w:r>
      <w:r>
        <w:rPr>
          <w:rFonts w:hint="eastAsia"/>
        </w:rPr>
        <w:br/>
      </w:r>
      <w:r>
        <w:rPr>
          <w:rFonts w:hint="eastAsia"/>
        </w:rPr>
        <w:t>　　　　1.5.3 .2 育发液不利因素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全球市场，近三年育发液主要企业占有率及排名（按销量）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育发液主要企业在国际市场占有率（按销量，2022-2025）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2024年育发液主要企业在国际市场排名（按销量）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全球市场主要企业育发液销量（2022-2025）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全球市场，近三年育发液主要企业占有率及排名（按收入）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育发液主要企业在国际市场占有率（按收入，2022-2025）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2024年育发液主要企业在国际市场排名（按收入）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全球市场主要企业育发液销售收入（2022-2025）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全球市场主要企业育发液销售价格（2022-2025）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中国市场，近三年育发液主要企业占有率及排名（按销量）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育发液主要企业在中国市场占有率（按销量，2022-2025）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2024年育发液主要企业在中国市场排名（按销量）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中国市场主要企业育发液销量（2022-2025）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中国市场，近三年育发液主要企业占有率及排名（按收入）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育发液主要企业在中国市场占有率（按收入，2022-2025）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2024年育发液主要企业在中国市场排名（按收入）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中国市场主要企业育发液销售收入（2022-2025）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全球主要厂商育发液总部及产地分布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全球主要厂商成立时间及育发液商业化日期</w:t>
      </w:r>
      <w:r>
        <w:rPr>
          <w:rFonts w:hint="eastAsia"/>
        </w:rPr>
        <w:br/>
      </w:r>
      <w:r>
        <w:rPr>
          <w:rFonts w:hint="eastAsia"/>
        </w:rPr>
        <w:t>　　2.8 全球主要厂商育发液产品类型及应用</w:t>
      </w:r>
      <w:r>
        <w:rPr>
          <w:rFonts w:hint="eastAsia"/>
        </w:rPr>
        <w:br/>
      </w:r>
      <w:r>
        <w:rPr>
          <w:rFonts w:hint="eastAsia"/>
        </w:rPr>
        <w:t>　　2.9 育发液行业集中度、竞争程度分析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育发液行业集中度分析：2024年全球Top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全球育发液第一梯队、第二梯队和第三梯队生产商（品牌）及市场份额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全球育发液总体规模分析</w:t>
      </w:r>
      <w:r>
        <w:rPr>
          <w:rFonts w:hint="eastAsia"/>
        </w:rPr>
        <w:br/>
      </w:r>
      <w:r>
        <w:rPr>
          <w:rFonts w:hint="eastAsia"/>
        </w:rPr>
        <w:t>　　3.1 全球育发液供需现状及预测（2020-2032）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全球育发液产能、产量、产能利用率及发展趋势（2020-2032）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全球育发液产量、需求量及发展趋势（2020-2032）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全球主要地区育发液产量及发展趋势（2020-2032）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全球主要地区育发液产量（2020-2025）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全球主要地区育发液产量（2026-2032）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全球主要地区育发液产量市场份额（2020-2032）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中国育发液供需现状及预测（2020-2032）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中国育发液产能、产量、产能利用率及发展趋势（2020-2032）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中国育发液产量、市场需求量及发展趋势（2020-2032）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中国市场育发液进出口（2020-2032）</w:t>
      </w:r>
      <w:r>
        <w:rPr>
          <w:rFonts w:hint="eastAsia"/>
        </w:rPr>
        <w:br/>
      </w:r>
      <w:r>
        <w:rPr>
          <w:rFonts w:hint="eastAsia"/>
        </w:rPr>
        <w:t>　　3.4 全球育发液销量及销售额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全球市场育发液销售额（2020-2032）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全球市场育发液销量（2020-2032）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全球市场育发液价格趋势（2020-2032）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全球育发液主要地区分析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全球主要地区育发液市场规模分析：2020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全球主要地区育发液销售收入及市场份额（2020-2025年）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全球主要地区育发液销售收入预测（2026-2032年）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全球主要地区育发液销量分析：2020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全球主要地区育发液销量及市场份额（2020-2025年）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全球主要地区育发液销量及市场份额预测（2026-2032）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北美市场育发液销量、收入及增长率（2020-2032）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欧洲市场育发液销量、收入及增长率（2020-2032）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中国市场育发液销量、收入及增长率（2020-2032）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日本市场育发液销量、收入及增长率（2020-2032）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东南亚市场育发液销量、收入及增长率（2020-2032）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印度市场育发液销量、收入及增长率（2020-2032）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育发液销量、收入、价格及毛利率（2020-2025）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不同产品类型育发液分析</w:t>
      </w:r>
      <w:r>
        <w:rPr>
          <w:rFonts w:hint="eastAsia"/>
        </w:rPr>
        <w:br/>
      </w:r>
      <w:r>
        <w:rPr>
          <w:rFonts w:hint="eastAsia"/>
        </w:rPr>
        <w:t>　　6.1 全球不同产品类型育发液销量（2020-2032）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全球不同产品类型育发液销量及市场份额（2020-2025）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全球不同产品类型育发液销量预测（2026-2032）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全球不同产品类型育发液收入（2020-2032）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全球不同产品类型育发液收入及市场份额（2020-2025）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全球不同产品类型育发液收入预测（2026-2032）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全球不同产品类型育发液价格走势（2020-2032）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中国不同产品类型育发液销量（2020-2032）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中国不同产品类型育发液销量预测（2026-2032）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中国不同产品类型育发液销量及市场份额（2020-2025）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中国不同产品类型育发液收入（2020-2032）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中国不同产品类型育发液收入及市场份额（2020-2025）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中国不同产品类型育发液收入预测（2026-2032）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不同应用育发液分析</w:t>
      </w:r>
      <w:r>
        <w:rPr>
          <w:rFonts w:hint="eastAsia"/>
        </w:rPr>
        <w:br/>
      </w:r>
      <w:r>
        <w:rPr>
          <w:rFonts w:hint="eastAsia"/>
        </w:rPr>
        <w:t>　　7.1 全球不同应用育发液销量（2020-2032）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全球不同应用育发液销量及市场份额（2020-2025）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全球不同应用育发液销量预测（2026-2032）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全球不同应用育发液收入（2020-2032）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全球不同应用育发液收入及市场份额（2020-2025）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全球不同应用育发液收入预测（2026-2032）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全球不同应用育发液价格走势（2020-2032）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中国不同应用育发液销量（2020-2032）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中国不同应用育发液销量及市场份额（2020-2025）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中国不同应用育发液销量预测（2026-2032）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中国不同应用育发液收入（2020-2032）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中国不同应用育发液收入及市场份额（2020-2025）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中国不同应用育发液收入预测（2026-2032）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育发液行业发展趋势</w:t>
      </w:r>
      <w:r>
        <w:rPr>
          <w:rFonts w:hint="eastAsia"/>
        </w:rPr>
        <w:br/>
      </w:r>
      <w:r>
        <w:rPr>
          <w:rFonts w:hint="eastAsia"/>
        </w:rPr>
        <w:t>　　8.2 育发液行业主要驱动因素</w:t>
      </w:r>
      <w:r>
        <w:rPr>
          <w:rFonts w:hint="eastAsia"/>
        </w:rPr>
        <w:br/>
      </w:r>
      <w:r>
        <w:rPr>
          <w:rFonts w:hint="eastAsia"/>
        </w:rPr>
        <w:t>　　8.3 育发液中国企业SWOT分析</w:t>
      </w:r>
      <w:r>
        <w:rPr>
          <w:rFonts w:hint="eastAsia"/>
        </w:rPr>
        <w:br/>
      </w:r>
      <w:r>
        <w:rPr>
          <w:rFonts w:hint="eastAsia"/>
        </w:rPr>
        <w:t>　　8.4 中国育发液行业政策环境分析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育发液行业产业链简介</w:t>
      </w:r>
      <w:r>
        <w:rPr>
          <w:rFonts w:hint="eastAsia"/>
        </w:rPr>
        <w:br/>
      </w:r>
      <w:r>
        <w:rPr>
          <w:rFonts w:hint="eastAsia"/>
        </w:rPr>
        <w:t>　　　　9.1.1 育发液行业供应链分析</w:t>
      </w:r>
      <w:r>
        <w:rPr>
          <w:rFonts w:hint="eastAsia"/>
        </w:rPr>
        <w:br/>
      </w:r>
      <w:r>
        <w:rPr>
          <w:rFonts w:hint="eastAsia"/>
        </w:rPr>
        <w:t>　　　　9.1.2 育发液主要原料及供应情况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育发液行业采购模式</w:t>
      </w:r>
      <w:r>
        <w:rPr>
          <w:rFonts w:hint="eastAsia"/>
        </w:rPr>
        <w:br/>
      </w:r>
      <w:r>
        <w:rPr>
          <w:rFonts w:hint="eastAsia"/>
        </w:rPr>
        <w:t>　　9.3 育发液行业生产模式</w:t>
      </w:r>
      <w:r>
        <w:rPr>
          <w:rFonts w:hint="eastAsia"/>
        </w:rPr>
        <w:br/>
      </w:r>
      <w:r>
        <w:rPr>
          <w:rFonts w:hint="eastAsia"/>
        </w:rPr>
        <w:t>　　9.4 育发液行业销售模式及销售渠道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按产品类型细分，全球育发液市场规模2020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按应用细分，全球育发液市场规模（CAGR）2020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育发液行业发展主要特点</w:t>
      </w:r>
      <w:r>
        <w:rPr>
          <w:rFonts w:hint="eastAsia"/>
        </w:rPr>
        <w:br/>
      </w:r>
      <w:r>
        <w:rPr>
          <w:rFonts w:hint="eastAsia"/>
        </w:rPr>
        <w:t>　　表 4： 育发液行业发展有利因素分析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育发液行业发展不利因素分析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进入育发液行业壁垒</w:t>
      </w:r>
      <w:r>
        <w:rPr>
          <w:rFonts w:hint="eastAsia"/>
        </w:rPr>
        <w:br/>
      </w:r>
      <w:r>
        <w:rPr>
          <w:rFonts w:hint="eastAsia"/>
        </w:rPr>
        <w:t>　　表 7： 育发液主要企业在国际市场占有率（按销量，2022-2025）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2024年育发液主要企业在国际市场排名（按销量）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全球市场主要企业育发液销量（2022-2025）&amp;（千件）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育发液主要企业在国际市场占有率（按收入，2022-2025）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2024年育发液主要企业在国际市场排名（按收入）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全球市场主要企业育发液销售收入（2022-2025）&amp;（万元）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全球市场主要企业育发液销售价格（2022-2025）&amp;（元/件）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育发液主要企业在中国市场占有率（按销量，2022-2025）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2024年育发液主要企业在中国市场排名（按销量）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中国市场主要企业育发液销量（2022-2025）&amp;（千件）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育发液主要企业在中国市场占有率（按收入，2022-2025）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2024年育发液主要企业在中国市场排名（按收入）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中国市场主要企业育发液销售收入（2022-2025）&amp;（万元）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全球主要厂商育发液总部及产地分布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全球主要厂商成立时间及育发液商业化日期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全球主要厂商育发液产品类型及应用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2024年全球育发液主要厂商市场地位（第一梯队、第二梯队和第三梯队）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全球育发液市场投资、并购等现状分析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全球主要地区育发液产量增速（CAGR）：（2020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全球主要地区育发液产量（2020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全球主要地区育发液产量（2020-2025）&amp;（千件）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全球主要地区育发液产量（2026-2032）&amp;（千件）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全球主要地区育发液产量市场份额（2020-2025）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全球主要地区育发液产量（2026-2032）&amp;（千件）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中国市场育发液产量、销量、进出口（2020-2025年）&amp;（千件）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中国市场育发液产量、销量、进出口预测（2026-2032）&amp;（千件）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全球主要地区育发液销售收入增速：（2020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全球主要地区育发液销售收入（2020-2025）&amp;（万元）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全球主要地区育发液销售收入市场份额（2020-2025）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全球主要地区育发液收入（2026-2032）&amp;（万元）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全球主要地区育发液收入市场份额（2026-2032）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全球主要地区育发液销量（千件）：2020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全球主要地区育发液销量（2020-2025）&amp;（千件）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全球主要地区育发液销量市场份额（2020-2025）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全球主要地区育发液销量（2026-2032）&amp;（千件）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全球主要地区育发液销量份额（2026-2032）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育发液生产基地、销售区域、竞争对手及市场地位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育发液产品规格、参数及市场应用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育发液销量（千件）、收入（万元）、价格（元/件）及毛利率（2020-2025）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全球不同产品类型育发液销量（2020-2025年）&amp;（千件）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全球不同产品类型育发液销量市场份额（2020-2025）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全球不同产品类型育发液销量预测（2026-2032）&amp;（千件）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全球市场不同产品类型育发液销量市场份额预测（2026-2032）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全球不同产品类型育发液收入（2020-2025年）&amp;（万元）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全球不同产品类型育发液收入市场份额（2020-2025）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全球不同产品类型育发液收入预测（2026-2032）&amp;（万元）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全球不同产品类型育发液收入市场份额预测（2026-2032）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中国不同产品类型育发液销量预测（2026-2032）&amp;（千件）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全球市场不同产品类型育发液销量市场份额预测（2026-2032）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中国不同产品类型育发液销量（2020-2025年）&amp;（千件）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中国不同产品类型育发液销量市场份额（2020-2025）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中国不同产品类型育发液收入（2020-2025年）&amp;（万元）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中国不同产品类型育发液收入市场份额（2020-2025）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中国不同产品类型育发液收入预测（2026-2032）&amp;（万元）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中国不同产品类型育发液收入市场份额预测（2026-2032）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全球不同应用育发液销量（2020-2025年）&amp;（千件）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全球不同应用育发液销量市场份额（2020-2025）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全球不同应用育发液销量预测（2026-2032）&amp;（千件）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全球市场不同应用育发液销量市场份额预测（2026-2032）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全球不同应用育发液收入（2020-2025年）&amp;（万元）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全球不同应用育发液收入市场份额（2020-2025）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全球不同应用育发液收入预测（2026-2032）&amp;（万元）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全球不同应用育发液收入市场份额预测（2026-2032）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中国不同应用育发液销量（2020-2025年）&amp;（千件）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中国不同应用育发液销量市场份额（2020-2025）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中国不同应用育发液销量预测（2026-2032）&amp;（千件）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中国市场不同应用育发液销量市场份额预测（2026-2032）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中国不同应用育发液收入（2020-2025年）&amp;（万元）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中国不同应用育发液收入市场份额（2020-2025）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中国不同应用育发液收入预测（2026-2032）&amp;（万元）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中国不同应用育发液收入市场份额预测（2026-2032）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育发液行业发展趋势</w:t>
      </w:r>
      <w:r>
        <w:rPr>
          <w:rFonts w:hint="eastAsia"/>
        </w:rPr>
        <w:br/>
      </w:r>
      <w:r>
        <w:rPr>
          <w:rFonts w:hint="eastAsia"/>
        </w:rPr>
        <w:t>　　表 186： 育发液行业主要驱动因素</w:t>
      </w:r>
      <w:r>
        <w:rPr>
          <w:rFonts w:hint="eastAsia"/>
        </w:rPr>
        <w:br/>
      </w:r>
      <w:r>
        <w:rPr>
          <w:rFonts w:hint="eastAsia"/>
        </w:rPr>
        <w:t>　　表 187： 育发液行业供应链分析</w:t>
      </w:r>
      <w:r>
        <w:rPr>
          <w:rFonts w:hint="eastAsia"/>
        </w:rPr>
        <w:br/>
      </w:r>
      <w:r>
        <w:rPr>
          <w:rFonts w:hint="eastAsia"/>
        </w:rPr>
        <w:t>　　表 188： 育发液上游原料供应商</w:t>
      </w:r>
      <w:r>
        <w:rPr>
          <w:rFonts w:hint="eastAsia"/>
        </w:rPr>
        <w:br/>
      </w:r>
      <w:r>
        <w:rPr>
          <w:rFonts w:hint="eastAsia"/>
        </w:rPr>
        <w:t>　　表 189： 育发液主要地区不同应用客户分析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育发液典型经销商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育发液产品图片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全球不同产品类型育发液销售额2020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全球不同产品类型育发液市场份额2024 &amp; 2032</w:t>
      </w:r>
      <w:r>
        <w:rPr>
          <w:rFonts w:hint="eastAsia"/>
        </w:rPr>
        <w:br/>
      </w:r>
      <w:r>
        <w:rPr>
          <w:rFonts w:hint="eastAsia"/>
        </w:rPr>
        <w:t>　　图 4： 控油型产品图片</w:t>
      </w:r>
      <w:r>
        <w:rPr>
          <w:rFonts w:hint="eastAsia"/>
        </w:rPr>
        <w:br/>
      </w:r>
      <w:r>
        <w:rPr>
          <w:rFonts w:hint="eastAsia"/>
        </w:rPr>
        <w:t>　　图 5： 防脱型产品图片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全球不同应用育发液市场份额2024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美发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2024年全球前五大生产商育发液市场份额</w:t>
      </w:r>
      <w:r>
        <w:rPr>
          <w:rFonts w:hint="eastAsia"/>
        </w:rPr>
        <w:br/>
      </w:r>
      <w:r>
        <w:rPr>
          <w:rFonts w:hint="eastAsia"/>
        </w:rPr>
        <w:t>　　图 11： 2024年全球育发液第一梯队、第二梯队和第三梯队厂商及市场份额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全球育发液产能、产量、产能利用率及发展趋势（2020-2032）&amp;（千件）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全球育发液产量、需求量及发展趋势（2020-2032）&amp;（千件）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全球主要地区育发液产量市场份额（2020-2032）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中国育发液产能、产量、产能利用率及发展趋势（2020-2032）&amp;（千件）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中国育发液产量、市场需求量及发展趋势（2020-2032）&amp;（千件）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全球育发液市场销售额及增长率：（2020-2032）&amp;（万元）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全球市场育发液市场规模：2020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全球市场育发液销量及增长率（2020-2032）&amp;（千件）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全球市场育发液价格趋势（2020-2032）&amp;（元/件）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全球主要地区育发液销售收入（2020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全球主要地区育发液销售收入市场份额（2020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北美市场育发液销量及增长率（2020-2032）&amp;（千件）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北美市场育发液收入及增长率（2020-2032）&amp;（万元）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欧洲市场育发液销量及增长率（2020-2032）&amp;（千件）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欧洲市场育发液收入及增长率（2020-2032）&amp;（万元）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中国市场育发液销量及增长率（2020-2032）&amp;（千件）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中国市场育发液收入及增长率（2020-2032）&amp;（万元）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日本市场育发液销量及增长率（2020-2032）&amp;（千件）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日本市场育发液收入及增长率（2020-2032）&amp;（万元）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东南亚市场育发液销量及增长率（2020-2032）&amp;（千件）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东南亚市场育发液收入及增长率（2020-2032）&amp;（万元）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印度市场育发液销量及增长率（2020-2032）&amp;（千件）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印度市场育发液收入及增长率（2020-2032）&amp;（万元）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全球不同产品类型育发液价格走势（2020-2032）&amp;（元/件）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全球不同应用育发液价格走势（2020-2032）&amp;（元/件）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育发液中国企业SWOT分析</w:t>
      </w:r>
      <w:r>
        <w:rPr>
          <w:rFonts w:hint="eastAsia"/>
        </w:rPr>
        <w:br/>
      </w:r>
      <w:r>
        <w:rPr>
          <w:rFonts w:hint="eastAsia"/>
        </w:rPr>
        <w:t>　　图 38： 育发液产业链</w:t>
      </w:r>
      <w:r>
        <w:rPr>
          <w:rFonts w:hint="eastAsia"/>
        </w:rPr>
        <w:br/>
      </w:r>
      <w:r>
        <w:rPr>
          <w:rFonts w:hint="eastAsia"/>
        </w:rPr>
        <w:t>　　图 39： 育发液行业采购模式分析</w:t>
      </w:r>
      <w:r>
        <w:rPr>
          <w:rFonts w:hint="eastAsia"/>
        </w:rPr>
        <w:br/>
      </w:r>
      <w:r>
        <w:rPr>
          <w:rFonts w:hint="eastAsia"/>
        </w:rPr>
        <w:t>　　图 40： 育发液行业生产模式</w:t>
      </w:r>
      <w:r>
        <w:rPr>
          <w:rFonts w:hint="eastAsia"/>
        </w:rPr>
        <w:br/>
      </w:r>
      <w:r>
        <w:rPr>
          <w:rFonts w:hint="eastAsia"/>
        </w:rPr>
        <w:t>　　图 41： 育发液行业销售模式分析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e8c3d7f2b49ad" w:history="1">
        <w:r>
          <w:rPr>
            <w:rStyle w:val="Hyperlink"/>
          </w:rPr>
          <w:t>2026-2032年全球与中国育发液行业发展研究及行业前景分析报告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e8c3d7f2b49ad" w:history="1">
        <w:r>
          <w:rPr>
            <w:rStyle w:val="Hyperlink"/>
          </w:rPr>
          <w:t>https://www.20087.com/5/06/YuFaYeDeXianZhuangYuQianJing.html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育发液、育发液什么牌子最有效果、防脱育发哪个牌子最有效、育发液真的能长出头发吗、哪个品牌育发液最靠谱、育发液的危害、育发生发液用什么最有效、育发液是智商税吗、排名第一的防脱生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073e383c74d8a" w:history="1">
      <w:r>
        <w:rPr>
          <w:rStyle w:val="Hyperlink"/>
        </w:rPr>
        <w:t>2026-2032年全球与中国育发液行业发展研究及行业前景分析报告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uFaYeDeXianZhuangYuQianJing.html" TargetMode="External" Id="Rd47e8c3d7f2b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uFaYeDeXianZhuangYuQianJing.html" TargetMode="External" Id="R6a6073e383c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2025-11-11T03:01:01Z</dcterms:created>
  <dcterms:modified xsi:type="dcterms:W3CDTF">2025-11-11T04:01:01Z</dcterms:modified>
  <dc:subject>2026-2032年全球与中国育发液行业发展研究及行业前景分析报告</dc:subject>
  <dc:title>2026-2032年全球与中国育发液行业发展研究及行业前景分析报告</dc:title>
  <cp:keywords>2026-2032年全球与中国育发液行业发展研究及行业前景分析报告</cp:keywords>
  <dc:description>2026-2032年全球与中国育发液行业发展研究及行业前景分析报告</dc:description>
</cp:coreProperties>
</file>