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973eff174565" w:history="1">
              <w:r>
                <w:rPr>
                  <w:rStyle w:val="Hyperlink"/>
                </w:rPr>
                <w:t>2026-2032年中国胸腔引流管行业现状分析及发展前景研究报告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973eff174565" w:history="1">
              <w:r>
                <w:rPr>
                  <w:rStyle w:val="Hyperlink"/>
                </w:rPr>
                <w:t>2026-2032年中国胸腔引流管行业现状分析及发展前景研究报告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973eff174565" w:history="1">
                <w:r>
                  <w:rPr>
                    <w:rStyle w:val="Hyperlink"/>
                  </w:rPr>
                  <w:t>https://www.20087.com/5/26/XiongQiangYinLiuGuanXianZhuangYuQianJingFenXi.html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腔引流管是胸外科术后关键耗材，用于排出胸膜腔内积气、积液或血液，恢复负压环境以促进肺复张。胸腔引流管多采用医用级硅胶或PVC材质，具备多侧孔设计、X光显影线及防逆流阀结构，强调生物相容性、柔韧性和抗塌陷能力。高端系统集成数字引流装置，可实时监测引流量、负压值及漏气速率，并通过无线传输支持临床决策。然而，传统引流管在堵塞风险、感染控制（如细菌定植）、患者活动受限及拔管时机判断主观性强等方面仍存临床痛点。此外，不同厂商产品接口不统一，影响与吸引设备的兼容性，增加护理复杂度。</w:t>
      </w:r>
      <w:r>
        <w:rPr>
          <w:rFonts w:hint="eastAsia"/>
        </w:rPr>
        <w:br/>
      </w:r>
      <w:r>
        <w:rPr>
          <w:rFonts w:hint="eastAsia"/>
        </w:rPr>
        <w:t>　　未来，胸腔引流管将朝着智能化、抗菌功能化与微创化方向演进。内置微型流量传感器与AI算法可自动识别异常引流模式（如持续漏气或出血），触发预警；银离子涂层或季铵盐改性材料将降低导管相关感染率。在设计上，超细径、可降解或自封式引流管可减少组织损伤并简化拔管流程。系统集成方面，与电子病历及重症监护平台的数据互通将实现全流程闭环管理。监管趋严将推动ISO 13485质量体系全覆盖及真实世界性能验证。长远看，胸腔引流管将从被动引流通道转型为主动监护—治疗一体化医疗节点，在加速康复外科（ERAS）理念下提升围术期安全与效率。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a973eff174565" w:history="1">
        <w:r>
          <w:rPr>
            <w:rStyle w:val="Hyperlink"/>
          </w:rPr>
          <w:t>2026-2032年中国胸腔引流管行业现状分析及发展前景研究报告</w:t>
        </w:r>
      </w:hyperlink>
      <w:r>
        <w:rPr>
          <w:rFonts w:hint="eastAsia"/>
        </w:rPr>
        <w:t>》基于国家统计局及相关行业协会的详实数据，结合国内外胸腔引流管行业研究资料及深入市场调研，系统分析了胸腔引流管行业的市场规模、市场需求及产业链现状。报告重点探讨了胸腔引流管行业整体运行情况及细分领域特点，科学预测了胸腔引流管市场前景与发展趋势，揭示了胸腔引流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a973eff174565" w:history="1">
        <w:r>
          <w:rPr>
            <w:rStyle w:val="Hyperlink"/>
          </w:rPr>
          <w:t>2026-2032年中国胸腔引流管行业现状分析及发展前景研究报告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胸腔引流管市场概述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按照不同产品类型，胸腔引流管主要可以分为如下几个类别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中国不同产品类型胸腔引流管增长趋势2021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导管</w:t>
      </w:r>
      <w:r>
        <w:rPr>
          <w:rFonts w:hint="eastAsia"/>
        </w:rPr>
        <w:br/>
      </w:r>
      <w:r>
        <w:rPr>
          <w:rFonts w:hint="eastAsia"/>
        </w:rPr>
        <w:t>　　　　1.2.3 模拟装置</w:t>
      </w:r>
      <w:r>
        <w:rPr>
          <w:rFonts w:hint="eastAsia"/>
        </w:rPr>
        <w:br/>
      </w:r>
      <w:r>
        <w:rPr>
          <w:rFonts w:hint="eastAsia"/>
        </w:rPr>
        <w:t>　　　　1.2.4 数字装置</w:t>
      </w:r>
      <w:r>
        <w:rPr>
          <w:rFonts w:hint="eastAsia"/>
        </w:rPr>
        <w:br/>
      </w:r>
      <w:r>
        <w:rPr>
          <w:rFonts w:hint="eastAsia"/>
        </w:rPr>
        <w:t>　　1.3 从不同应用，胸腔引流管主要包括如下几个方面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中国不同应用胸腔引流管增长趋势2021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气胸</w:t>
      </w:r>
      <w:r>
        <w:rPr>
          <w:rFonts w:hint="eastAsia"/>
        </w:rPr>
        <w:br/>
      </w:r>
      <w:r>
        <w:rPr>
          <w:rFonts w:hint="eastAsia"/>
        </w:rPr>
        <w:t>　　　　1.3.3 胸腔积液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中国胸腔引流管发展现状及未来趋势（2021-2032）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中国市场胸腔引流管收入及增长率（2021-2032）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中国市场胸腔引流管销量及增长率（2021-2032）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中国市场主要胸腔引流管厂商分析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中国市场主要厂商胸腔引流管销量及市场占有率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中国市场主要厂商胸腔引流管销量（2021-2026）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中国市场主要厂商胸腔引流管收入及市场占有率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中国市场主要厂商胸腔引流管收入（2021-2026）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中国市场主要厂商胸腔引流管收入市场份额（2021-2026）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2025年中国市场主要厂商胸腔引流管收入排名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中国市场主要厂商胸腔引流管价格（2021-2026）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中国市场主要厂商胸腔引流管总部及产地分布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中国市场主要厂商成立时间及胸腔引流管商业化日期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中国市场主要厂商胸腔引流管产品类型及应用</w:t>
      </w:r>
      <w:r>
        <w:rPr>
          <w:rFonts w:hint="eastAsia"/>
        </w:rPr>
        <w:br/>
      </w:r>
      <w:r>
        <w:rPr>
          <w:rFonts w:hint="eastAsia"/>
        </w:rPr>
        <w:t>　　2.7 胸腔引流管行业集中度、竞争程度分析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胸腔引流管行业集中度分析：2025年中国Top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中国市场胸腔引流管第一梯队、第二梯队和第三梯队厂商（品牌）及2025年市场份额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不同产品类型胸腔引流管分析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中国市场不同产品类型胸腔引流管销量（2021-2032）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中国市场不同产品类型胸腔引流管销量及市场份额（2021-2026）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中国市场不同产品类型胸腔引流管销量预测（2027-2032）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中国市场不同产品类型胸腔引流管规模（2021-2032）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中国市场不同产品类型胸腔引流管规模及市场份额（2021-2026）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中国市场不同产品类型胸腔引流管规模预测（2027-2032）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中国市场不同产品类型胸腔引流管价格走势（2021-2032）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不同应用胸腔引流管分析</w:t>
      </w:r>
      <w:r>
        <w:rPr>
          <w:rFonts w:hint="eastAsia"/>
        </w:rPr>
        <w:br/>
      </w:r>
      <w:r>
        <w:rPr>
          <w:rFonts w:hint="eastAsia"/>
        </w:rPr>
        <w:t>　　5.1 中国市场不同应用胸腔引流管销量（2021-2032）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中国市场不同应用胸腔引流管销量及市场份额（2021-2026）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中国市场不同应用胸腔引流管销量预测（2027-2032）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中国市场不同应用胸腔引流管规模（2021-2032）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中国市场不同应用胸腔引流管规模及市场份额（2021-2026）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中国市场不同应用胸腔引流管规模预测（2027-2032）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中国市场不同应用胸腔引流管价格走势（2021-2032）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胸腔引流管行业发展分析---发展趋势</w:t>
      </w:r>
      <w:r>
        <w:rPr>
          <w:rFonts w:hint="eastAsia"/>
        </w:rPr>
        <w:br/>
      </w:r>
      <w:r>
        <w:rPr>
          <w:rFonts w:hint="eastAsia"/>
        </w:rPr>
        <w:t>　　6.2 胸腔引流管行业发展分析---厂商壁垒</w:t>
      </w:r>
      <w:r>
        <w:rPr>
          <w:rFonts w:hint="eastAsia"/>
        </w:rPr>
        <w:br/>
      </w:r>
      <w:r>
        <w:rPr>
          <w:rFonts w:hint="eastAsia"/>
        </w:rPr>
        <w:t>　　6.3 胸腔引流管行业发展分析---驱动因素</w:t>
      </w:r>
      <w:r>
        <w:rPr>
          <w:rFonts w:hint="eastAsia"/>
        </w:rPr>
        <w:br/>
      </w:r>
      <w:r>
        <w:rPr>
          <w:rFonts w:hint="eastAsia"/>
        </w:rPr>
        <w:t>　　6.4 胸腔引流管行业发展分析---制约因素</w:t>
      </w:r>
      <w:r>
        <w:rPr>
          <w:rFonts w:hint="eastAsia"/>
        </w:rPr>
        <w:br/>
      </w:r>
      <w:r>
        <w:rPr>
          <w:rFonts w:hint="eastAsia"/>
        </w:rPr>
        <w:t>　　6.5 胸腔引流管中国企业SWOT分析</w:t>
      </w:r>
      <w:r>
        <w:rPr>
          <w:rFonts w:hint="eastAsia"/>
        </w:rPr>
        <w:br/>
      </w:r>
      <w:r>
        <w:rPr>
          <w:rFonts w:hint="eastAsia"/>
        </w:rPr>
        <w:t>　　6.6 胸腔引流管行业发展分析---行业政策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胸腔引流管行业产业链简介</w:t>
      </w:r>
      <w:r>
        <w:rPr>
          <w:rFonts w:hint="eastAsia"/>
        </w:rPr>
        <w:br/>
      </w:r>
      <w:r>
        <w:rPr>
          <w:rFonts w:hint="eastAsia"/>
        </w:rPr>
        <w:t>　　7.2 胸腔引流管产业链分析-上游</w:t>
      </w:r>
      <w:r>
        <w:rPr>
          <w:rFonts w:hint="eastAsia"/>
        </w:rPr>
        <w:br/>
      </w:r>
      <w:r>
        <w:rPr>
          <w:rFonts w:hint="eastAsia"/>
        </w:rPr>
        <w:t>　　7.3 胸腔引流管产业链分析-中游</w:t>
      </w:r>
      <w:r>
        <w:rPr>
          <w:rFonts w:hint="eastAsia"/>
        </w:rPr>
        <w:br/>
      </w:r>
      <w:r>
        <w:rPr>
          <w:rFonts w:hint="eastAsia"/>
        </w:rPr>
        <w:t>　　7.4 胸腔引流管产业链分析-下游</w:t>
      </w:r>
      <w:r>
        <w:rPr>
          <w:rFonts w:hint="eastAsia"/>
        </w:rPr>
        <w:br/>
      </w:r>
      <w:r>
        <w:rPr>
          <w:rFonts w:hint="eastAsia"/>
        </w:rPr>
        <w:t>　　7.5 胸腔引流管行业采购模式</w:t>
      </w:r>
      <w:r>
        <w:rPr>
          <w:rFonts w:hint="eastAsia"/>
        </w:rPr>
        <w:br/>
      </w:r>
      <w:r>
        <w:rPr>
          <w:rFonts w:hint="eastAsia"/>
        </w:rPr>
        <w:t>　　7.6 胸腔引流管行业生产模式</w:t>
      </w:r>
      <w:r>
        <w:rPr>
          <w:rFonts w:hint="eastAsia"/>
        </w:rPr>
        <w:br/>
      </w:r>
      <w:r>
        <w:rPr>
          <w:rFonts w:hint="eastAsia"/>
        </w:rPr>
        <w:t>　　7.7 胸腔引流管行业销售模式及销售渠道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中国本土胸腔引流管产能、产量分析</w:t>
      </w:r>
      <w:r>
        <w:rPr>
          <w:rFonts w:hint="eastAsia"/>
        </w:rPr>
        <w:br/>
      </w:r>
      <w:r>
        <w:rPr>
          <w:rFonts w:hint="eastAsia"/>
        </w:rPr>
        <w:t>　　8.1 中国胸腔引流管供需现状及预测（2021-2032）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中国胸腔引流管产能、产量、产能利用率及发展趋势（2021-2032）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中国胸腔引流管产量、市场需求量及发展趋势（2021-2032）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中国胸腔引流管进出口分析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中国市场胸腔引流管主要进口来源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中国市场胸腔引流管主要出口目的地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不同产品类型胸腔引流管市场规模2021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不同应用胸腔引流管市场规模2021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中国市场主要厂商胸腔引流管收入（2021-2026）&amp;（万元）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中国市场主要厂商胸腔引流管收入份额（2021-2026）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2025年中国主要生产商胸腔引流管收入排名（万元）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中国市场主要厂商胸腔引流管价格（2021-2026）&amp;（元/件）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中国市场主要厂商胸腔引流管总部及产地分布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中国市场主要厂商成立时间及胸腔引流管商业化日期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中国市场主要厂商胸腔引流管产品类型及应用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2025年中国市场胸腔引流管主要厂商市场地位（第一梯队、第二梯队和第三梯队）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胸腔引流管市场投资、并购等现状分析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胸腔引流管生产基地、总部、竞争对手及市场地位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中国市场不同产品类型胸腔引流管销量预测（2027-2032）&amp;（千件）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中国市场不同产品类型胸腔引流管销量市场份额预测（2027-2032）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中国市场不同产品类型胸腔引流管规模（2021-2026）&amp;（万元）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中国市场不同产品类型胸腔引流管规模市场份额（2021-2026）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中国市场不同产品类型胸腔引流管规模预测（2027-2032）&amp;（万元）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中国市场不同产品类型胸腔引流管规模市场份额预测（2027-2032）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中国市场不同应用胸腔引流管销量预测（2027-2032）&amp;（千件）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中国市场不同应用胸腔引流管销量市场份额预测（2027-2032）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中国市场不同应用胸腔引流管规模（2021-2026）&amp;（万元）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中国市场不同应用胸腔引流管规模市场份额（2021-2026）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中国市场不同应用胸腔引流管规模预测（2027-2032）&amp;（万元）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中国市场不同应用胸腔引流管规模市场份额预测（2027-2032）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胸腔引流管行业发展分析---发展趋势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胸腔引流管行业发展分析---厂商壁垒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胸腔引流管行业发展分析---驱动因素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胸腔引流管行业发展分析---制约因素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胸腔引流管行业相关重点政策一览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胸腔引流管行业供应链分析</w:t>
      </w:r>
      <w:r>
        <w:rPr>
          <w:rFonts w:hint="eastAsia"/>
        </w:rPr>
        <w:br/>
      </w:r>
      <w:r>
        <w:rPr>
          <w:rFonts w:hint="eastAsia"/>
        </w:rPr>
        <w:t>　　表 96： 胸腔引流管上游原料供应商</w:t>
      </w:r>
      <w:r>
        <w:rPr>
          <w:rFonts w:hint="eastAsia"/>
        </w:rPr>
        <w:br/>
      </w:r>
      <w:r>
        <w:rPr>
          <w:rFonts w:hint="eastAsia"/>
        </w:rPr>
        <w:t>　　表 97： 胸腔引流管行业主要下游客户</w:t>
      </w:r>
      <w:r>
        <w:rPr>
          <w:rFonts w:hint="eastAsia"/>
        </w:rPr>
        <w:br/>
      </w:r>
      <w:r>
        <w:rPr>
          <w:rFonts w:hint="eastAsia"/>
        </w:rPr>
        <w:t>　　表 98： 胸腔引流管典型经销商</w:t>
      </w:r>
      <w:r>
        <w:rPr>
          <w:rFonts w:hint="eastAsia"/>
        </w:rPr>
        <w:br/>
      </w:r>
      <w:r>
        <w:rPr>
          <w:rFonts w:hint="eastAsia"/>
        </w:rPr>
        <w:t>　　表 99： 中国胸腔引流管产量、销量、进口量及出口量（2021-2026）&amp;（千件）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中国胸腔引流管产量、销量、进口量及出口量预测（2027-2032）&amp;（千件）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中国市场胸腔引流管主要进口来源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中国市场胸腔引流管主要出口目的地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胸腔引流管产品图片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中国不同产品类型胸腔引流管市场规模市场份额2025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导管产品图片</w:t>
      </w:r>
      <w:r>
        <w:rPr>
          <w:rFonts w:hint="eastAsia"/>
        </w:rPr>
        <w:br/>
      </w:r>
      <w:r>
        <w:rPr>
          <w:rFonts w:hint="eastAsia"/>
        </w:rPr>
        <w:t>　　图 4： 模拟装置产品图片</w:t>
      </w:r>
      <w:r>
        <w:rPr>
          <w:rFonts w:hint="eastAsia"/>
        </w:rPr>
        <w:br/>
      </w:r>
      <w:r>
        <w:rPr>
          <w:rFonts w:hint="eastAsia"/>
        </w:rPr>
        <w:t>　　图 5： 数字装置产品图片</w:t>
      </w:r>
      <w:r>
        <w:rPr>
          <w:rFonts w:hint="eastAsia"/>
        </w:rPr>
        <w:br/>
      </w:r>
      <w:r>
        <w:rPr>
          <w:rFonts w:hint="eastAsia"/>
        </w:rPr>
        <w:t>　　图 6： 中国不同应用胸腔引流管市场份额2025 &amp; 2032</w:t>
      </w:r>
      <w:r>
        <w:rPr>
          <w:rFonts w:hint="eastAsia"/>
        </w:rPr>
        <w:br/>
      </w:r>
      <w:r>
        <w:rPr>
          <w:rFonts w:hint="eastAsia"/>
        </w:rPr>
        <w:t>　　图 7： 气胸</w:t>
      </w:r>
      <w:r>
        <w:rPr>
          <w:rFonts w:hint="eastAsia"/>
        </w:rPr>
        <w:br/>
      </w:r>
      <w:r>
        <w:rPr>
          <w:rFonts w:hint="eastAsia"/>
        </w:rPr>
        <w:t>　　图 8： 胸腔积液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中国市场胸腔引流管市场规模，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2025年中国市场主要厂商胸腔引流管销量市场份额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2025年中国市场主要厂商胸腔引流管收入市场份额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2025年中国市场前五大厂商胸腔引流管市场份额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2025年中国市场胸腔引流管第一梯队、第二梯队和第三梯队厂商（品牌）及市场份额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中国市场不同产品类型胸腔引流管价格走势（2021-2032）&amp;（元/件）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中国市场不同应用胸腔引流管价格走势（2021-2032）&amp;（元/件）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胸腔引流管中国企业SWOT分析</w:t>
      </w:r>
      <w:r>
        <w:rPr>
          <w:rFonts w:hint="eastAsia"/>
        </w:rPr>
        <w:br/>
      </w:r>
      <w:r>
        <w:rPr>
          <w:rFonts w:hint="eastAsia"/>
        </w:rPr>
        <w:t>　　图 20： 胸腔引流管产业链</w:t>
      </w:r>
      <w:r>
        <w:rPr>
          <w:rFonts w:hint="eastAsia"/>
        </w:rPr>
        <w:br/>
      </w:r>
      <w:r>
        <w:rPr>
          <w:rFonts w:hint="eastAsia"/>
        </w:rPr>
        <w:t>　　图 21： 胸腔引流管行业采购模式分析</w:t>
      </w:r>
      <w:r>
        <w:rPr>
          <w:rFonts w:hint="eastAsia"/>
        </w:rPr>
        <w:br/>
      </w:r>
      <w:r>
        <w:rPr>
          <w:rFonts w:hint="eastAsia"/>
        </w:rPr>
        <w:t>　　图 22： 胸腔引流管行业生产模式分析</w:t>
      </w:r>
      <w:r>
        <w:rPr>
          <w:rFonts w:hint="eastAsia"/>
        </w:rPr>
        <w:br/>
      </w:r>
      <w:r>
        <w:rPr>
          <w:rFonts w:hint="eastAsia"/>
        </w:rPr>
        <w:t>　　图 23： 胸腔引流管行业销售模式分析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中国胸腔引流管产能、产量、产能利用率及发展趋势（2021-2032）&amp;（千件）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中国胸腔引流管产量、市场需求量及发展趋势（2021-2032）&amp;（千件）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973eff174565" w:history="1">
        <w:r>
          <w:rPr>
            <w:rStyle w:val="Hyperlink"/>
          </w:rPr>
          <w:t>2026-2032年中国胸腔引流管行业现状分析及发展前景研究报告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973eff174565" w:history="1">
        <w:r>
          <w:rPr>
            <w:rStyle w:val="Hyperlink"/>
          </w:rPr>
          <w:t>https://www.20087.com/5/26/XiongQiangYinLiuGuanXianZhuangYuQianJingFenXi.html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腔打药一次能控制胸水吗、胸腔引流管可以留置几天、胸腔引流管装置图片、胸腔引流管脱落的应急预案与流程是什么、胸腔引流装置原理图、胸腔引流管拔管操作流程、引流管越晚拔越好对吗、胸腔引流管什么时候拔出,怎么拔出、闭式胸腔引流装置连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2bae44cd34503" w:history="1">
      <w:r>
        <w:rPr>
          <w:rStyle w:val="Hyperlink"/>
        </w:rPr>
        <w:t>2026-2032年中国胸腔引流管行业现状分析及发展前景研究报告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ongQiangYinLiuGuanXianZhuangYuQianJingFenXi.html" TargetMode="External" Id="R9b1a973eff17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ongQiangYinLiuGuanXianZhuangYuQianJingFenXi.html" TargetMode="External" Id="R7a92bae44cd3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2025-12-04T01:33:19Z</dcterms:created>
  <dcterms:modified xsi:type="dcterms:W3CDTF">2025-12-04T02:33:19Z</dcterms:modified>
  <dc:subject>2026-2032年中国胸腔引流管行业现状分析及发展前景研究报告</dc:subject>
  <dc:title>2026-2032年中国胸腔引流管行业现状分析及发展前景研究报告</dc:title>
  <cp:keywords>2026-2032年中国胸腔引流管行业现状分析及发展前景研究报告</cp:keywords>
  <dc:description>2026-2032年中国胸腔引流管行业现状分析及发展前景研究报告</dc:description>
</cp:coreProperties>
</file>