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134d9af9b40f7" w:history="1">
              <w:r>
                <w:rPr>
                  <w:rStyle w:val="Hyperlink"/>
                </w:rPr>
                <w:t>2026-2032年全球与中国试剂级断血流皂苷A行业市场分析及前景趋势预测报告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134d9af9b40f7" w:history="1">
              <w:r>
                <w:rPr>
                  <w:rStyle w:val="Hyperlink"/>
                </w:rPr>
                <w:t>2026-2032年全球与中国试剂级断血流皂苷A行业市场分析及前景趋势预测报告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134d9af9b40f7" w:history="1">
                <w:r>
                  <w:rPr>
                    <w:rStyle w:val="Hyperlink"/>
                  </w:rPr>
                  <w:t>https://www.20087.com/5/36/ShiJiJiDuanXueLiuZaoGanADeFaZhanQianJing.html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剂级断血流皂苷A是从中药断血流中提取分离的一种三萜皂苷类化合物，凭借显著的止血、抗菌及抗炎活性，成为生物医药研发与临床检测中的关键对照品与活性原料。随着中药现代化与国际化进程的加速，对高纯度、结构确证的断血流皂苷A需求日益增长。主流生产工艺采用大孔吸附树脂结合高效液相色谱制备技术，能够将纯度提升至98%甚至99%以上，满足药物筛选、质量标准制定及药理机制研究的严苛要求。作为质量控制的标准物质，试剂级断血流皂苷A在保障中成药制剂的批次稳定性与有效性方面发挥着标尺作用。同时，其在细胞实验与动物模型中展现出的抗肿瘤与免疫调节潜力，激发了学术界对其分子作用靶点的深入探索。</w:t>
      </w:r>
      <w:r>
        <w:rPr>
          <w:rFonts w:hint="eastAsia"/>
        </w:rPr>
        <w:br/>
      </w:r>
      <w:r>
        <w:rPr>
          <w:rFonts w:hint="eastAsia"/>
        </w:rPr>
        <w:t>　　未来，试剂级断血流皂苷A行业将向着超微量制备、结构修饰及多组学应用方向演进。市场调研网指出，制备技术的革新将聚焦于连续流色谱与模拟移动床技术，旨在大幅降低溶剂消耗并提升分离效率，实现毫克级至克级的高效制备。在药物研发领域，通过对断血流皂苷A进行结构修饰与衍生物合成，旨在改善水溶性与生物利用度，开发出具有更高药效与更低毒性的新型先导化合物。随着系统生物学的发展，断血流皂苷A将被广泛应用于代谢组学与蛋白质组学研究，作为探针分子解析中药复方治疗妇科疾病的物质基础与作用机理。此外，数字化标准品库的建立，将实现从提取、检测定值到分装的全流程数字化管理，确保全球科研数据的可比性与重现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c134d9af9b40f7" w:history="1">
        <w:r>
          <w:rPr>
            <w:rStyle w:val="Hyperlink"/>
          </w:rPr>
          <w:t>2026-2032年全球与中国试剂级断血流皂苷A行业市场分析及前景趋势预测报告</w:t>
        </w:r>
      </w:hyperlink>
      <w:r>
        <w:rPr>
          <w:rFonts w:hint="eastAsia"/>
        </w:rPr>
        <w:t>》，2025年试剂级断血流皂苷A行业市场规模达 亿元，预计2032年市场规模将达 亿元，期间年均复合增长率（CAGR）达 %。报告依据国家统计局、相关行业协会及科研机构的详实资料数据，客观呈现了试剂级断血流皂苷A行业的市场规模、技术发展水平和竞争格局。报告分析了试剂级断血流皂苷A行业重点企业的市场表现，评估了当前技术路线的发展方向，并对试剂级断血流皂苷A市场趋势做出合理预测。通过梳理试剂级断血流皂苷A行业面临的机遇与风险，为企业和投资者了解市场动态、把握发展机会提供了数据支持和参考建议，有助于相关决策者更准确地判断试剂级断血流皂苷A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按产品类型细分，全球试剂级断血流皂苷A市场规模2021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≥95%（HPLC）</w:t>
      </w:r>
      <w:r>
        <w:rPr>
          <w:rFonts w:hint="eastAsia"/>
        </w:rPr>
        <w:br/>
      </w:r>
      <w:r>
        <w:rPr>
          <w:rFonts w:hint="eastAsia"/>
        </w:rPr>
        <w:t>　　　　1.3.3 ≥98%（HPLC）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按应用细分，全球试剂级断血流皂苷A市场规模2021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大学</w:t>
      </w:r>
      <w:r>
        <w:rPr>
          <w:rFonts w:hint="eastAsia"/>
        </w:rPr>
        <w:br/>
      </w:r>
      <w:r>
        <w:rPr>
          <w:rFonts w:hint="eastAsia"/>
        </w:rPr>
        <w:t>　　　　1.4.3 研究机构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试剂级断血流皂苷A行业发展总体概况</w:t>
      </w:r>
      <w:r>
        <w:rPr>
          <w:rFonts w:hint="eastAsia"/>
        </w:rPr>
        <w:br/>
      </w:r>
      <w:r>
        <w:rPr>
          <w:rFonts w:hint="eastAsia"/>
        </w:rPr>
        <w:t>　　　　1.5.2 试剂级断血流皂苷A行业发展主要特点</w:t>
      </w:r>
      <w:r>
        <w:rPr>
          <w:rFonts w:hint="eastAsia"/>
        </w:rPr>
        <w:br/>
      </w:r>
      <w:r>
        <w:rPr>
          <w:rFonts w:hint="eastAsia"/>
        </w:rPr>
        <w:t>　　　　1.5.3 试剂级断血流皂苷A行业发展影响因素</w:t>
      </w:r>
      <w:r>
        <w:rPr>
          <w:rFonts w:hint="eastAsia"/>
        </w:rPr>
        <w:br/>
      </w:r>
      <w:r>
        <w:rPr>
          <w:rFonts w:hint="eastAsia"/>
        </w:rPr>
        <w:t>　　　　1.5.3 .1 试剂级断血流皂苷A有利因素</w:t>
      </w:r>
      <w:r>
        <w:rPr>
          <w:rFonts w:hint="eastAsia"/>
        </w:rPr>
        <w:br/>
      </w:r>
      <w:r>
        <w:rPr>
          <w:rFonts w:hint="eastAsia"/>
        </w:rPr>
        <w:t>　　　　1.5.3 .2 试剂级断血流皂苷A不利因素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全球市场，近三年试剂级断血流皂苷A主要企业占有率及排名（按销量）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试剂级断血流皂苷A主要企业在国际市场占有率（按销量，2023-2026）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2025年试剂级断血流皂苷A主要企业在国际市场排名（按销量）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全球市场主要企业试剂级断血流皂苷A销量（2023-2026）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全球市场，近三年试剂级断血流皂苷A主要企业占有率及排名（按收入）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试剂级断血流皂苷A主要企业在国际市场占有率（按收入，2023-2026）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2025年试剂级断血流皂苷A主要企业在国际市场排名（按收入）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全球市场主要企业试剂级断血流皂苷A销售收入（2023-2026）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全球市场主要企业试剂级断血流皂苷A销售价格（2023-2026）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中国市场，近三年试剂级断血流皂苷A主要企业占有率及排名（按销量）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试剂级断血流皂苷A主要企业在中国市场占有率（按销量，2023-2026）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2025年试剂级断血流皂苷A主要企业在中国市场排名（按销量）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中国市场主要企业试剂级断血流皂苷A销量（2023-2026）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中国市场，近三年试剂级断血流皂苷A主要企业占有率及排名（按收入）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试剂级断血流皂苷A主要企业在中国市场占有率（按收入，2023-2026）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2025年试剂级断血流皂苷A主要企业在中国市场排名（按收入）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中国市场主要企业试剂级断血流皂苷A销售收入（2023-2026）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全球主要厂商试剂级断血流皂苷A总部及产地分布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全球主要厂商成立时间及试剂级断血流皂苷A商业化日期</w:t>
      </w:r>
      <w:r>
        <w:rPr>
          <w:rFonts w:hint="eastAsia"/>
        </w:rPr>
        <w:br/>
      </w:r>
      <w:r>
        <w:rPr>
          <w:rFonts w:hint="eastAsia"/>
        </w:rPr>
        <w:t>　　2.8 全球主要厂商试剂级断血流皂苷A产品类型及应用</w:t>
      </w:r>
      <w:r>
        <w:rPr>
          <w:rFonts w:hint="eastAsia"/>
        </w:rPr>
        <w:br/>
      </w:r>
      <w:r>
        <w:rPr>
          <w:rFonts w:hint="eastAsia"/>
        </w:rPr>
        <w:t>　　2.9 试剂级断血流皂苷A行业集中度、竞争程度分析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试剂级断血流皂苷A行业集中度分析：2025年全球Top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全球试剂级断血流皂苷A第一梯队、第二梯队和第三梯队生产商（品牌）及市场份额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全球试剂级断血流皂苷A总体规模分析</w:t>
      </w:r>
      <w:r>
        <w:rPr>
          <w:rFonts w:hint="eastAsia"/>
        </w:rPr>
        <w:br/>
      </w:r>
      <w:r>
        <w:rPr>
          <w:rFonts w:hint="eastAsia"/>
        </w:rPr>
        <w:t>　　3.1 全球试剂级断血流皂苷A供需现状及预测（2021-2032）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全球试剂级断血流皂苷A产能、产量、产能利用率及发展趋势（2021-2032）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全球试剂级断血流皂苷A产量、需求量及发展趋势（2021-2032）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全球主要地区试剂级断血流皂苷A产量及发展趋势（2021-2032）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全球主要地区试剂级断血流皂苷A产量（2021-2026）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全球主要地区试剂级断血流皂苷A产量（2027-2032）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全球主要地区试剂级断血流皂苷A产量市场份额（2021-2032）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中国试剂级断血流皂苷A供需现状及预测（2021-2032）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中国试剂级断血流皂苷A产能、产量、产能利用率及发展趋势（2021-2032）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中国试剂级断血流皂苷A产量、市场需求量及发展趋势（2021-2032）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中国市场试剂级断血流皂苷A进出口（2021-2032）</w:t>
      </w:r>
      <w:r>
        <w:rPr>
          <w:rFonts w:hint="eastAsia"/>
        </w:rPr>
        <w:br/>
      </w:r>
      <w:r>
        <w:rPr>
          <w:rFonts w:hint="eastAsia"/>
        </w:rPr>
        <w:t>　　3.4 全球试剂级断血流皂苷A销量及销售额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全球市场试剂级断血流皂苷A销售额（2021-2032）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全球市场试剂级断血流皂苷A销量（2021-2032）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全球市场试剂级断血流皂苷A价格趋势（2021-2032）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全球试剂级断血流皂苷A主要地区分析</w:t>
      </w:r>
      <w:r>
        <w:rPr>
          <w:rFonts w:hint="eastAsia"/>
        </w:rPr>
        <w:br/>
      </w:r>
      <w:r>
        <w:rPr>
          <w:rFonts w:hint="eastAsia"/>
        </w:rPr>
        <w:t>　　4.1 全球主要地区试剂级断血流皂苷A市场规模分析：2021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全球主要地区试剂级断血流皂苷A销售收入及市场份额（2021-2026）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全球主要地区试剂级断血流皂苷A销售收入预测（2027-2032）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全球主要地区试剂级断血流皂苷A销量分析：2021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全球主要地区试剂级断血流皂苷A销量及市场份额（2021-2026）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全球主要地区试剂级断血流皂苷A销量及市场份额预测（2027-2032）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北美市场试剂级断血流皂苷A销量、收入及增长率（2021-2032）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欧洲市场试剂级断血流皂苷A销量、收入及增长率（2021-2032）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中国市场试剂级断血流皂苷A销量、收入及增长率（2021-2032）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日本市场试剂级断血流皂苷A销量、收入及增长率（2021-2032）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东南亚市场试剂级断血流皂苷A销量、收入及增长率（2021-2032）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印度市场试剂级断血流皂苷A销量、收入及增长率（2021-2032）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南美市场试剂级断血流皂苷A销量、收入及增长率（2021-2032）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中东市场试剂级断血流皂苷A销量、收入及增长率（2021-2032）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试剂级断血流皂苷A销量、收入、价格及毛利率（2021-2026）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试剂级断血流皂苷A销量、收入、价格及毛利率（2021-2026）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试剂级断血流皂苷A销量、收入、价格及毛利率（2021-2026）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试剂级断血流皂苷A销量、收入、价格及毛利率（2021-2026）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试剂级断血流皂苷A销量、收入、价格及毛利率（2021-2026）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试剂级断血流皂苷A销量、收入、价格及毛利率（2021-2026）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试剂级断血流皂苷A销量、收入、价格及毛利率（2021-2026）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试剂级断血流皂苷A销量、收入、价格及毛利率（2021-2026）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试剂级断血流皂苷A销量、收入、价格及毛利率（2021-2026）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试剂级断血流皂苷A销量、收入、价格及毛利率（2021-2026）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试剂级断血流皂苷A销量、收入、价格及毛利率（2021-2026）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试剂级断血流皂苷A销量、收入、价格及毛利率（2021-2026）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试剂级断血流皂苷A销量、收入、价格及毛利率（2021-2026）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试剂级断血流皂苷A销量、收入、价格及毛利率（2021-2026）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试剂级断血流皂苷A销量、收入、价格及毛利率（2021-2026）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试剂级断血流皂苷A销量、收入、价格及毛利率（2021-2026）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不同产品类型试剂级断血流皂苷A分析</w:t>
      </w:r>
      <w:r>
        <w:rPr>
          <w:rFonts w:hint="eastAsia"/>
        </w:rPr>
        <w:br/>
      </w:r>
      <w:r>
        <w:rPr>
          <w:rFonts w:hint="eastAsia"/>
        </w:rPr>
        <w:t>　　6.1 全球不同产品类型试剂级断血流皂苷A销量（2021-2032）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全球不同产品类型试剂级断血流皂苷A销量及市场份额（2021-2026）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全球不同产品类型试剂级断血流皂苷A销量预测（2027-2032）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全球不同产品类型试剂级断血流皂苷A收入（2021-2032）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全球不同产品类型试剂级断血流皂苷A收入及市场份额（2021-2026）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全球不同产品类型试剂级断血流皂苷A收入预测（2027-2032）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全球不同产品类型试剂级断血流皂苷A价格走势（2021-2032）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中国不同产品类型试剂级断血流皂苷A销量（2021-2032）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中国不同产品类型试剂级断血流皂苷A销量及市场份额（2021-2026）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中国不同产品类型试剂级断血流皂苷A销量预测（2027-2032）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中国不同产品类型试剂级断血流皂苷A收入（2021-2032）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中国不同产品类型试剂级断血流皂苷A收入及市场份额（2021-2026）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中国不同产品类型试剂级断血流皂苷A收入预测（2027-2032）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不同应用试剂级断血流皂苷A分析</w:t>
      </w:r>
      <w:r>
        <w:rPr>
          <w:rFonts w:hint="eastAsia"/>
        </w:rPr>
        <w:br/>
      </w:r>
      <w:r>
        <w:rPr>
          <w:rFonts w:hint="eastAsia"/>
        </w:rPr>
        <w:t>　　7.1 全球不同应用试剂级断血流皂苷A销量（2021-2032）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全球不同应用试剂级断血流皂苷A销量及市场份额（2021-2026）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全球不同应用试剂级断血流皂苷A销量预测（2027-2032）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全球不同应用试剂级断血流皂苷A收入（2021-2032）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全球不同应用试剂级断血流皂苷A收入及市场份额（2021-2026）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全球不同应用试剂级断血流皂苷A收入预测（2027-2032）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全球不同应用试剂级断血流皂苷A价格走势（2021-2032）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中国不同应用试剂级断血流皂苷A销量（2021-2032）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中国不同应用试剂级断血流皂苷A销量及市场份额（2021-2026）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中国不同应用试剂级断血流皂苷A销量预测（2027-2032）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中国不同应用试剂级断血流皂苷A收入（2021-2032）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中国不同应用试剂级断血流皂苷A收入及市场份额（2021-2026）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中国不同应用试剂级断血流皂苷A收入预测（2027-2032）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试剂级断血流皂苷A行业发展趋势</w:t>
      </w:r>
      <w:r>
        <w:rPr>
          <w:rFonts w:hint="eastAsia"/>
        </w:rPr>
        <w:br/>
      </w:r>
      <w:r>
        <w:rPr>
          <w:rFonts w:hint="eastAsia"/>
        </w:rPr>
        <w:t>　　8.2 试剂级断血流皂苷A行业主要驱动因素</w:t>
      </w:r>
      <w:r>
        <w:rPr>
          <w:rFonts w:hint="eastAsia"/>
        </w:rPr>
        <w:br/>
      </w:r>
      <w:r>
        <w:rPr>
          <w:rFonts w:hint="eastAsia"/>
        </w:rPr>
        <w:t>　　8.3 试剂级断血流皂苷A中国企业SWOT分析</w:t>
      </w:r>
      <w:r>
        <w:rPr>
          <w:rFonts w:hint="eastAsia"/>
        </w:rPr>
        <w:br/>
      </w:r>
      <w:r>
        <w:rPr>
          <w:rFonts w:hint="eastAsia"/>
        </w:rPr>
        <w:t>　　8.4 中国试剂级断血流皂苷A行业政策环境分析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试剂级断血流皂苷A行业产业链简介</w:t>
      </w:r>
      <w:r>
        <w:rPr>
          <w:rFonts w:hint="eastAsia"/>
        </w:rPr>
        <w:br/>
      </w:r>
      <w:r>
        <w:rPr>
          <w:rFonts w:hint="eastAsia"/>
        </w:rPr>
        <w:t>　　　　9.1.1 试剂级断血流皂苷A行业供应链分析</w:t>
      </w:r>
      <w:r>
        <w:rPr>
          <w:rFonts w:hint="eastAsia"/>
        </w:rPr>
        <w:br/>
      </w:r>
      <w:r>
        <w:rPr>
          <w:rFonts w:hint="eastAsia"/>
        </w:rPr>
        <w:t>　　　　9.1.2 试剂级断血流皂苷A主要原料及供应情况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试剂级断血流皂苷A行业采购模式</w:t>
      </w:r>
      <w:r>
        <w:rPr>
          <w:rFonts w:hint="eastAsia"/>
        </w:rPr>
        <w:br/>
      </w:r>
      <w:r>
        <w:rPr>
          <w:rFonts w:hint="eastAsia"/>
        </w:rPr>
        <w:t>　　9.3 试剂级断血流皂苷A行业生产模式</w:t>
      </w:r>
      <w:r>
        <w:rPr>
          <w:rFonts w:hint="eastAsia"/>
        </w:rPr>
        <w:br/>
      </w:r>
      <w:r>
        <w:rPr>
          <w:rFonts w:hint="eastAsia"/>
        </w:rPr>
        <w:t>　　9.4 试剂级断血流皂苷A行业销售模式及销售渠道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按产品类型细分，全球试剂级断血流皂苷A市场规模2021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按应用细分，全球试剂级断血流皂苷A市场规模（CAGR）2021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试剂级断血流皂苷A行业发展主要特点</w:t>
      </w:r>
      <w:r>
        <w:rPr>
          <w:rFonts w:hint="eastAsia"/>
        </w:rPr>
        <w:br/>
      </w:r>
      <w:r>
        <w:rPr>
          <w:rFonts w:hint="eastAsia"/>
        </w:rPr>
        <w:t>　　表 4： 试剂级断血流皂苷A行业发展有利因素分析</w:t>
      </w:r>
      <w:r>
        <w:rPr>
          <w:rFonts w:hint="eastAsia"/>
        </w:rPr>
        <w:br/>
      </w:r>
      <w:r>
        <w:rPr>
          <w:rFonts w:hint="eastAsia"/>
        </w:rPr>
        <w:t>　　表 5： 试剂级断血流皂苷A行业发展不利因素分析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进入试剂级断血流皂苷A行业壁垒</w:t>
      </w:r>
      <w:r>
        <w:rPr>
          <w:rFonts w:hint="eastAsia"/>
        </w:rPr>
        <w:br/>
      </w:r>
      <w:r>
        <w:rPr>
          <w:rFonts w:hint="eastAsia"/>
        </w:rPr>
        <w:t>　　表 7： 试剂级断血流皂苷A主要企业在国际市场占有率（按销量，2023-2026）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2025年试剂级断血流皂苷A主要企业在国际市场排名（按销量）&amp;（千克）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全球市场主要企业试剂级断血流皂苷A销量（2023-2026）&amp;（千克）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试剂级断血流皂苷A主要企业在国际市场占有率（按收入，2023-2026）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2025年试剂级断血流皂苷A主要企业在国际市场排名（按收入）&amp;（万元）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全球市场主要企业试剂级断血流皂苷A销售收入（2023-2026）&amp;（万元）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全球市场主要企业试剂级断血流皂苷A销售价格（2023-2026）&amp;（元/千克）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试剂级断血流皂苷A主要企业在中国市场占有率（按销量，2023-2026）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2025年试剂级断血流皂苷A主要企业在中国市场排名（按销量）&amp;（千克）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中国市场主要企业试剂级断血流皂苷A销量（2023-2026）&amp;（千克）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试剂级断血流皂苷A主要企业在中国市场占有率（按收入，2023-2026）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2025年试剂级断血流皂苷A主要企业在中国市场排名（按收入）&amp;（万元）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中国市场主要企业试剂级断血流皂苷A销售收入（2023-2026）&amp;（万元）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全球主要厂商试剂级断血流皂苷A总部及产地分布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全球主要厂商成立时间及试剂级断血流皂苷A商业化日期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全球主要厂商试剂级断血流皂苷A产品类型及应用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2025年全球试剂级断血流皂苷A主要厂商市场地位（第一梯队、第二梯队和第三梯队）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全球试剂级断血流皂苷A市场投资、并购等现状分析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全球主要地区试剂级断血流皂苷A产量增速（CAGR）：（2021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全球主要地区试剂级断血流皂苷A产量（2021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全球主要地区试剂级断血流皂苷A产量（2021-2026）&amp;（千克）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全球主要地区试剂级断血流皂苷A产量（2027-2032）&amp;（千克）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全球主要地区试剂级断血流皂苷A产量市场份额（2021-2026）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全球主要地区试剂级断血流皂苷A产量市场份额（2027-2032）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中国市场试剂级断血流皂苷A产量、销量、进出口（2021-2026）&amp;（千克）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中国市场试剂级断血流皂苷A产量、销量、进出口预测（2027-2032）&amp;（千克）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全球主要地区试剂级断血流皂苷A销售收入增速：（2021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全球主要地区试剂级断血流皂苷A销售收入（2021-2026）&amp;（万元）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全球主要地区试剂级断血流皂苷A销售收入市场份额（2021-2026）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全球主要地区试剂级断血流皂苷A收入（2027-2032）&amp;（万元）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全球主要地区试剂级断血流皂苷A收入市场份额（2027-2032）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全球主要地区试剂级断血流皂苷A销量（千克）：2021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全球主要地区试剂级断血流皂苷A销量（2021-2026）&amp;（千克）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全球主要地区试剂级断血流皂苷A销量市场份额（2021-2026）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全球主要地区试剂级断血流皂苷A销量（2027-2032）&amp;（千克）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全球主要地区试剂级断血流皂苷A销量份额（2027-2032）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试剂级断血流皂苷A销量（千克）、收入（万元）、价格（元/千克）及毛利率（2021-2026）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试剂级断血流皂苷A销量（千克）、收入（万元）、价格（元/千克）及毛利率（2021-2026）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试剂级断血流皂苷A销量（千克）、收入（万元）、价格（元/千克）及毛利率（2021-2026）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试剂级断血流皂苷A销量（千克）、收入（万元）、价格（元/千克）及毛利率（2021-2026）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试剂级断血流皂苷A销量（千克）、收入（万元）、价格（元/千克）及毛利率（2021-2026）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试剂级断血流皂苷A销量（千克）、收入（万元）、价格（元/千克）及毛利率（2021-2026）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试剂级断血流皂苷A销量（千克）、收入（万元）、价格（元/千克）及毛利率（2021-2026）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试剂级断血流皂苷A销量（千克）、收入（万元）、价格（元/千克）及毛利率（2021-2026）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试剂级断血流皂苷A销量（千克）、收入（万元）、价格（元/千克）及毛利率（2021-2026）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试剂级断血流皂苷A销量（千克）、收入（万元）、价格（元/千克）及毛利率（2021-2026）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试剂级断血流皂苷A销量（千克）、收入（万元）、价格（元/千克）及毛利率（2021-2026）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试剂级断血流皂苷A销量（千克）、收入（万元）、价格（元/千克）及毛利率（2021-2026）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试剂级断血流皂苷A销量（千克）、收入（万元）、价格（元/千克）及毛利率（2021-2026）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试剂级断血流皂苷A销量（千克）、收入（万元）、价格（元/千克）及毛利率（2021-2026）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试剂级断血流皂苷A销量（千克）、收入（万元）、价格（元/千克）及毛利率（2021-2026）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试剂级断血流皂苷A生产基地、销售区域、竞争对手及市场地位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试剂级断血流皂苷A产品规格、参数及市场应用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试剂级断血流皂苷A销量（千克）、收入（万元）、价格（元/千克）及毛利率（2021-2026）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全球不同产品类型试剂级断血流皂苷A销量（2021-2026）&amp;（千克）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124： 全球不同产品类型试剂级断血流皂苷A销量市场份额（2021-2026）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全球不同产品类型试剂级断血流皂苷A销量预测（2027-2032）&amp;（千克）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全球市场不同产品类型试剂级断血流皂苷A销量市场份额预测（2027-2032）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全球不同产品类型试剂级断血流皂苷A收入（2021-2026）&amp;（万元）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全球不同产品类型试剂级断血流皂苷A收入市场份额（2021-2026）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全球不同产品类型试剂级断血流皂苷A收入预测（2027-2032）&amp;（万元）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全球不同产品类型试剂级断血流皂苷A收入市场份额预测（2027-2032）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中国不同产品类型试剂级断血流皂苷A销量（2021-2026）&amp;（千克）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132： 中国不同产品类型试剂级断血流皂苷A销量市场份额（2021-2026）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中国不同产品类型试剂级断血流皂苷A销量预测（2027-2032）&amp;（千克）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全球市场不同产品类型试剂级断血流皂苷A销量市场份额预测（2027-2032）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中国不同产品类型试剂级断血流皂苷A收入（2021-2026）&amp;（万元）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中国不同产品类型试剂级断血流皂苷A收入市场份额（2021-2026）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中国不同产品类型试剂级断血流皂苷A收入预测（2027-2032）&amp;（万元）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中国不同产品类型试剂级断血流皂苷A收入市场份额预测（2027-2032）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全球不同应用试剂级断血流皂苷A销量（2021-2026）&amp;（千克）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140： 全球不同应用试剂级断血流皂苷A销量市场份额（2021-2026）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全球不同应用试剂级断血流皂苷A销量预测（2027-2032）&amp;（千克）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142： 全球市场不同应用试剂级断血流皂苷A销量市场份额预测（2027-2032）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全球不同应用试剂级断血流皂苷A收入（2021-2026）&amp;（万元）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全球不同应用试剂级断血流皂苷A收入市场份额（2021-2026）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全球不同应用试剂级断血流皂苷A收入预测（2027-2032）&amp;（万元）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全球不同应用试剂级断血流皂苷A收入市场份额预测（2027-2032）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中国不同应用试剂级断血流皂苷A销量（2021-2026）&amp;（千克）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148： 中国不同应用试剂级断血流皂苷A销量市场份额（2021-2026）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中国不同应用试剂级断血流皂苷A销量预测（2027-2032）&amp;（千克）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150： 中国市场不同应用试剂级断血流皂苷A销量市场份额预测（2027-2032）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中国不同应用试剂级断血流皂苷A收入（2021-2026）&amp;（万元）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中国不同应用试剂级断血流皂苷A收入市场份额（2021-2026）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中国不同应用试剂级断血流皂苷A收入预测（2027-2032）&amp;（万元）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中国不同应用试剂级断血流皂苷A收入市场份额预测（2027-2032）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试剂级断血流皂苷A行业发展趋势</w:t>
      </w:r>
      <w:r>
        <w:rPr>
          <w:rFonts w:hint="eastAsia"/>
        </w:rPr>
        <w:br/>
      </w:r>
      <w:r>
        <w:rPr>
          <w:rFonts w:hint="eastAsia"/>
        </w:rPr>
        <w:t>　　表 156： 试剂级断血流皂苷A行业主要驱动因素</w:t>
      </w:r>
      <w:r>
        <w:rPr>
          <w:rFonts w:hint="eastAsia"/>
        </w:rPr>
        <w:br/>
      </w:r>
      <w:r>
        <w:rPr>
          <w:rFonts w:hint="eastAsia"/>
        </w:rPr>
        <w:t>　　表 157： 试剂级断血流皂苷A行业供应链分析</w:t>
      </w:r>
      <w:r>
        <w:rPr>
          <w:rFonts w:hint="eastAsia"/>
        </w:rPr>
        <w:br/>
      </w:r>
      <w:r>
        <w:rPr>
          <w:rFonts w:hint="eastAsia"/>
        </w:rPr>
        <w:t>　　表 158： 试剂级断血流皂苷A上游原料供应商</w:t>
      </w:r>
      <w:r>
        <w:rPr>
          <w:rFonts w:hint="eastAsia"/>
        </w:rPr>
        <w:br/>
      </w:r>
      <w:r>
        <w:rPr>
          <w:rFonts w:hint="eastAsia"/>
        </w:rPr>
        <w:t>　　表 159： 试剂级断血流皂苷A主要地区不同应用客户分析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试剂级断血流皂苷A典型经销商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试剂级断血流皂苷A产品图片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全球不同产品类型试剂级断血流皂苷A销售额2021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全球不同产品类型试剂级断血流皂苷A市场份额2025 &amp; 2032</w:t>
      </w:r>
      <w:r>
        <w:rPr>
          <w:rFonts w:hint="eastAsia"/>
        </w:rPr>
        <w:br/>
      </w:r>
      <w:r>
        <w:rPr>
          <w:rFonts w:hint="eastAsia"/>
        </w:rPr>
        <w:t>　　图 4： ≥95%（HPLC）产品图片</w:t>
      </w:r>
      <w:r>
        <w:rPr>
          <w:rFonts w:hint="eastAsia"/>
        </w:rPr>
        <w:br/>
      </w:r>
      <w:r>
        <w:rPr>
          <w:rFonts w:hint="eastAsia"/>
        </w:rPr>
        <w:t>　　图 5： ≥98%（HPLC）产品图片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全球不同应用试剂级断血流皂苷A市场份额2025 &amp; 2032</w:t>
      </w:r>
      <w:r>
        <w:rPr>
          <w:rFonts w:hint="eastAsia"/>
        </w:rPr>
        <w:br/>
      </w:r>
      <w:r>
        <w:rPr>
          <w:rFonts w:hint="eastAsia"/>
        </w:rPr>
        <w:t>　　图 9： 大学</w:t>
      </w:r>
      <w:r>
        <w:rPr>
          <w:rFonts w:hint="eastAsia"/>
        </w:rPr>
        <w:br/>
      </w:r>
      <w:r>
        <w:rPr>
          <w:rFonts w:hint="eastAsia"/>
        </w:rPr>
        <w:t>　　图 10： 研究机构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2025年全球前五大生产商试剂级断血流皂苷A市场份额</w:t>
      </w:r>
      <w:r>
        <w:rPr>
          <w:rFonts w:hint="eastAsia"/>
        </w:rPr>
        <w:br/>
      </w:r>
      <w:r>
        <w:rPr>
          <w:rFonts w:hint="eastAsia"/>
        </w:rPr>
        <w:t>　　图 13： 2025年全球试剂级断血流皂苷A第一梯队、第二梯队和第三梯队厂商及市场份额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全球试剂级断血流皂苷A产能、产量、产能利用率及发展趋势（2021-2032）&amp;（千克）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全球试剂级断血流皂苷A产量、需求量及发展趋势（2021-2032）&amp;（千克）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全球主要地区试剂级断血流皂苷A产量市场份额（2021-2032）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中国试剂级断血流皂苷A产能、产量、产能利用率及发展趋势（2021-2032）&amp;（千克）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中国试剂级断血流皂苷A产量、市场需求量及发展趋势（2021-2032）&amp;（千克）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全球试剂级断血流皂苷A市场销售额及增长率：（2021-2032）&amp;（万元）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全球市场试剂级断血流皂苷A市场规模：2021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全球市场试剂级断血流皂苷A销量及增长率（2021-2032）&amp;（千克）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全球市场试剂级断血流皂苷A价格趋势（2021-2032）&amp;（元/千克）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全球主要地区试剂级断血流皂苷A销售收入（2021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全球主要地区试剂级断血流皂苷A销售收入市场份额（2021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北美市场试剂级断血流皂苷A销量及增长率（2021-2032）&amp;（千克）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北美市场试剂级断血流皂苷A收入及增长率（2021-2032）&amp;（万元）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欧洲市场试剂级断血流皂苷A销量及增长率（2021-2032）&amp;（千克）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欧洲市场试剂级断血流皂苷A收入及增长率（2021-2032）&amp;（万元）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中国市场试剂级断血流皂苷A销量及增长率（2021-2032）&amp;（千克）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中国市场试剂级断血流皂苷A收入及增长率（2021-2032）&amp;（万元）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日本市场试剂级断血流皂苷A销量及增长率（2021-2032）&amp;（千克）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日本市场试剂级断血流皂苷A收入及增长率（2021-2032）&amp;（万元）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东南亚市场试剂级断血流皂苷A销量及增长率（2021-2032）&amp;（千克）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东南亚市场试剂级断血流皂苷A收入及增长率（2021-2032）&amp;（万元）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印度市场试剂级断血流皂苷A销量及增长率（2021-2032）&amp;（千克）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印度市场试剂级断血流皂苷A收入及增长率（2021-2032）&amp;（万元）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南美市场试剂级断血流皂苷A销量及增长率（2021-2032）&amp;（千克）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南美市场试剂级断血流皂苷A收入及增长率（2021-2032）&amp;（万元）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中东市场试剂级断血流皂苷A销量及增长率（2021-2032）&amp;（千克）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中东市场试剂级断血流皂苷A收入及增长率（2021-2032）&amp;（万元）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全球不同产品类型试剂级断血流皂苷A价格走势（2021-2032）&amp;（元/千克）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全球不同应用试剂级断血流皂苷A价格走势（2021-2032）&amp;（元/千克）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试剂级断血流皂苷A中国企业SWOT分析</w:t>
      </w:r>
      <w:r>
        <w:rPr>
          <w:rFonts w:hint="eastAsia"/>
        </w:rPr>
        <w:br/>
      </w:r>
      <w:r>
        <w:rPr>
          <w:rFonts w:hint="eastAsia"/>
        </w:rPr>
        <w:t>　　图 44： 试剂级断血流皂苷A产业链</w:t>
      </w:r>
      <w:r>
        <w:rPr>
          <w:rFonts w:hint="eastAsia"/>
        </w:rPr>
        <w:br/>
      </w:r>
      <w:r>
        <w:rPr>
          <w:rFonts w:hint="eastAsia"/>
        </w:rPr>
        <w:t>　　图 45： 试剂级断血流皂苷A行业采购模式分析</w:t>
      </w:r>
      <w:r>
        <w:rPr>
          <w:rFonts w:hint="eastAsia"/>
        </w:rPr>
        <w:br/>
      </w:r>
      <w:r>
        <w:rPr>
          <w:rFonts w:hint="eastAsia"/>
        </w:rPr>
        <w:t>　　图 46： 试剂级断血流皂苷A行业生产模式</w:t>
      </w:r>
      <w:r>
        <w:rPr>
          <w:rFonts w:hint="eastAsia"/>
        </w:rPr>
        <w:br/>
      </w:r>
      <w:r>
        <w:rPr>
          <w:rFonts w:hint="eastAsia"/>
        </w:rPr>
        <w:t>　　图 47： 试剂级断血流皂苷A行业销售模式分析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134d9af9b40f7" w:history="1">
        <w:r>
          <w:rPr>
            <w:rStyle w:val="Hyperlink"/>
          </w:rPr>
          <w:t>2026-2032年全球与中国试剂级断血流皂苷A行业市场分析及前景趋势预测报告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134d9af9b40f7" w:history="1">
        <w:r>
          <w:rPr>
            <w:rStyle w:val="Hyperlink"/>
          </w:rPr>
          <w:t>https://www.20087.com/5/36/ShiJiJiDuanXueLiuZaoGanADeFaZhanQianJing.html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热点：皂苷的理化鉴定方法有哪些、检查强心苷的a去氧糖的反应是、a型人参皂苷的真正皂苷元是、下列可用于苷类化合物检识的试剂是、皂苷溶血作用强弱与结构的关系是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9df4b5878496a" w:history="1">
      <w:r>
        <w:rPr>
          <w:rStyle w:val="Hyperlink"/>
        </w:rPr>
        <w:t>2026-2032年全球与中国试剂级断血流皂苷A行业市场分析及前景趋势预测报告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ShiJiJiDuanXueLiuZaoGanADeFaZhanQianJing.html" TargetMode="External" Id="R34c134d9af9b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ShiJiJiDuanXueLiuZaoGanADeFaZhanQianJing.html" TargetMode="External" Id="R3f79df4b5878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2026-03-29T05:10:48Z</dcterms:created>
  <dcterms:modified xsi:type="dcterms:W3CDTF">2026-03-29T06:10:48Z</dcterms:modified>
  <dc:subject>2026-2032年全球与中国试剂级断血流皂苷A行业市场分析及前景趋势预测报告</dc:subject>
  <dc:title>2026-2032年全球与中国试剂级断血流皂苷A行业市场分析及前景趋势预测报告</dc:title>
  <cp:keywords>2026-2032年全球与中国试剂级断血流皂苷A行业市场分析及前景趋势预测报告</cp:keywords>
  <dc:description>2026-2032年全球与中国试剂级断血流皂苷A行业市场分析及前景趋势预测报告</dc:description>
</cp:coreProperties>
</file>