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14c0628994125" w:history="1">
              <w:r>
                <w:rPr>
                  <w:rStyle w:val="Hyperlink"/>
                </w:rPr>
                <w:t>2025-2031年中国免疫诊断行业发展全面调研与未来趋势预测报告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14c0628994125" w:history="1">
              <w:r>
                <w:rPr>
                  <w:rStyle w:val="Hyperlink"/>
                </w:rPr>
                <w:t>2025-2031年中国免疫诊断行业发展全面调研与未来趋势预测报告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2736366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14c0628994125" w:history="1">
                <w:r>
                  <w:rPr>
                    <w:rStyle w:val="Hyperlink"/>
                  </w:rPr>
                  <w:t>https://www.20087.com/6/36/MianYiZhenDuanDeFaZhanQuShi.html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诊断技术在临床实验室中扮演着核心角色，用于检测感染性疾病、自身免疫性疾病、肿瘤标记物等。近年来，基于抗体-抗原反应的快速诊断测试(RDTs)和自动化免疫分析仪的广泛应用，提高了诊断的准确性和速度。分子生物学和纳米技术的进步也推动了高灵敏度和特异性免疫诊断试剂的研发。</w:t>
      </w:r>
      <w:r>
        <w:rPr>
          <w:rFonts w:hint="eastAsia"/>
        </w:rPr>
        <w:br/>
      </w:r>
      <w:r>
        <w:rPr>
          <w:rFonts w:hint="eastAsia"/>
        </w:rPr>
        <w:t>　　免疫诊断的未来将更加个性化和精准。随着液体活检和单细胞测序技术的发展，将能够早期检测和监测疾病进程，实现精准医疗。同时，便携式和即时检验(point-of-care testing, POCT)设备的普及将使诊断更加便捷，尤其是在偏远和资源有限的地区，提高医疗服务的可及性。</w:t>
      </w:r>
      <w:r>
        <w:rPr>
          <w:rFonts w:hint="eastAsia"/>
        </w:rPr>
        <w:br/>
      </w:r>
      <w:r>
        <w:rPr>
          <w:rFonts w:hint="eastAsia"/>
        </w:rPr>
        <w:t>　　《</w:t>
      </w:r>
      <w:hyperlink r:id="Rc0914c0628994125" w:history="1">
        <w:r>
          <w:rPr>
            <w:rStyle w:val="Hyperlink"/>
          </w:rPr>
          <w:t>2025-2031年中国免疫诊断行业发展全面调研与未来趋势预测报告</w:t>
        </w:r>
      </w:hyperlink>
      <w:r>
        <w:rPr>
          <w:rFonts w:hint="eastAsia"/>
        </w:rPr>
        <w:t>》基于国家统计局及相关协会的权威数据，系统研究了免疫诊断行业的市场需求、市场规模及产业链现状，分析了免疫诊断价格波动、细分市场动态及重点企业的经营表现，科学预测了免疫诊断市场前景与发展趋势，揭示了潜在需求与投资机会，同时指出了免疫诊断行业可能面临的风险。通过对免疫诊断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世界免疫诊断行业发展情况分析</w:t>
      </w:r>
      <w:r>
        <w:rPr>
          <w:rFonts w:hint="eastAsia"/>
        </w:rPr>
        <w:br/>
      </w:r>
      <w:r>
        <w:rPr>
          <w:rFonts w:hint="eastAsia"/>
        </w:rPr>
        <w:t>　　第一节 世界免疫诊断行业分析</w:t>
      </w:r>
      <w:r>
        <w:rPr>
          <w:rFonts w:hint="eastAsia"/>
        </w:rPr>
        <w:br/>
      </w:r>
      <w:r>
        <w:rPr>
          <w:rFonts w:hint="eastAsia"/>
        </w:rPr>
        <w:t>　　　　一、世界免疫诊断行业特点</w:t>
      </w:r>
      <w:r>
        <w:rPr>
          <w:rFonts w:hint="eastAsia"/>
        </w:rPr>
        <w:br/>
      </w:r>
      <w:r>
        <w:rPr>
          <w:rFonts w:hint="eastAsia"/>
        </w:rPr>
        <w:t>　　　　二、世界免疫诊断行业动态</w:t>
      </w:r>
      <w:r>
        <w:rPr>
          <w:rFonts w:hint="eastAsia"/>
        </w:rPr>
        <w:br/>
      </w:r>
      <w:r>
        <w:rPr>
          <w:rFonts w:hint="eastAsia"/>
        </w:rPr>
        <w:t>　　　　三、世界免疫诊断行业动态</w:t>
      </w:r>
      <w:r>
        <w:rPr>
          <w:rFonts w:hint="eastAsia"/>
        </w:rPr>
        <w:br/>
      </w:r>
      <w:r>
        <w:rPr>
          <w:rFonts w:hint="eastAsia"/>
        </w:rPr>
        <w:t>　　第二节 世界免疫诊断市场分析</w:t>
      </w:r>
      <w:r>
        <w:rPr>
          <w:rFonts w:hint="eastAsia"/>
        </w:rPr>
        <w:br/>
      </w:r>
      <w:r>
        <w:rPr>
          <w:rFonts w:hint="eastAsia"/>
        </w:rPr>
        <w:t>　　　　一、世界免疫诊断消费情况</w:t>
      </w:r>
      <w:r>
        <w:rPr>
          <w:rFonts w:hint="eastAsia"/>
        </w:rPr>
        <w:br/>
      </w:r>
      <w:r>
        <w:rPr>
          <w:rFonts w:hint="eastAsia"/>
        </w:rPr>
        <w:t>　　　　二、世界免疫诊断消费结构</w:t>
      </w:r>
      <w:r>
        <w:rPr>
          <w:rFonts w:hint="eastAsia"/>
        </w:rPr>
        <w:br/>
      </w:r>
      <w:r>
        <w:rPr>
          <w:rFonts w:hint="eastAsia"/>
        </w:rPr>
        <w:t>　　　　三、世界免疫诊断价格分析</w:t>
      </w:r>
      <w:r>
        <w:rPr>
          <w:rFonts w:hint="eastAsia"/>
        </w:rPr>
        <w:br/>
      </w:r>
      <w:r>
        <w:rPr>
          <w:rFonts w:hint="eastAsia"/>
        </w:rPr>
        <w:t>　　第三节 2025年中外免疫诊断市场对比</w:t>
      </w:r>
      <w:r>
        <w:rPr>
          <w:rFonts w:hint="eastAsia"/>
        </w:rPr>
        <w:br/>
      </w:r>
      <w:r>
        <w:rPr>
          <w:rFonts w:hint="eastAsia"/>
        </w:rPr>
        <w:br/>
      </w:r>
      <w:r>
        <w:rPr>
          <w:rFonts w:hint="eastAsia"/>
        </w:rPr>
        <w:t>第二章 中国免疫诊断行业供给情况分析及趋势</w:t>
      </w:r>
      <w:r>
        <w:rPr>
          <w:rFonts w:hint="eastAsia"/>
        </w:rPr>
        <w:br/>
      </w:r>
      <w:r>
        <w:rPr>
          <w:rFonts w:hint="eastAsia"/>
        </w:rPr>
        <w:t>　　第一节 2020-2025年中国免疫诊断行业市场供给分析</w:t>
      </w:r>
      <w:r>
        <w:rPr>
          <w:rFonts w:hint="eastAsia"/>
        </w:rPr>
        <w:br/>
      </w:r>
      <w:r>
        <w:rPr>
          <w:rFonts w:hint="eastAsia"/>
        </w:rPr>
        <w:t>　　　　一、免疫诊断整体供给情况分析</w:t>
      </w:r>
      <w:r>
        <w:rPr>
          <w:rFonts w:hint="eastAsia"/>
        </w:rPr>
        <w:br/>
      </w:r>
      <w:r>
        <w:rPr>
          <w:rFonts w:hint="eastAsia"/>
        </w:rPr>
        <w:t>　　　　二、免疫诊断重点区域供给分析</w:t>
      </w:r>
      <w:r>
        <w:rPr>
          <w:rFonts w:hint="eastAsia"/>
        </w:rPr>
        <w:br/>
      </w:r>
      <w:r>
        <w:rPr>
          <w:rFonts w:hint="eastAsia"/>
        </w:rPr>
        <w:t>　　第二节 免疫诊断行业供给关系因素分析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2025-2031年中国免疫诊断行业市场供给趋势</w:t>
      </w:r>
      <w:r>
        <w:rPr>
          <w:rFonts w:hint="eastAsia"/>
        </w:rPr>
        <w:br/>
      </w:r>
      <w:r>
        <w:rPr>
          <w:rFonts w:hint="eastAsia"/>
        </w:rPr>
        <w:t>　　　　一、免疫诊断整体供给情况趋势分析</w:t>
      </w:r>
      <w:r>
        <w:rPr>
          <w:rFonts w:hint="eastAsia"/>
        </w:rPr>
        <w:br/>
      </w:r>
      <w:r>
        <w:rPr>
          <w:rFonts w:hint="eastAsia"/>
        </w:rPr>
        <w:t>　　　　二、免疫诊断重点区域供给趋势分析</w:t>
      </w:r>
      <w:r>
        <w:rPr>
          <w:rFonts w:hint="eastAsia"/>
        </w:rPr>
        <w:br/>
      </w:r>
      <w:r>
        <w:rPr>
          <w:rFonts w:hint="eastAsia"/>
        </w:rPr>
        <w:t>　　　　三、影响未来免疫诊断供给的因素分析</w:t>
      </w:r>
      <w:r>
        <w:rPr>
          <w:rFonts w:hint="eastAsia"/>
        </w:rPr>
        <w:br/>
      </w:r>
      <w:r>
        <w:rPr>
          <w:rFonts w:hint="eastAsia"/>
        </w:rPr>
        <w:br/>
      </w:r>
      <w:r>
        <w:rPr>
          <w:rFonts w:hint="eastAsia"/>
        </w:rPr>
        <w:t>第三章 金融危机下免疫诊断行业宏观经济环境分析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2025年中国免疫诊断行业发展概况</w:t>
      </w:r>
      <w:r>
        <w:rPr>
          <w:rFonts w:hint="eastAsia"/>
        </w:rPr>
        <w:br/>
      </w:r>
      <w:r>
        <w:rPr>
          <w:rFonts w:hint="eastAsia"/>
        </w:rPr>
        <w:t>　　国际范围内，1960s至今完成了从同位素放射免疫、胶体金、酶联免疫、时间分辨荧光到化学发光的技术演进；国内方面，始于前后 国际企业及国内新产业、迈克生物、安图生物、迈瑞医疗等 企业，推动了国内主流免疫诊断技术平台从酶联免疫（手动）到免疫诊断化学发光仪 （单机自动化）的 技术 升级 和国产 替代， 配套试剂方面 覆盖免疫诊断领域常检项目110项 项，充分适应了临床检验项目样本量增长、诊断质量提高的需求。</w:t>
      </w:r>
      <w:r>
        <w:rPr>
          <w:rFonts w:hint="eastAsia"/>
        </w:rPr>
        <w:br/>
      </w:r>
      <w:r>
        <w:rPr>
          <w:rFonts w:hint="eastAsia"/>
        </w:rPr>
        <w:t>　　新产业、安图、迈瑞、迈克等通过 性价比优势及跟随配套试剂种类，形成国产替代态势；行业趋势：国产替代在中基层市场空间巨大，同时进入中高端市场攻坚阶段；跨国公司中国区收入增速普遍下滑至个位数，国产代表企业收入仍维持&gt;20%高速增长；代表企业增速20-40%，行业协会调查显示预期增速10-20%， 显示行业分化、集中度提升迹象 。</w:t>
      </w:r>
      <w:r>
        <w:rPr>
          <w:rFonts w:hint="eastAsia"/>
        </w:rPr>
        <w:br/>
      </w:r>
      <w:r>
        <w:rPr>
          <w:rFonts w:hint="eastAsia"/>
        </w:rPr>
        <w:t>　　2020-2025年免疫诊断市场规模及增速趋势（亿元）</w:t>
      </w:r>
      <w:r>
        <w:rPr>
          <w:rFonts w:hint="eastAsia"/>
        </w:rPr>
        <w:br/>
      </w:r>
      <w:r>
        <w:rPr>
          <w:rFonts w:hint="eastAsia"/>
        </w:rPr>
        <w:t>　　第一节 2025年中国免疫诊断行业发展态势分析</w:t>
      </w:r>
      <w:r>
        <w:rPr>
          <w:rFonts w:hint="eastAsia"/>
        </w:rPr>
        <w:br/>
      </w:r>
      <w:r>
        <w:rPr>
          <w:rFonts w:hint="eastAsia"/>
        </w:rPr>
        <w:t>　　第二节 2025年中国免疫诊断行业发展特点分析</w:t>
      </w:r>
      <w:r>
        <w:rPr>
          <w:rFonts w:hint="eastAsia"/>
        </w:rPr>
        <w:br/>
      </w:r>
      <w:r>
        <w:rPr>
          <w:rFonts w:hint="eastAsia"/>
        </w:rPr>
        <w:t>　　第三节 2025年中国免疫诊断行业市场供需分析</w:t>
      </w:r>
      <w:r>
        <w:rPr>
          <w:rFonts w:hint="eastAsia"/>
        </w:rPr>
        <w:br/>
      </w:r>
      <w:r>
        <w:rPr>
          <w:rFonts w:hint="eastAsia"/>
        </w:rPr>
        <w:t>　　第四节 2025年中国免疫诊断行业价格分析</w:t>
      </w:r>
      <w:r>
        <w:rPr>
          <w:rFonts w:hint="eastAsia"/>
        </w:rPr>
        <w:br/>
      </w:r>
      <w:r>
        <w:rPr>
          <w:rFonts w:hint="eastAsia"/>
        </w:rPr>
        <w:br/>
      </w:r>
      <w:r>
        <w:rPr>
          <w:rFonts w:hint="eastAsia"/>
        </w:rPr>
        <w:t>第五章 2025年中国免疫诊断所属行业整体运行状况</w:t>
      </w:r>
      <w:r>
        <w:rPr>
          <w:rFonts w:hint="eastAsia"/>
        </w:rPr>
        <w:br/>
      </w:r>
      <w:r>
        <w:rPr>
          <w:rFonts w:hint="eastAsia"/>
        </w:rPr>
        <w:t>　　第一节 2025年免疫诊断行业产销分析</w:t>
      </w:r>
      <w:r>
        <w:rPr>
          <w:rFonts w:hint="eastAsia"/>
        </w:rPr>
        <w:br/>
      </w:r>
      <w:r>
        <w:rPr>
          <w:rFonts w:hint="eastAsia"/>
        </w:rPr>
        <w:t>　　第二节 2025年免疫诊断行业盈利能力分析</w:t>
      </w:r>
      <w:r>
        <w:rPr>
          <w:rFonts w:hint="eastAsia"/>
        </w:rPr>
        <w:br/>
      </w:r>
      <w:r>
        <w:rPr>
          <w:rFonts w:hint="eastAsia"/>
        </w:rPr>
        <w:t>　　第三节 2025年免疫诊断行业偿债能力分析</w:t>
      </w:r>
      <w:r>
        <w:rPr>
          <w:rFonts w:hint="eastAsia"/>
        </w:rPr>
        <w:br/>
      </w:r>
      <w:r>
        <w:rPr>
          <w:rFonts w:hint="eastAsia"/>
        </w:rPr>
        <w:t>　　第四节 2025年免疫诊断行业营运能力分析</w:t>
      </w:r>
      <w:r>
        <w:rPr>
          <w:rFonts w:hint="eastAsia"/>
        </w:rPr>
        <w:br/>
      </w:r>
      <w:r>
        <w:rPr>
          <w:rFonts w:hint="eastAsia"/>
        </w:rPr>
        <w:br/>
      </w:r>
      <w:r>
        <w:rPr>
          <w:rFonts w:hint="eastAsia"/>
        </w:rPr>
        <w:t>第六章 2025-2031年免疫诊断所属行业投资价值及行业发展预测</w:t>
      </w:r>
      <w:r>
        <w:rPr>
          <w:rFonts w:hint="eastAsia"/>
        </w:rPr>
        <w:br/>
      </w:r>
      <w:r>
        <w:rPr>
          <w:rFonts w:hint="eastAsia"/>
        </w:rPr>
        <w:t>　　第一节 2025-2031年免疫诊断行业成长性分析</w:t>
      </w:r>
      <w:r>
        <w:rPr>
          <w:rFonts w:hint="eastAsia"/>
        </w:rPr>
        <w:br/>
      </w:r>
      <w:r>
        <w:rPr>
          <w:rFonts w:hint="eastAsia"/>
        </w:rPr>
        <w:t>　　第二节 2025-2031年免疫诊断行业经营能力分析</w:t>
      </w:r>
      <w:r>
        <w:rPr>
          <w:rFonts w:hint="eastAsia"/>
        </w:rPr>
        <w:br/>
      </w:r>
      <w:r>
        <w:rPr>
          <w:rFonts w:hint="eastAsia"/>
        </w:rPr>
        <w:t>　　第三节 2025-2031年免疫诊断行业盈利能力分析</w:t>
      </w:r>
      <w:r>
        <w:rPr>
          <w:rFonts w:hint="eastAsia"/>
        </w:rPr>
        <w:br/>
      </w:r>
      <w:r>
        <w:rPr>
          <w:rFonts w:hint="eastAsia"/>
        </w:rPr>
        <w:t>　　第四节 2025-2031年免疫诊断行业偿债能力分析</w:t>
      </w:r>
      <w:r>
        <w:rPr>
          <w:rFonts w:hint="eastAsia"/>
        </w:rPr>
        <w:br/>
      </w:r>
      <w:r>
        <w:rPr>
          <w:rFonts w:hint="eastAsia"/>
        </w:rPr>
        <w:t>　　第五节 2025-2031年我国免疫诊断行业产值预测</w:t>
      </w:r>
      <w:r>
        <w:rPr>
          <w:rFonts w:hint="eastAsia"/>
        </w:rPr>
        <w:br/>
      </w:r>
      <w:r>
        <w:rPr>
          <w:rFonts w:hint="eastAsia"/>
        </w:rPr>
        <w:t>　　第六节 2025-2031年我国免疫诊断行业销售收入预测</w:t>
      </w:r>
      <w:r>
        <w:rPr>
          <w:rFonts w:hint="eastAsia"/>
        </w:rPr>
        <w:br/>
      </w:r>
      <w:r>
        <w:rPr>
          <w:rFonts w:hint="eastAsia"/>
        </w:rPr>
        <w:t>　　第七节 2025-2031年我国免疫诊断行业总资产预测</w:t>
      </w:r>
      <w:r>
        <w:rPr>
          <w:rFonts w:hint="eastAsia"/>
        </w:rPr>
        <w:br/>
      </w:r>
      <w:r>
        <w:rPr>
          <w:rFonts w:hint="eastAsia"/>
        </w:rPr>
        <w:br/>
      </w:r>
      <w:r>
        <w:rPr>
          <w:rFonts w:hint="eastAsia"/>
        </w:rPr>
        <w:t>第七章 2020-2025年中国免疫诊断产业重点区域运行分析</w:t>
      </w:r>
      <w:r>
        <w:rPr>
          <w:rFonts w:hint="eastAsia"/>
        </w:rPr>
        <w:br/>
      </w:r>
      <w:r>
        <w:rPr>
          <w:rFonts w:hint="eastAsia"/>
        </w:rPr>
        <w:t>　　第一节 2020-2025年华东地区免疫诊断产业运行情况</w:t>
      </w:r>
      <w:r>
        <w:rPr>
          <w:rFonts w:hint="eastAsia"/>
        </w:rPr>
        <w:br/>
      </w:r>
      <w:r>
        <w:rPr>
          <w:rFonts w:hint="eastAsia"/>
        </w:rPr>
        <w:t>　　第二节 2020-2025年华南地区免疫诊断产业运行情况</w:t>
      </w:r>
      <w:r>
        <w:rPr>
          <w:rFonts w:hint="eastAsia"/>
        </w:rPr>
        <w:br/>
      </w:r>
      <w:r>
        <w:rPr>
          <w:rFonts w:hint="eastAsia"/>
        </w:rPr>
        <w:t>　　第三节 2020-2025年华中地区免疫诊断产业运行情况</w:t>
      </w:r>
      <w:r>
        <w:rPr>
          <w:rFonts w:hint="eastAsia"/>
        </w:rPr>
        <w:br/>
      </w:r>
      <w:r>
        <w:rPr>
          <w:rFonts w:hint="eastAsia"/>
        </w:rPr>
        <w:t>　　第四节 2020-2025年华北地区免疫诊断产业运行情况</w:t>
      </w:r>
      <w:r>
        <w:rPr>
          <w:rFonts w:hint="eastAsia"/>
        </w:rPr>
        <w:br/>
      </w:r>
      <w:r>
        <w:rPr>
          <w:rFonts w:hint="eastAsia"/>
        </w:rPr>
        <w:t>　　第五节 2020-2025年西北地区免疫诊断产业运行情况</w:t>
      </w:r>
      <w:r>
        <w:rPr>
          <w:rFonts w:hint="eastAsia"/>
        </w:rPr>
        <w:br/>
      </w:r>
      <w:r>
        <w:rPr>
          <w:rFonts w:hint="eastAsia"/>
        </w:rPr>
        <w:t>　　第六节 2020-2025年西南地区免疫诊断产业运行情况</w:t>
      </w:r>
      <w:r>
        <w:rPr>
          <w:rFonts w:hint="eastAsia"/>
        </w:rPr>
        <w:br/>
      </w:r>
      <w:r>
        <w:rPr>
          <w:rFonts w:hint="eastAsia"/>
        </w:rPr>
        <w:t>　　第七节 2020-2025年东北地区免疫诊断产业运行情况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中国免疫诊断行业重点企业竞争力分析</w:t>
      </w:r>
      <w:r>
        <w:rPr>
          <w:rFonts w:hint="eastAsia"/>
        </w:rPr>
        <w:br/>
      </w:r>
      <w:r>
        <w:rPr>
          <w:rFonts w:hint="eastAsia"/>
        </w:rPr>
        <w:t>　　第一节 深圳市新产业生物医学工程股份有限公司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上海科华生物工程股份有限公司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四川迈克生物科技股份有限公司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中山大学达安基因股份有限公司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北京利德曼生化股份有限公司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郑州安图生物工程股份有限公司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上海透景生命科技股份有限公司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深圳雷杜生命科学股份有限公司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第九章 2025-2031年中国免疫诊断行业消费者偏好调查</w:t>
      </w:r>
      <w:r>
        <w:rPr>
          <w:rFonts w:hint="eastAsia"/>
        </w:rPr>
        <w:br/>
      </w:r>
      <w:r>
        <w:rPr>
          <w:rFonts w:hint="eastAsia"/>
        </w:rPr>
        <w:t>　　第一节 免疫诊断的品牌市场调查</w:t>
      </w:r>
      <w:r>
        <w:rPr>
          <w:rFonts w:hint="eastAsia"/>
        </w:rPr>
        <w:br/>
      </w:r>
      <w:r>
        <w:rPr>
          <w:rFonts w:hint="eastAsia"/>
        </w:rPr>
        <w:t>　　　　一、消费者对免疫诊断品牌认知度宏观调查</w:t>
      </w:r>
      <w:r>
        <w:rPr>
          <w:rFonts w:hint="eastAsia"/>
        </w:rPr>
        <w:br/>
      </w:r>
      <w:r>
        <w:rPr>
          <w:rFonts w:hint="eastAsia"/>
        </w:rPr>
        <w:t>　　　　二、消费者对免疫诊断的品牌偏好调查</w:t>
      </w:r>
      <w:r>
        <w:rPr>
          <w:rFonts w:hint="eastAsia"/>
        </w:rPr>
        <w:br/>
      </w:r>
      <w:r>
        <w:rPr>
          <w:rFonts w:hint="eastAsia"/>
        </w:rPr>
        <w:t>　　　　三、消费者对免疫诊断品牌的首要认知渠道</w:t>
      </w:r>
      <w:r>
        <w:rPr>
          <w:rFonts w:hint="eastAsia"/>
        </w:rPr>
        <w:br/>
      </w:r>
      <w:r>
        <w:rPr>
          <w:rFonts w:hint="eastAsia"/>
        </w:rPr>
        <w:t>　　　　四、消费者经常购买的品牌调查</w:t>
      </w:r>
      <w:r>
        <w:rPr>
          <w:rFonts w:hint="eastAsia"/>
        </w:rPr>
        <w:br/>
      </w:r>
      <w:r>
        <w:rPr>
          <w:rFonts w:hint="eastAsia"/>
        </w:rPr>
        <w:t>　　　　五、免疫诊断品牌忠诚度调查</w:t>
      </w:r>
      <w:r>
        <w:rPr>
          <w:rFonts w:hint="eastAsia"/>
        </w:rPr>
        <w:br/>
      </w:r>
      <w:r>
        <w:rPr>
          <w:rFonts w:hint="eastAsia"/>
        </w:rPr>
        <w:t>　　　　六、免疫诊断品牌市场占有率调查</w:t>
      </w:r>
      <w:r>
        <w:rPr>
          <w:rFonts w:hint="eastAsia"/>
        </w:rPr>
        <w:br/>
      </w:r>
      <w:r>
        <w:rPr>
          <w:rFonts w:hint="eastAsia"/>
        </w:rPr>
        <w:t>　　　　七、消费者的消费理念调研</w:t>
      </w:r>
      <w:r>
        <w:rPr>
          <w:rFonts w:hint="eastAsia"/>
        </w:rPr>
        <w:br/>
      </w:r>
      <w:r>
        <w:rPr>
          <w:rFonts w:hint="eastAsia"/>
        </w:rPr>
        <w:br/>
      </w:r>
      <w:r>
        <w:rPr>
          <w:rFonts w:hint="eastAsia"/>
        </w:rPr>
        <w:t>第十章 中国免疫诊断行业投资策略分析</w:t>
      </w:r>
      <w:r>
        <w:rPr>
          <w:rFonts w:hint="eastAsia"/>
        </w:rPr>
        <w:br/>
      </w:r>
      <w:r>
        <w:rPr>
          <w:rFonts w:hint="eastAsia"/>
        </w:rPr>
        <w:t>　　第一节 2020-2025年中国免疫诊断行业投资环境分析</w:t>
      </w:r>
      <w:r>
        <w:rPr>
          <w:rFonts w:hint="eastAsia"/>
        </w:rPr>
        <w:br/>
      </w:r>
      <w:r>
        <w:rPr>
          <w:rFonts w:hint="eastAsia"/>
        </w:rPr>
        <w:t>　　第二节 2020-2025年中国免疫诊断行业投资收益分析</w:t>
      </w:r>
      <w:r>
        <w:rPr>
          <w:rFonts w:hint="eastAsia"/>
        </w:rPr>
        <w:br/>
      </w:r>
      <w:r>
        <w:rPr>
          <w:rFonts w:hint="eastAsia"/>
        </w:rPr>
        <w:t>　　第三节 2020-2025年中国免疫诊断行业产品投资方向</w:t>
      </w:r>
      <w:r>
        <w:rPr>
          <w:rFonts w:hint="eastAsia"/>
        </w:rPr>
        <w:br/>
      </w:r>
      <w:r>
        <w:rPr>
          <w:rFonts w:hint="eastAsia"/>
        </w:rPr>
        <w:t>　　第四节 2025-2031年中国免疫诊断行业投资收益预测</w:t>
      </w:r>
      <w:r>
        <w:rPr>
          <w:rFonts w:hint="eastAsia"/>
        </w:rPr>
        <w:br/>
      </w:r>
      <w:r>
        <w:rPr>
          <w:rFonts w:hint="eastAsia"/>
        </w:rPr>
        <w:t>　　　　一、预测理论依据</w:t>
      </w:r>
      <w:r>
        <w:rPr>
          <w:rFonts w:hint="eastAsia"/>
        </w:rPr>
        <w:br/>
      </w:r>
      <w:r>
        <w:rPr>
          <w:rFonts w:hint="eastAsia"/>
        </w:rPr>
        <w:t>　　　　二、2025-2031年中国免疫诊断行业工业总产值预测</w:t>
      </w:r>
      <w:r>
        <w:rPr>
          <w:rFonts w:hint="eastAsia"/>
        </w:rPr>
        <w:br/>
      </w:r>
      <w:r>
        <w:rPr>
          <w:rFonts w:hint="eastAsia"/>
        </w:rPr>
        <w:t>　　　　三、2025-2031年中国免疫诊断行业销售收入预测</w:t>
      </w:r>
      <w:r>
        <w:rPr>
          <w:rFonts w:hint="eastAsia"/>
        </w:rPr>
        <w:br/>
      </w:r>
      <w:r>
        <w:rPr>
          <w:rFonts w:hint="eastAsia"/>
        </w:rPr>
        <w:t>　　　　四、2025-2031年中国免疫诊断行业利润总额预测</w:t>
      </w:r>
      <w:r>
        <w:rPr>
          <w:rFonts w:hint="eastAsia"/>
        </w:rPr>
        <w:br/>
      </w:r>
      <w:r>
        <w:rPr>
          <w:rFonts w:hint="eastAsia"/>
        </w:rPr>
        <w:t>　　　　五、2025-2031年中国免疫诊断行业总资产预测</w:t>
      </w:r>
      <w:r>
        <w:rPr>
          <w:rFonts w:hint="eastAsia"/>
        </w:rPr>
        <w:br/>
      </w:r>
      <w:r>
        <w:rPr>
          <w:rFonts w:hint="eastAsia"/>
        </w:rPr>
        <w:br/>
      </w:r>
      <w:r>
        <w:rPr>
          <w:rFonts w:hint="eastAsia"/>
        </w:rPr>
        <w:t>第十一章 中国免疫诊断行业投资风险分析</w:t>
      </w:r>
      <w:r>
        <w:rPr>
          <w:rFonts w:hint="eastAsia"/>
        </w:rPr>
        <w:br/>
      </w:r>
      <w:r>
        <w:rPr>
          <w:rFonts w:hint="eastAsia"/>
        </w:rPr>
        <w:t>　　第一节 中国免疫诊断行业内部风险分析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中国免疫诊断行业外部风险分析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免疫诊断行业发展趋势与投资战略研究</w:t>
      </w:r>
      <w:r>
        <w:rPr>
          <w:rFonts w:hint="eastAsia"/>
        </w:rPr>
        <w:br/>
      </w:r>
      <w:r>
        <w:rPr>
          <w:rFonts w:hint="eastAsia"/>
        </w:rPr>
        <w:t>　　第一节 免疫诊断市场发展潜力分析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免疫诊断行业发展趋势分析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免疫诊断行业发展战略研究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行业发展趋势及投资策略分析</w:t>
      </w:r>
      <w:r>
        <w:rPr>
          <w:rFonts w:hint="eastAsia"/>
        </w:rPr>
        <w:br/>
      </w:r>
      <w:r>
        <w:rPr>
          <w:rFonts w:hint="eastAsia"/>
        </w:rPr>
        <w:t>　　第一节 中国营销企业投资运作模式分析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免疫诊断原理图示</w:t>
      </w:r>
      <w:r>
        <w:rPr>
          <w:rFonts w:hint="eastAsia"/>
        </w:rPr>
        <w:br/>
      </w:r>
      <w:r>
        <w:rPr>
          <w:rFonts w:hint="eastAsia"/>
        </w:rPr>
        <w:t>　　图表 酶联免疫原理</w:t>
      </w:r>
      <w:r>
        <w:rPr>
          <w:rFonts w:hint="eastAsia"/>
        </w:rPr>
        <w:br/>
      </w:r>
      <w:r>
        <w:rPr>
          <w:rFonts w:hint="eastAsia"/>
        </w:rPr>
        <w:t>　　图表 化学发光原理（夹心）</w:t>
      </w:r>
      <w:r>
        <w:rPr>
          <w:rFonts w:hint="eastAsia"/>
        </w:rPr>
        <w:br/>
      </w:r>
      <w:r>
        <w:rPr>
          <w:rFonts w:hint="eastAsia"/>
        </w:rPr>
        <w:t>　　图表 免疫诊断产业链分析</w:t>
      </w:r>
      <w:r>
        <w:rPr>
          <w:rFonts w:hint="eastAsia"/>
        </w:rPr>
        <w:br/>
      </w:r>
      <w:r>
        <w:rPr>
          <w:rFonts w:hint="eastAsia"/>
        </w:rPr>
        <w:t>　　图表 国际免疫诊断市场规模</w:t>
      </w:r>
      <w:r>
        <w:rPr>
          <w:rFonts w:hint="eastAsia"/>
        </w:rPr>
        <w:br/>
      </w:r>
      <w:r>
        <w:rPr>
          <w:rFonts w:hint="eastAsia"/>
        </w:rPr>
        <w:t>　　图表 国际免疫诊断生命周期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2020-2025年中国免疫诊断市场规模</w:t>
      </w:r>
      <w:r>
        <w:rPr>
          <w:rFonts w:hint="eastAsia"/>
        </w:rPr>
        <w:br/>
      </w:r>
      <w:r>
        <w:rPr>
          <w:rFonts w:hint="eastAsia"/>
        </w:rPr>
        <w:t>　　图表 2020-2025年我国免疫诊断需求情况</w:t>
      </w:r>
      <w:r>
        <w:rPr>
          <w:rFonts w:hint="eastAsia"/>
        </w:rPr>
        <w:br/>
      </w:r>
      <w:r>
        <w:rPr>
          <w:rFonts w:hint="eastAsia"/>
        </w:rPr>
        <w:t>　　图表 2025-2031年中国免疫诊断市场规模预测</w:t>
      </w:r>
      <w:r>
        <w:rPr>
          <w:rFonts w:hint="eastAsia"/>
        </w:rPr>
        <w:br/>
      </w:r>
      <w:r>
        <w:rPr>
          <w:rFonts w:hint="eastAsia"/>
        </w:rPr>
        <w:t>　　图表 2025-2031年我国免疫诊断供应情况预测</w:t>
      </w:r>
      <w:r>
        <w:rPr>
          <w:rFonts w:hint="eastAsia"/>
        </w:rPr>
        <w:br/>
      </w:r>
      <w:r>
        <w:rPr>
          <w:rFonts w:hint="eastAsia"/>
        </w:rPr>
        <w:t>　　图表 2025-2031年我国免疫诊断需求情况预测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14c0628994125" w:history="1">
        <w:r>
          <w:rPr>
            <w:rStyle w:val="Hyperlink"/>
          </w:rPr>
          <w:t>2025-2031年中国免疫诊断行业发展全面调研与未来趋势预测报告</w:t>
        </w:r>
      </w:hyperlink>
      <w:r>
        <w:rPr>
          <w:color w:val="C00000"/>
        </w:rPr>
        <w:t>》，报告编号：</w:t>
      </w:r>
      <w:r>
        <w:rPr>
          <w:rFonts w:hint="eastAsia"/>
          <w:color w:val="C00000"/>
        </w:rPr>
        <w:t>2736366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14c0628994125" w:history="1">
        <w:r>
          <w:rPr>
            <w:rStyle w:val="Hyperlink"/>
          </w:rPr>
          <w:t>https://www.20087.com/6/36/MianYiZhenDuanDeFaZhanQuShi.html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诊断主要运用哪些方法、免疫诊断包括哪些方面、皮肤科免疫荧光检查什么病的、免疫诊断包括哪些方面,各有何用途、免疫诊断例子有哪些、免疫诊断包括哪些方面各有什么用途、正常免疫三项对照表、免疫诊断依据、自身免疫性疾病检查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d48cb22284708" w:history="1">
      <w:r>
        <w:rPr>
          <w:rStyle w:val="Hyperlink"/>
        </w:rPr>
        <w:t>2025-2031年中国免疫诊断行业发展全面调研与未来趋势预测报告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MianYiZhenDuanDeFaZhanQuShi.html" TargetMode="External" Id="Rc0914c0628994125" /></Relationships>
</file>

<file path=word/_rels/header2.xml.rels>&#65279;<?xml version="1.0" encoding="utf-8"?><Relationships xmlns="http://schemas.openxmlformats.org/package/2006/relationships"><Relationship Type="http://schemas.openxmlformats.org/officeDocument/2006/relationships/hyperlink" Target="https://www.20087.com/6/36/MianYiZhenDuanDeFaZhanQuShi.html" TargetMode="External" Id="Raaed48cb2228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2025-01-17T00:38:00Z</dcterms:created>
  <dcterms:modified xsi:type="dcterms:W3CDTF">2025-01-17T01:38:00Z</dcterms:modified>
  <dc:subject>2025-2031年中国免疫诊断行业发展全面调研与未来趋势预测报告</dc:subject>
  <dc:title>2025-2031年中国免疫诊断行业发展全面调研与未来趋势预测报告</dc:title>
  <cp:keywords>2025-2031年中国免疫诊断行业发展全面调研与未来趋势预测报告</cp:keywords>
  <dc:description>2025-2031年中国免疫诊断行业发展全面调研与未来趋势预测报告</dc:description>
</cp:coreProperties>
</file>