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2b456df1405c" w:history="1">
              <w:r>
                <w:rPr>
                  <w:rStyle w:val="Hyperlink"/>
                </w:rPr>
                <w:t>2025-2031年中国再生医疗市场研究与发展前景预测报告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2b456df1405c" w:history="1">
              <w:r>
                <w:rPr>
                  <w:rStyle w:val="Hyperlink"/>
                </w:rPr>
                <w:t>2025-2031年中国再生医疗市场研究与发展前景预测报告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72b456df1405c" w:history="1">
                <w:r>
                  <w:rPr>
                    <w:rStyle w:val="Hyperlink"/>
                  </w:rPr>
                  <w:t>https://www.20087.com/6/76/ZaiShengYiLiaoQianJing.html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医疗是通过生物学、工程学和医学手段修复或替换受损组织和器官的技术和治疗方法，广泛应用于临床医学、康复治疗和科学研究等领域。其主要特点是具有高度的个性化、精准性和创新性，在多种应用场景中表现出色。近年来，随着干细胞研究、基因编辑技术和生物材料的进步，再生医疗的质量和疗效显著提升。此外，先进的成像技术和数据分析显著提高了治疗的准确性和安全性。</w:t>
      </w:r>
      <w:r>
        <w:rPr>
          <w:rFonts w:hint="eastAsia"/>
        </w:rPr>
        <w:br/>
      </w:r>
      <w:r>
        <w:rPr>
          <w:rFonts w:hint="eastAsia"/>
        </w:rPr>
        <w:t>　　未来，再生医疗将继续朝着智能化和个性化方向发展。一方面，随着人工智能和大数据分析的应用，再生医疗将具备更高的定制化水平和更广泛的适用性，进一步扩展其应用领域；例如，基于患者的基因数据进行个性化治疗方案设计，可以提供更精准的医疗服务。另一方面，新材料和新技术的发展将赋予再生医疗更多功能特性，如增强的细胞增殖能力和更好的生物相容性，进一步扩展其应用领域。此外，通过优化现有生产工艺，提高资源利用率和降低成本，也将是未来发展的重要方向。同时，加强与医疗机构和科研机构的合作，推广科学合理的使用方法，有助于提升行业整体服务水平。政策支持和国际合作也将促进再生医疗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72b456df1405c" w:history="1">
        <w:r>
          <w:rPr>
            <w:rStyle w:val="Hyperlink"/>
          </w:rPr>
          <w:t>2025-2031年中国再生医疗市场研究与发展前景预测报告</w:t>
        </w:r>
      </w:hyperlink>
      <w:r>
        <w:rPr>
          <w:rFonts w:hint="eastAsia"/>
        </w:rPr>
        <w:t>》基于对再生医疗行业的深入研究和市场监测数据，全面分析了再生医疗行业现状、市场需求与市场规模。再生医疗报告详细探讨了产业链结构，价格动态，以及再生医疗各细分市场的特点。同时，还科学预测了市场前景与发展趋势，深入剖析了再生医疗品牌竞争格局，市场集中度，以及重点企业的经营状况。再生医疗报告旨在挖掘行业投资价值，揭示潜在风险与机遇，为投资者和决策者提供专业、科学、客观的战略建议，是了解再生医疗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再生医疗产业概述</w:t>
      </w:r>
      <w:r>
        <w:rPr>
          <w:rFonts w:hint="eastAsia"/>
        </w:rPr>
        <w:br/>
      </w:r>
      <w:r>
        <w:rPr>
          <w:rFonts w:hint="eastAsia"/>
        </w:rPr>
        <w:t>　　第一节 再生医疗定义与分类</w:t>
      </w:r>
      <w:r>
        <w:rPr>
          <w:rFonts w:hint="eastAsia"/>
        </w:rPr>
        <w:br/>
      </w:r>
      <w:r>
        <w:rPr>
          <w:rFonts w:hint="eastAsia"/>
        </w:rPr>
        <w:t>　　第二节 再生医疗产业链结构及关键环节剖析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二、2025年再生医疗行业市场规模特点</w:t>
      </w:r>
      <w:r>
        <w:rPr>
          <w:rFonts w:hint="eastAsia"/>
        </w:rPr>
        <w:br/>
      </w:r>
      <w:r>
        <w:rPr>
          <w:rFonts w:hint="eastAsia"/>
        </w:rPr>
        <w:t>　　第二节 再生医疗市场规模的构成</w:t>
      </w:r>
      <w:r>
        <w:rPr>
          <w:rFonts w:hint="eastAsia"/>
        </w:rPr>
        <w:br/>
      </w:r>
      <w:r>
        <w:rPr>
          <w:rFonts w:hint="eastAsia"/>
        </w:rPr>
        <w:t>　　　　一、再生医疗客户群体特征与偏好分析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2019-2024年中国再生医疗行业总体发展与财务状况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2019-2024年再生医疗行业规模情况</w:t>
      </w:r>
      <w:r>
        <w:rPr>
          <w:rFonts w:hint="eastAsia"/>
        </w:rPr>
        <w:br/>
      </w:r>
      <w:r>
        <w:rPr>
          <w:rFonts w:hint="eastAsia"/>
        </w:rPr>
        <w:t>　　　　一、再生医疗行业企业数量规模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一、再生医疗行业盈利能力</w:t>
      </w:r>
      <w:r>
        <w:rPr>
          <w:rFonts w:hint="eastAsia"/>
        </w:rPr>
        <w:br/>
      </w:r>
      <w:r>
        <w:rPr>
          <w:rFonts w:hint="eastAsia"/>
        </w:rPr>
        <w:t>　　　　二、再生医疗行业偿债能力</w:t>
      </w:r>
      <w:r>
        <w:rPr>
          <w:rFonts w:hint="eastAsia"/>
        </w:rPr>
        <w:br/>
      </w:r>
      <w:r>
        <w:rPr>
          <w:rFonts w:hint="eastAsia"/>
        </w:rPr>
        <w:t>　　　　三、再生医疗行业营运能力</w:t>
      </w:r>
      <w:r>
        <w:rPr>
          <w:rFonts w:hint="eastAsia"/>
        </w:rPr>
        <w:br/>
      </w:r>
      <w:r>
        <w:rPr>
          <w:rFonts w:hint="eastAsia"/>
        </w:rPr>
        <w:t>　　　　四、再生医疗行业发展能力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二、各类渠道对再生医疗行业的影响</w:t>
      </w:r>
      <w:r>
        <w:rPr>
          <w:rFonts w:hint="eastAsia"/>
        </w:rPr>
        <w:br/>
      </w:r>
      <w:r>
        <w:rPr>
          <w:rFonts w:hint="eastAsia"/>
        </w:rPr>
        <w:t>　　　　三、主要再生医疗企业渠道策略研究</w:t>
      </w:r>
      <w:r>
        <w:rPr>
          <w:rFonts w:hint="eastAsia"/>
        </w:rPr>
        <w:br/>
      </w:r>
      <w:r>
        <w:rPr>
          <w:rFonts w:hint="eastAsia"/>
        </w:rPr>
        <w:t>　　第二节 再生医疗行业客户分析与定位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再生医疗企业发展策略分析</w:t>
      </w:r>
      <w:r>
        <w:rPr>
          <w:rFonts w:hint="eastAsia"/>
        </w:rPr>
        <w:br/>
      </w:r>
      <w:r>
        <w:rPr>
          <w:rFonts w:hint="eastAsia"/>
        </w:rPr>
        <w:t>　　第一节 再生医疗市场与销售策略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一、再生医疗市场发展潜力</w:t>
      </w:r>
      <w:r>
        <w:rPr>
          <w:rFonts w:hint="eastAsia"/>
        </w:rPr>
        <w:br/>
      </w:r>
      <w:r>
        <w:rPr>
          <w:rFonts w:hint="eastAsia"/>
        </w:rPr>
        <w:t>　　　　二、再生医疗市场前景分析</w:t>
      </w:r>
      <w:r>
        <w:rPr>
          <w:rFonts w:hint="eastAsia"/>
        </w:rPr>
        <w:br/>
      </w:r>
      <w:r>
        <w:rPr>
          <w:rFonts w:hint="eastAsia"/>
        </w:rPr>
        <w:t>　　　　三、再生医疗细分行业发展前景分析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2025-2031年再生医疗发展趋势预测</w:t>
      </w:r>
      <w:r>
        <w:rPr>
          <w:rFonts w:hint="eastAsia"/>
        </w:rPr>
        <w:br/>
      </w:r>
      <w:r>
        <w:rPr>
          <w:rFonts w:hint="eastAsia"/>
        </w:rPr>
        <w:t>　　　　一、再生医疗发展趋势预测</w:t>
      </w:r>
      <w:r>
        <w:rPr>
          <w:rFonts w:hint="eastAsia"/>
        </w:rPr>
        <w:br/>
      </w:r>
      <w:r>
        <w:rPr>
          <w:rFonts w:hint="eastAsia"/>
        </w:rPr>
        <w:t>　　　　二、再生医疗市场规模预测</w:t>
      </w:r>
      <w:r>
        <w:rPr>
          <w:rFonts w:hint="eastAsia"/>
        </w:rPr>
        <w:br/>
      </w:r>
      <w:r>
        <w:rPr>
          <w:rFonts w:hint="eastAsia"/>
        </w:rPr>
        <w:t>　　　　三、再生医疗细分市场发展趋势预测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一、再生医疗行业挑战</w:t>
      </w:r>
      <w:r>
        <w:rPr>
          <w:rFonts w:hint="eastAsia"/>
        </w:rPr>
        <w:br/>
      </w:r>
      <w:r>
        <w:rPr>
          <w:rFonts w:hint="eastAsia"/>
        </w:rPr>
        <w:t>　　　　二、再生医疗行业机遇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对再生医疗企业和投资者的建议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再生医疗介绍</w:t>
      </w:r>
      <w:r>
        <w:rPr>
          <w:rFonts w:hint="eastAsia"/>
        </w:rPr>
        <w:br/>
      </w:r>
      <w:r>
        <w:rPr>
          <w:rFonts w:hint="eastAsia"/>
        </w:rPr>
        <w:t>　　图表 再生医疗图片</w:t>
      </w:r>
      <w:r>
        <w:rPr>
          <w:rFonts w:hint="eastAsia"/>
        </w:rPr>
        <w:br/>
      </w:r>
      <w:r>
        <w:rPr>
          <w:rFonts w:hint="eastAsia"/>
        </w:rPr>
        <w:t>　　图表 再生医疗产业链调研</w:t>
      </w:r>
      <w:r>
        <w:rPr>
          <w:rFonts w:hint="eastAsia"/>
        </w:rPr>
        <w:br/>
      </w:r>
      <w:r>
        <w:rPr>
          <w:rFonts w:hint="eastAsia"/>
        </w:rPr>
        <w:t>　　图表 再生医疗行业特点</w:t>
      </w:r>
      <w:r>
        <w:rPr>
          <w:rFonts w:hint="eastAsia"/>
        </w:rPr>
        <w:br/>
      </w:r>
      <w:r>
        <w:rPr>
          <w:rFonts w:hint="eastAsia"/>
        </w:rPr>
        <w:t>　　图表 再生医疗政策</w:t>
      </w:r>
      <w:r>
        <w:rPr>
          <w:rFonts w:hint="eastAsia"/>
        </w:rPr>
        <w:br/>
      </w:r>
      <w:r>
        <w:rPr>
          <w:rFonts w:hint="eastAsia"/>
        </w:rPr>
        <w:t>　　图表 再生医疗技术 标准</w:t>
      </w:r>
      <w:r>
        <w:rPr>
          <w:rFonts w:hint="eastAsia"/>
        </w:rPr>
        <w:br/>
      </w:r>
      <w:r>
        <w:rPr>
          <w:rFonts w:hint="eastAsia"/>
        </w:rPr>
        <w:t>　　图表 再生医疗最新消息 动态</w:t>
      </w:r>
      <w:r>
        <w:rPr>
          <w:rFonts w:hint="eastAsia"/>
        </w:rPr>
        <w:br/>
      </w:r>
      <w:r>
        <w:rPr>
          <w:rFonts w:hint="eastAsia"/>
        </w:rPr>
        <w:t>　　图表 再生医疗行业现状</w:t>
      </w:r>
      <w:r>
        <w:rPr>
          <w:rFonts w:hint="eastAsia"/>
        </w:rPr>
        <w:br/>
      </w:r>
      <w:r>
        <w:rPr>
          <w:rFonts w:hint="eastAsia"/>
        </w:rPr>
        <w:t>　　图表 2019-2024年再生医疗行业市场容量统计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2019-2024年中国再生医疗市场规模情况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2019-2024年中国再生医疗销售统计</w:t>
      </w:r>
      <w:r>
        <w:rPr>
          <w:rFonts w:hint="eastAsia"/>
        </w:rPr>
        <w:br/>
      </w:r>
      <w:r>
        <w:rPr>
          <w:rFonts w:hint="eastAsia"/>
        </w:rPr>
        <w:t>　　图表 2019-2024年中国再生医疗利润总额</w:t>
      </w:r>
      <w:r>
        <w:rPr>
          <w:rFonts w:hint="eastAsia"/>
        </w:rPr>
        <w:br/>
      </w:r>
      <w:r>
        <w:rPr>
          <w:rFonts w:hint="eastAsia"/>
        </w:rPr>
        <w:t>　　图表 2019-2024年中国再生医疗企业数量统计</w:t>
      </w:r>
      <w:r>
        <w:rPr>
          <w:rFonts w:hint="eastAsia"/>
        </w:rPr>
        <w:br/>
      </w:r>
      <w:r>
        <w:rPr>
          <w:rFonts w:hint="eastAsia"/>
        </w:rPr>
        <w:t>　　图表 2024年再生医疗成本和利润分析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2019-2024年中国再生医疗行业经营效益分析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2019-2024年中国再生医疗行业发展能力分析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2019-2024年中国再生医疗行业偿债能力分析</w:t>
      </w:r>
      <w:r>
        <w:rPr>
          <w:rFonts w:hint="eastAsia"/>
        </w:rPr>
        <w:br/>
      </w:r>
      <w:r>
        <w:rPr>
          <w:rFonts w:hint="eastAsia"/>
        </w:rPr>
        <w:t>　　图表 再生医疗品牌分析</w:t>
      </w:r>
      <w:r>
        <w:rPr>
          <w:rFonts w:hint="eastAsia"/>
        </w:rPr>
        <w:br/>
      </w:r>
      <w:r>
        <w:rPr>
          <w:rFonts w:hint="eastAsia"/>
        </w:rPr>
        <w:t>　　图表 **地区再生医疗市场规模</w:t>
      </w:r>
      <w:r>
        <w:rPr>
          <w:rFonts w:hint="eastAsia"/>
        </w:rPr>
        <w:br/>
      </w:r>
      <w:r>
        <w:rPr>
          <w:rFonts w:hint="eastAsia"/>
        </w:rPr>
        <w:t>　　图表 **地区再生医疗行业市场需求</w:t>
      </w:r>
      <w:r>
        <w:rPr>
          <w:rFonts w:hint="eastAsia"/>
        </w:rPr>
        <w:br/>
      </w:r>
      <w:r>
        <w:rPr>
          <w:rFonts w:hint="eastAsia"/>
        </w:rPr>
        <w:t>　　图表 **地区再生医疗市场调研</w:t>
      </w:r>
      <w:r>
        <w:rPr>
          <w:rFonts w:hint="eastAsia"/>
        </w:rPr>
        <w:br/>
      </w:r>
      <w:r>
        <w:rPr>
          <w:rFonts w:hint="eastAsia"/>
        </w:rPr>
        <w:t>　　图表 **地区再生医疗行业市场需求分析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**地区再生医疗市场规模</w:t>
      </w:r>
      <w:r>
        <w:rPr>
          <w:rFonts w:hint="eastAsia"/>
        </w:rPr>
        <w:br/>
      </w:r>
      <w:r>
        <w:rPr>
          <w:rFonts w:hint="eastAsia"/>
        </w:rPr>
        <w:t>　　图表 **地区再生医疗行业市场需求</w:t>
      </w:r>
      <w:r>
        <w:rPr>
          <w:rFonts w:hint="eastAsia"/>
        </w:rPr>
        <w:br/>
      </w:r>
      <w:r>
        <w:rPr>
          <w:rFonts w:hint="eastAsia"/>
        </w:rPr>
        <w:t>　　图表 **地区再生医疗市场调研</w:t>
      </w:r>
      <w:r>
        <w:rPr>
          <w:rFonts w:hint="eastAsia"/>
        </w:rPr>
        <w:br/>
      </w:r>
      <w:r>
        <w:rPr>
          <w:rFonts w:hint="eastAsia"/>
        </w:rPr>
        <w:t>　　图表 **地区再生医疗市场需求分析</w:t>
      </w:r>
      <w:r>
        <w:rPr>
          <w:rFonts w:hint="eastAsia"/>
        </w:rPr>
        <w:br/>
      </w:r>
      <w:r>
        <w:rPr>
          <w:rFonts w:hint="eastAsia"/>
        </w:rPr>
        <w:t>　　图表 再生医疗上游发展</w:t>
      </w:r>
      <w:r>
        <w:rPr>
          <w:rFonts w:hint="eastAsia"/>
        </w:rPr>
        <w:br/>
      </w:r>
      <w:r>
        <w:rPr>
          <w:rFonts w:hint="eastAsia"/>
        </w:rPr>
        <w:t>　　图表 再生医疗下游发展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再生医疗企业（一）概况</w:t>
      </w:r>
      <w:r>
        <w:rPr>
          <w:rFonts w:hint="eastAsia"/>
        </w:rPr>
        <w:br/>
      </w:r>
      <w:r>
        <w:rPr>
          <w:rFonts w:hint="eastAsia"/>
        </w:rPr>
        <w:t>　　图表 企业再生医疗业务</w:t>
      </w:r>
      <w:r>
        <w:rPr>
          <w:rFonts w:hint="eastAsia"/>
        </w:rPr>
        <w:br/>
      </w:r>
      <w:r>
        <w:rPr>
          <w:rFonts w:hint="eastAsia"/>
        </w:rPr>
        <w:t>　　图表 再生医疗企业（一）经营情况分析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再生医疗企业（二）简介</w:t>
      </w:r>
      <w:r>
        <w:rPr>
          <w:rFonts w:hint="eastAsia"/>
        </w:rPr>
        <w:br/>
      </w:r>
      <w:r>
        <w:rPr>
          <w:rFonts w:hint="eastAsia"/>
        </w:rPr>
        <w:t>　　图表 企业再生医疗业务</w:t>
      </w:r>
      <w:r>
        <w:rPr>
          <w:rFonts w:hint="eastAsia"/>
        </w:rPr>
        <w:br/>
      </w:r>
      <w:r>
        <w:rPr>
          <w:rFonts w:hint="eastAsia"/>
        </w:rPr>
        <w:t>　　图表 再生医疗企业（二）经营情况分析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再生医疗企业（三）概况</w:t>
      </w:r>
      <w:r>
        <w:rPr>
          <w:rFonts w:hint="eastAsia"/>
        </w:rPr>
        <w:br/>
      </w:r>
      <w:r>
        <w:rPr>
          <w:rFonts w:hint="eastAsia"/>
        </w:rPr>
        <w:t>　　图表 企业再生医疗业务</w:t>
      </w:r>
      <w:r>
        <w:rPr>
          <w:rFonts w:hint="eastAsia"/>
        </w:rPr>
        <w:br/>
      </w:r>
      <w:r>
        <w:rPr>
          <w:rFonts w:hint="eastAsia"/>
        </w:rPr>
        <w:t>　　图表 再生医疗企业（三）经营情况分析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再生医疗企业（三）成长能力情况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再生医疗企业（四）简介</w:t>
      </w:r>
      <w:r>
        <w:rPr>
          <w:rFonts w:hint="eastAsia"/>
        </w:rPr>
        <w:br/>
      </w:r>
      <w:r>
        <w:rPr>
          <w:rFonts w:hint="eastAsia"/>
        </w:rPr>
        <w:t>　　图表 企业再生医疗业务</w:t>
      </w:r>
      <w:r>
        <w:rPr>
          <w:rFonts w:hint="eastAsia"/>
        </w:rPr>
        <w:br/>
      </w:r>
      <w:r>
        <w:rPr>
          <w:rFonts w:hint="eastAsia"/>
        </w:rPr>
        <w:t>　　图表 再生医疗企业（四）经营情况分析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再生医疗企业（四）盈利能力情况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再生医疗企业（四）偿债能力情况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再生医疗企业（四）运营能力情况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再生医疗企业（四）成长能力情况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再生医疗投资、并购情况</w:t>
      </w:r>
      <w:r>
        <w:rPr>
          <w:rFonts w:hint="eastAsia"/>
        </w:rPr>
        <w:br/>
      </w:r>
      <w:r>
        <w:rPr>
          <w:rFonts w:hint="eastAsia"/>
        </w:rPr>
        <w:t>　　图表 再生医疗优势</w:t>
      </w:r>
      <w:r>
        <w:rPr>
          <w:rFonts w:hint="eastAsia"/>
        </w:rPr>
        <w:br/>
      </w:r>
      <w:r>
        <w:rPr>
          <w:rFonts w:hint="eastAsia"/>
        </w:rPr>
        <w:t>　　图表 再生医疗劣势</w:t>
      </w:r>
      <w:r>
        <w:rPr>
          <w:rFonts w:hint="eastAsia"/>
        </w:rPr>
        <w:br/>
      </w:r>
      <w:r>
        <w:rPr>
          <w:rFonts w:hint="eastAsia"/>
        </w:rPr>
        <w:t>　　图表 再生医疗机会</w:t>
      </w:r>
      <w:r>
        <w:rPr>
          <w:rFonts w:hint="eastAsia"/>
        </w:rPr>
        <w:br/>
      </w:r>
      <w:r>
        <w:rPr>
          <w:rFonts w:hint="eastAsia"/>
        </w:rPr>
        <w:t>　　图表 再生医疗威胁</w:t>
      </w:r>
      <w:r>
        <w:rPr>
          <w:rFonts w:hint="eastAsia"/>
        </w:rPr>
        <w:br/>
      </w:r>
      <w:r>
        <w:rPr>
          <w:rFonts w:hint="eastAsia"/>
        </w:rPr>
        <w:t>　　图表 进入再生医疗行业壁垒</w:t>
      </w:r>
      <w:r>
        <w:rPr>
          <w:rFonts w:hint="eastAsia"/>
        </w:rPr>
        <w:br/>
      </w:r>
      <w:r>
        <w:rPr>
          <w:rFonts w:hint="eastAsia"/>
        </w:rPr>
        <w:t>　　图表 再生医疗发展有利因素</w:t>
      </w:r>
      <w:r>
        <w:rPr>
          <w:rFonts w:hint="eastAsia"/>
        </w:rPr>
        <w:br/>
      </w:r>
      <w:r>
        <w:rPr>
          <w:rFonts w:hint="eastAsia"/>
        </w:rPr>
        <w:t>　　图表 再生医疗发展不利因素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2025-2031年中国再生医疗行业信息化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2025-2031年中国再生医疗行业风险</w:t>
      </w:r>
      <w:r>
        <w:rPr>
          <w:rFonts w:hint="eastAsia"/>
        </w:rPr>
        <w:br/>
      </w:r>
      <w:r>
        <w:rPr>
          <w:rFonts w:hint="eastAsia"/>
        </w:rPr>
        <w:t>　　图表 2025-2031年中国再生医疗市场前景分析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2025-2031年中国再生医疗发展趋势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2b456df1405c" w:history="1">
        <w:r>
          <w:rPr>
            <w:rStyle w:val="Hyperlink"/>
          </w:rPr>
          <w:t>2025-2031年中国再生医疗市场研究与发展前景预测报告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72b456df1405c" w:history="1">
        <w:r>
          <w:rPr>
            <w:rStyle w:val="Hyperlink"/>
          </w:rPr>
          <w:t>https://www.20087.com/6/76/ZaiShengYiLiaoQianJing.html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3c225e10f41f5" w:history="1">
      <w:r>
        <w:rPr>
          <w:rStyle w:val="Hyperlink"/>
        </w:rPr>
        <w:t>2025-2031年中国再生医疗市场研究与发展前景预测报告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aiShengYiLiaoQianJing.html" TargetMode="External" Id="R63e72b456df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aiShengYiLiaoQianJing.html" TargetMode="External" Id="Rc0e3c225e10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2025-02-21T04:43:06Z</dcterms:created>
  <dcterms:modified xsi:type="dcterms:W3CDTF">2025-02-21T05:43:06Z</dcterms:modified>
  <dc:subject>2025-2031年中国再生医疗市场研究与发展前景预测报告</dc:subject>
  <dc:title>2025-2031年中国再生医疗市场研究与发展前景预测报告</dc:title>
  <cp:keywords>2025-2031年中国再生医疗市场研究与发展前景预测报告</cp:keywords>
  <dc:description>2025-2031年中国再生医疗市场研究与发展前景预测报告</dc:description>
</cp:coreProperties>
</file>