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75215b71c4a13" w:history="1">
              <w:r>
                <w:rPr>
                  <w:rStyle w:val="Hyperlink"/>
                </w:rPr>
                <w:t>中国医疗器械行业发展调研与市场前景预测报告（2025年版）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75215b71c4a13" w:history="1">
              <w:r>
                <w:rPr>
                  <w:rStyle w:val="Hyperlink"/>
                </w:rPr>
                <w:t>中国医疗器械行业发展调研与市场前景预测报告（2025年版）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75215b71c4a13" w:history="1">
                <w:r>
                  <w:rPr>
                    <w:rStyle w:val="Hyperlink"/>
                  </w:rPr>
                  <w:t>https://www.20087.com/6/16/YiLiaoJiXieHangYeShiChangFenXi.html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近年来受益于科技进步和医疗需求的增长，呈现出快速发展态势。从基础的体温计、血压计到复杂的手术机器人和影像诊断设备，医疗器械的种类和功能日益丰富。随着人工智能、物联网和大数据技术的融合，智能医疗器械成为行业新宠，能够提供更加精准的诊断和治疗方案。同时，便携式和家用医疗器械的普及，使得医疗服务更加便捷和个性化。</w:t>
      </w:r>
      <w:r>
        <w:rPr>
          <w:rFonts w:hint="eastAsia"/>
        </w:rPr>
        <w:br/>
      </w:r>
      <w:r>
        <w:rPr>
          <w:rFonts w:hint="eastAsia"/>
        </w:rPr>
        <w:t>　　未来，医疗器械将更加注重智能化和个性化。智能化将体现在设备的自动化、远程监控和数据分析能力上，使医生能够更高效地进行诊断和治疗。个性化则体现在根据患者的具体情况进行定制化治疗，如3D打印的植入物和基于基因测序的精准医疗。此外，随着人口老龄化的加剧，针对老年人的医疗设备和康复器械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75215b71c4a13" w:history="1">
        <w:r>
          <w:rPr>
            <w:rStyle w:val="Hyperlink"/>
          </w:rPr>
          <w:t>中国医疗器械行业发展调研与市场前景预测报告（2025年版）</w:t>
        </w:r>
      </w:hyperlink>
      <w:r>
        <w:rPr>
          <w:rFonts w:hint="eastAsia"/>
        </w:rPr>
        <w:t>》基于国家统计局、相关协会等权威数据，结合专业团队对医疗器械行业的长期监测，全面分析了医疗器械行业的市场规模、技术现状、发展趋势及竞争格局。报告详细梳理了医疗器械市场需求、进出口情况、上下游产业链、重点区域分布及主要企业动态，并通过SWOT分析揭示了医疗器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医疗器械行业概况</w:t>
      </w:r>
      <w:r>
        <w:rPr>
          <w:rFonts w:hint="eastAsia"/>
        </w:rPr>
        <w:br/>
      </w:r>
      <w:r>
        <w:rPr>
          <w:rFonts w:hint="eastAsia"/>
        </w:rPr>
        <w:t>　　第一节 医疗器械行业定义与特征</w:t>
      </w:r>
      <w:r>
        <w:rPr>
          <w:rFonts w:hint="eastAsia"/>
        </w:rPr>
        <w:br/>
      </w:r>
      <w:r>
        <w:rPr>
          <w:rFonts w:hint="eastAsia"/>
        </w:rPr>
        <w:t>　　第二节 医疗器械行业发展历程</w:t>
      </w:r>
      <w:r>
        <w:rPr>
          <w:rFonts w:hint="eastAsia"/>
        </w:rPr>
        <w:br/>
      </w:r>
      <w:r>
        <w:rPr>
          <w:rFonts w:hint="eastAsia"/>
        </w:rPr>
        <w:t>　　第三节 医疗器械产业链分析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二、相关医疗器械行业标准分析</w:t>
      </w:r>
      <w:r>
        <w:rPr>
          <w:rFonts w:hint="eastAsia"/>
        </w:rPr>
        <w:br/>
      </w:r>
      <w:r>
        <w:rPr>
          <w:rFonts w:hint="eastAsia"/>
        </w:rPr>
        <w:t>　　第三节 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中国医疗器械市场规模情况</w:t>
      </w:r>
      <w:r>
        <w:rPr>
          <w:rFonts w:hint="eastAsia"/>
        </w:rPr>
        <w:br/>
      </w:r>
      <w:r>
        <w:rPr>
          <w:rFonts w:hint="eastAsia"/>
        </w:rPr>
        <w:t>　　第二节 中国医疗器械行业盈利情况分析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中国医疗器械市场需求状况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一、2019-2024年医疗器械市场需求情况</w:t>
      </w:r>
      <w:r>
        <w:rPr>
          <w:rFonts w:hint="eastAsia"/>
        </w:rPr>
        <w:br/>
      </w:r>
      <w:r>
        <w:rPr>
          <w:rFonts w:hint="eastAsia"/>
        </w:rPr>
        <w:t>　　　　二、2025年医疗器械行业市场需求特点分析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三、2025-2031年医疗器械市场需求预测</w:t>
      </w:r>
      <w:r>
        <w:rPr>
          <w:rFonts w:hint="eastAsia"/>
        </w:rPr>
        <w:br/>
      </w:r>
      <w:r>
        <w:rPr>
          <w:rFonts w:hint="eastAsia"/>
        </w:rPr>
        <w:t>　　第四节 中国医疗器械行业产量情况分析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二、医疗器械行业区域产量分析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三、2025-2031年中国医疗器械行业产量预测分析</w:t>
      </w:r>
      <w:r>
        <w:rPr>
          <w:rFonts w:hint="eastAsia"/>
        </w:rPr>
        <w:br/>
      </w:r>
      <w:r>
        <w:rPr>
          <w:rFonts w:hint="eastAsia"/>
        </w:rPr>
        <w:t>　　第五节 医疗器械行业市场供需平衡状况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医疗器械细分市场深度分析</w:t>
      </w:r>
      <w:r>
        <w:rPr>
          <w:rFonts w:hint="eastAsia"/>
        </w:rPr>
        <w:br/>
      </w:r>
      <w:r>
        <w:rPr>
          <w:rFonts w:hint="eastAsia"/>
        </w:rPr>
        <w:t>　　第一节 医疗器械细分市场（一）发展研究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三、医疗器械区域集中度分析</w:t>
      </w:r>
      <w:r>
        <w:rPr>
          <w:rFonts w:hint="eastAsia"/>
        </w:rPr>
        <w:br/>
      </w:r>
      <w:r>
        <w:rPr>
          <w:rFonts w:hint="eastAsia"/>
        </w:rPr>
        <w:t>　　第二节 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三、2019-2024年中国医疗器械市场竞争分析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医疗器械市场营销策略分析</w:t>
      </w:r>
      <w:r>
        <w:rPr>
          <w:rFonts w:hint="eastAsia"/>
        </w:rPr>
        <w:br/>
      </w:r>
      <w:r>
        <w:rPr>
          <w:rFonts w:hint="eastAsia"/>
        </w:rPr>
        <w:t>　　　　一、医疗器械定价策略与市场定位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二、医疗器械渠道布局与分销策略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医疗器械品牌建设与推广策略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一、医疗器械品牌定位与价值主张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医疗器械企业竞争力提升路径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二、医疗器械技术创新与研发投入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医疗器械企业战略规划与实施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二、医疗器械行业品牌竞争格局分析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2025-2031年医疗器械行业发展趋势预测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三、中国医疗器械行业供给情况预测分析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四、中国医疗器械行业需求情况预测分析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当前医疗器械行业存在的问题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一、医疗器械市场竞争风险</w:t>
      </w:r>
      <w:r>
        <w:rPr>
          <w:rFonts w:hint="eastAsia"/>
        </w:rPr>
        <w:br/>
      </w:r>
      <w:r>
        <w:rPr>
          <w:rFonts w:hint="eastAsia"/>
        </w:rPr>
        <w:t>　　　　二、医疗器械行业原材料压力风险分析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三、医疗器械技术风险分析</w:t>
      </w:r>
      <w:r>
        <w:rPr>
          <w:rFonts w:hint="eastAsia"/>
        </w:rPr>
        <w:br/>
      </w:r>
      <w:r>
        <w:rPr>
          <w:rFonts w:hint="eastAsia"/>
        </w:rPr>
        <w:t>　　　　四、医疗器械行业政策和体制风险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五、医疗器械行业外资进入现状及对未来市场的威胁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医疗器械行业投资趋势分析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(中-智林)医疗器械项目投资建议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1、医疗器械行业投资环境分析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2、医疗器械行业风险识别与应对策略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二、医疗器械行业投资方向与策略建议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三、医疗器械项目实施关键要点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75215b71c4a13" w:history="1">
        <w:r>
          <w:rPr>
            <w:rStyle w:val="Hyperlink"/>
          </w:rPr>
          <w:t>中国医疗器械行业发展调研与市场前景预测报告（2025年版）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75215b71c4a13" w:history="1">
        <w:r>
          <w:rPr>
            <w:rStyle w:val="Hyperlink"/>
          </w:rPr>
          <w:t>https://www.20087.com/6/16/YiLiaoJiXieHangYeShiChangFenXi.html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b956e7df74991" w:history="1">
      <w:r>
        <w:rPr>
          <w:rStyle w:val="Hyperlink"/>
        </w:rPr>
        <w:t>中国医疗器械行业发展调研与市场前景预测报告（2025年版）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LiaoJiXieHangYeShiChangFenXi.html" TargetMode="External" Id="R13775215b71c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LiaoJiXieHangYeShiChangFenXi.html" TargetMode="External" Id="Rbeeb956e7df7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2025-02-11T01:52:00Z</dcterms:created>
  <dcterms:modified xsi:type="dcterms:W3CDTF">2025-02-11T02:52:00Z</dcterms:modified>
  <dc:subject>中国医疗器械行业发展调研与市场前景预测报告（2025年版）</dc:subject>
  <dc:title>中国医疗器械行业发展调研与市场前景预测报告（2025年版）</dc:title>
  <cp:keywords>中国医疗器械行业发展调研与市场前景预测报告（2025年版）</cp:keywords>
  <dc:description>中国医疗器械行业发展调研与市场前景预测报告（2025年版）</dc:description>
</cp:coreProperties>
</file>