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8684094f9467e" w:history="1">
              <w:r>
                <w:rPr>
                  <w:rStyle w:val="Hyperlink"/>
                </w:rPr>
                <w:t>2025-2031年全球与中国慢病毒生物传感器行业分析及发展前景预测报告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8684094f9467e" w:history="1">
              <w:r>
                <w:rPr>
                  <w:rStyle w:val="Hyperlink"/>
                </w:rPr>
                <w:t>2025-2031年全球与中国慢病毒生物传感器行业分析及发展前景预测报告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8684094f9467e" w:history="1">
                <w:r>
                  <w:rPr>
                    <w:rStyle w:val="Hyperlink"/>
                  </w:rPr>
                  <w:t>https://www.20087.com/6/36/ManBingDuShengWuChuanGanQiDeQianJing.html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病毒生物传感器是一种基于慢病毒载体构建的基因工程工具，广泛应用于细胞信号通路研究、疾病标志物检测、药物筛选及生物医学成像等领域。目前，慢病毒生物传感器通过将特定启动子、报告基因或荧光蛋白与目标生物过程相耦合，实现对细胞内生理或病理状态的动态监测。其优势在于可稳定整合至宿主基因组，适用于长期表达和体内示踪研究。随着合成生物学和精准医疗的发展，慢病毒生物传感器在肿瘤微环境分析、免疫细胞功能评估及神经科学研究中发挥着越来越重要的作用。然而，受限于病毒载体的安全操作要求、转染效率差异以及背景信号干扰等问题，其在临床转化和高通量应用中的推广仍面临一定挑战。</w:t>
      </w:r>
      <w:r>
        <w:rPr>
          <w:rFonts w:hint="eastAsia"/>
        </w:rPr>
        <w:br/>
      </w:r>
      <w:r>
        <w:rPr>
          <w:rFonts w:hint="eastAsia"/>
        </w:rPr>
        <w:t>　　未来，慢病毒生物传感器的发展将朝着更高灵敏度、更强特异性和更广适用性方向演进。一方面，借助CRISPR-Cas9技术优化调控元件，提升传感器响应的精确性和可逆性，将成为研发重点；另一方面，结合微流控芯片与类器官培养体系，有望拓展其在三维组织模型和个体化医疗中的应用场景。此外，随着人工智能辅助图像识别和数据分析技术的融合，慢病毒生物传感器的数据处理能力将进一步增强，推动其实现从基础研究向临床诊断和生物制药的深度延伸。整体来看，该类产品将在生命科学前沿领域持续占据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8684094f9467e" w:history="1">
        <w:r>
          <w:rPr>
            <w:rStyle w:val="Hyperlink"/>
          </w:rPr>
          <w:t>2025-2031年全球与中国慢病毒生物传感器行业分析及发展前景预测报告</w:t>
        </w:r>
      </w:hyperlink>
      <w:r>
        <w:rPr>
          <w:rFonts w:hint="eastAsia"/>
        </w:rPr>
        <w:t>》基于国家统计局、行业协会等详实数据，结合全面市场调研，系统分析了慢病毒生物传感器行业的市场规模、技术现状及未来发展方向。报告从经济环境、政策导向等角度出发，深入探讨了慢病毒生物传感器行业发展趋势、竞争格局及重点企业的战略布局，同时对慢病毒生物传感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慢病毒生物传感器市场概述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按照不同产品类型，慢病毒生物传感器主要可以分为如下几个类别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全球不同产品类型慢病毒生物传感器销售额增长趋势2020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适用单细胞分析</w:t>
      </w:r>
      <w:r>
        <w:rPr>
          <w:rFonts w:hint="eastAsia"/>
        </w:rPr>
        <w:br/>
      </w:r>
      <w:r>
        <w:rPr>
          <w:rFonts w:hint="eastAsia"/>
        </w:rPr>
        <w:t>　　　　1.2.3 不适用单细胞分析</w:t>
      </w:r>
      <w:r>
        <w:rPr>
          <w:rFonts w:hint="eastAsia"/>
        </w:rPr>
        <w:br/>
      </w:r>
      <w:r>
        <w:rPr>
          <w:rFonts w:hint="eastAsia"/>
        </w:rPr>
        <w:t>　　1.3 从不同应用，慢病毒生物传感器主要包括如下几个方面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全球不同应用慢病毒生物传感器销售额增长趋势2020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医疗诊断</w:t>
      </w:r>
      <w:r>
        <w:rPr>
          <w:rFonts w:hint="eastAsia"/>
        </w:rPr>
        <w:br/>
      </w:r>
      <w:r>
        <w:rPr>
          <w:rFonts w:hint="eastAsia"/>
        </w:rPr>
        <w:t>　　　　1.3.3 食品安全</w:t>
      </w:r>
      <w:r>
        <w:rPr>
          <w:rFonts w:hint="eastAsia"/>
        </w:rPr>
        <w:br/>
      </w:r>
      <w:r>
        <w:rPr>
          <w:rFonts w:hint="eastAsia"/>
        </w:rPr>
        <w:t>　　　　1.3.4 生物工程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慢病毒生物传感器行业背景、发展历史、现状及趋势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慢病毒生物传感器行业目前现状分析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慢病毒生物传感器发展趋势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全球慢病毒生物传感器总体规模分析</w:t>
      </w:r>
      <w:r>
        <w:rPr>
          <w:rFonts w:hint="eastAsia"/>
        </w:rPr>
        <w:br/>
      </w:r>
      <w:r>
        <w:rPr>
          <w:rFonts w:hint="eastAsia"/>
        </w:rPr>
        <w:t>　　2.1 全球慢病毒生物传感器供需现状及预测（2020-2031）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全球慢病毒生物传感器产能、产量、产能利用率及发展趋势（2020-2031）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全球慢病毒生物传感器产量、需求量及发展趋势（2020-2031）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全球主要地区慢病毒生物传感器产量及发展趋势（2020-2031）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全球主要地区慢病毒生物传感器产量（2020-2025）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全球主要地区慢病毒生物传感器产量（2026-2031）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全球主要地区慢病毒生物传感器产量市场份额（2020-2031）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中国慢病毒生物传感器供需现状及预测（2020-2031）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中国慢病毒生物传感器产能、产量、产能利用率及发展趋势（2020-2031）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中国慢病毒生物传感器产量、市场需求量及发展趋势（2020-2031）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全球慢病毒生物传感器销量及销售额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全球市场慢病毒生物传感器销售额（2020-2031）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全球市场慢病毒生物传感器销量（2020-2031）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全球市场慢病毒生物传感器价格趋势（2020-2031）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全球慢病毒生物传感器主要地区分析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全球主要地区慢病毒生物传感器市场规模分析：2020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全球主要地区慢病毒生物传感器销售收入及市场份额（2020-2025年）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全球主要地区慢病毒生物传感器销售收入预测（2026-2031年）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全球主要地区慢病毒生物传感器销量分析：2020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全球主要地区慢病毒生物传感器销量及市场份额（2020-2025年）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全球主要地区慢病毒生物传感器销量及市场份额预测（2026-2031）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北美市场慢病毒生物传感器销量、收入及增长率（2020-2031）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欧洲市场慢病毒生物传感器销量、收入及增长率（2020-2031）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中国市场慢病毒生物传感器销量、收入及增长率（2020-2031）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日本市场慢病毒生物传感器销量、收入及增长率（2020-2031）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东南亚市场慢病毒生物传感器销量、收入及增长率（2020-2031）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印度市场慢病毒生物传感器销量、收入及增长率（2020-2031）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全球市场主要厂商慢病毒生物传感器产能市场份额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全球市场主要厂商慢病毒生物传感器销量（2020-2025）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全球市场主要厂商慢病毒生物传感器销量（2020-2025）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全球市场主要厂商慢病毒生物传感器销售收入（2020-2025）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全球市场主要厂商慢病毒生物传感器销售价格（2020-2025）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2024年全球主要生产商慢病毒生物传感器收入排名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中国市场主要厂商慢病毒生物传感器销量（2020-2025）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中国市场主要厂商慢病毒生物传感器销量（2020-2025）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中国市场主要厂商慢病毒生物传感器销售收入（2020-2025）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2024年中国主要生产商慢病毒生物传感器收入排名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中国市场主要厂商慢病毒生物传感器销售价格（2020-2025）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全球主要厂商慢病毒生物传感器总部及产地分布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全球主要厂商成立时间及慢病毒生物传感器商业化日期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全球主要厂商慢病毒生物传感器产品类型及应用</w:t>
      </w:r>
      <w:r>
        <w:rPr>
          <w:rFonts w:hint="eastAsia"/>
        </w:rPr>
        <w:br/>
      </w:r>
      <w:r>
        <w:rPr>
          <w:rFonts w:hint="eastAsia"/>
        </w:rPr>
        <w:t>　　4.7 慢病毒生物传感器行业集中度、竞争程度分析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慢病毒生物传感器行业集中度分析：2024年全球Top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全球慢病毒生物传感器第一梯队、第二梯队和第三梯队生产商（品牌）及市场份额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重点企业（1）基本信息、慢病毒生物传感器生产基地、销售区域、竞争对手及市场地位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慢病毒生物传感器产品规格、参数及市场应用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慢病毒生物传感器销量、收入、价格及毛利率（2020-2025）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重点企业（2）基本信息、慢病毒生物传感器生产基地、销售区域、竞争对手及市场地位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慢病毒生物传感器产品规格、参数及市场应用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慢病毒生物传感器销量、收入、价格及毛利率（2020-2025）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重点企业（3）基本信息、慢病毒生物传感器生产基地、销售区域、竞争对手及市场地位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慢病毒生物传感器产品规格、参数及市场应用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慢病毒生物传感器销量、收入、价格及毛利率（2020-2025）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重点企业（4）基本信息、慢病毒生物传感器生产基地、销售区域、竞争对手及市场地位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慢病毒生物传感器产品规格、参数及市场应用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慢病毒生物传感器销量、收入、价格及毛利率（2020-2025）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不同产品类型慢病毒生物传感器分析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全球不同产品类型慢病毒生物传感器销量（2020-2031）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全球不同产品类型慢病毒生物传感器销量及市场份额（2020-2025）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全球不同产品类型慢病毒生物传感器销量预测（2026-2031）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全球不同产品类型慢病毒生物传感器收入（2020-2031）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全球不同产品类型慢病毒生物传感器收入及市场份额（2020-2025）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全球不同产品类型慢病毒生物传感器收入预测（2026-2031）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全球不同产品类型慢病毒生物传感器价格走势（2020-2031）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不同应用慢病毒生物传感器分析</w:t>
      </w:r>
      <w:r>
        <w:rPr>
          <w:rFonts w:hint="eastAsia"/>
        </w:rPr>
        <w:br/>
      </w:r>
      <w:r>
        <w:rPr>
          <w:rFonts w:hint="eastAsia"/>
        </w:rPr>
        <w:t>　　7.1 全球不同应用慢病毒生物传感器销量（2020-2031）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全球不同应用慢病毒生物传感器销量及市场份额（2020-2025）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全球不同应用慢病毒生物传感器销量预测（2026-2031）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全球不同应用慢病毒生物传感器收入（2020-2031）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全球不同应用慢病毒生物传感器收入及市场份额（2020-2025）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全球不同应用慢病毒生物传感器收入预测（2026-2031）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全球不同应用慢病毒生物传感器价格走势（2020-2031）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慢病毒生物传感器产业链分析</w:t>
      </w:r>
      <w:r>
        <w:rPr>
          <w:rFonts w:hint="eastAsia"/>
        </w:rPr>
        <w:br/>
      </w:r>
      <w:r>
        <w:rPr>
          <w:rFonts w:hint="eastAsia"/>
        </w:rPr>
        <w:t>　　8.2 慢病毒生物传感器工艺制造技术分析</w:t>
      </w:r>
      <w:r>
        <w:rPr>
          <w:rFonts w:hint="eastAsia"/>
        </w:rPr>
        <w:br/>
      </w:r>
      <w:r>
        <w:rPr>
          <w:rFonts w:hint="eastAsia"/>
        </w:rPr>
        <w:t>　　8.3 慢病毒生物传感器产业上游供应分析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慢病毒生物传感器下游客户分析</w:t>
      </w:r>
      <w:r>
        <w:rPr>
          <w:rFonts w:hint="eastAsia"/>
        </w:rPr>
        <w:br/>
      </w:r>
      <w:r>
        <w:rPr>
          <w:rFonts w:hint="eastAsia"/>
        </w:rPr>
        <w:t>　　8.5 慢病毒生物传感器销售渠道分析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慢病毒生物传感器行业发展机遇及主要驱动因素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慢病毒生物传感器行业发展面临的风险</w:t>
      </w:r>
      <w:r>
        <w:rPr>
          <w:rFonts w:hint="eastAsia"/>
        </w:rPr>
        <w:br/>
      </w:r>
      <w:r>
        <w:rPr>
          <w:rFonts w:hint="eastAsia"/>
        </w:rPr>
        <w:t>　　9.3 慢病毒生物传感器行业政策分析</w:t>
      </w:r>
      <w:r>
        <w:rPr>
          <w:rFonts w:hint="eastAsia"/>
        </w:rPr>
        <w:br/>
      </w:r>
      <w:r>
        <w:rPr>
          <w:rFonts w:hint="eastAsia"/>
        </w:rPr>
        <w:t>　　9.4 慢病毒生物传感器中国企业SWOT分析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全球不同产品类型慢病毒生物传感器销售额增长（CAGR）趋势2020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慢病毒生物传感器行业目前发展现状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慢病毒生物传感器发展趋势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全球主要地区慢病毒生物传感器产量增速（CAGR）：（2020 VS 2024 VS 2031）&amp;（毫升）</w:t>
      </w:r>
      <w:r>
        <w:rPr>
          <w:rFonts w:hint="eastAsia"/>
        </w:rPr>
        <w:br/>
      </w:r>
      <w:r>
        <w:rPr>
          <w:rFonts w:hint="eastAsia"/>
        </w:rPr>
        <w:t>　　表 6： 全球主要地区慢病毒生物传感器产量（2020-2025）&amp;（毫升）</w:t>
      </w:r>
      <w:r>
        <w:rPr>
          <w:rFonts w:hint="eastAsia"/>
        </w:rPr>
        <w:br/>
      </w:r>
      <w:r>
        <w:rPr>
          <w:rFonts w:hint="eastAsia"/>
        </w:rPr>
        <w:t>　　表 7： 全球主要地区慢病毒生物传感器产量（2026-2031）&amp;（毫升）</w:t>
      </w:r>
      <w:r>
        <w:rPr>
          <w:rFonts w:hint="eastAsia"/>
        </w:rPr>
        <w:br/>
      </w:r>
      <w:r>
        <w:rPr>
          <w:rFonts w:hint="eastAsia"/>
        </w:rPr>
        <w:t>　　表 8： 全球主要地区慢病毒生物传感器产量市场份额（2020-2025）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全球主要地区慢病毒生物传感器产量（2026-2031）&amp;（毫升）</w:t>
      </w:r>
      <w:r>
        <w:rPr>
          <w:rFonts w:hint="eastAsia"/>
        </w:rPr>
        <w:br/>
      </w:r>
      <w:r>
        <w:rPr>
          <w:rFonts w:hint="eastAsia"/>
        </w:rPr>
        <w:t>　　表 10： 全球主要地区慢病毒生物传感器销售收入增速：（2020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全球主要地区慢病毒生物传感器销售收入（2020-2025）&amp;（百万美元）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全球主要地区慢病毒生物传感器销售收入市场份额（2020-2025）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全球主要地区慢病毒生物传感器收入（2026-2031）&amp;（百万美元）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全球主要地区慢病毒生物传感器收入市场份额（2026-2031）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全球主要地区慢病毒生物传感器销量（毫升）：2020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全球主要地区慢病毒生物传感器销量（2020-2025）&amp;（毫升）</w:t>
      </w:r>
      <w:r>
        <w:rPr>
          <w:rFonts w:hint="eastAsia"/>
        </w:rPr>
        <w:br/>
      </w:r>
      <w:r>
        <w:rPr>
          <w:rFonts w:hint="eastAsia"/>
        </w:rPr>
        <w:t>　　表 17： 全球主要地区慢病毒生物传感器销量市场份额（2020-2025）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全球主要地区慢病毒生物传感器销量（2026-2031）&amp;（毫升）</w:t>
      </w:r>
      <w:r>
        <w:rPr>
          <w:rFonts w:hint="eastAsia"/>
        </w:rPr>
        <w:br/>
      </w:r>
      <w:r>
        <w:rPr>
          <w:rFonts w:hint="eastAsia"/>
        </w:rPr>
        <w:t>　　表 19： 全球主要地区慢病毒生物传感器销量份额（2026-2031）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全球市场主要厂商慢病毒生物传感器产能（2024-2025）&amp;（毫升）</w:t>
      </w:r>
      <w:r>
        <w:rPr>
          <w:rFonts w:hint="eastAsia"/>
        </w:rPr>
        <w:br/>
      </w:r>
      <w:r>
        <w:rPr>
          <w:rFonts w:hint="eastAsia"/>
        </w:rPr>
        <w:t>　　表 21： 全球市场主要厂商慢病毒生物传感器销量（2020-2025）&amp;（毫升）</w:t>
      </w:r>
      <w:r>
        <w:rPr>
          <w:rFonts w:hint="eastAsia"/>
        </w:rPr>
        <w:br/>
      </w:r>
      <w:r>
        <w:rPr>
          <w:rFonts w:hint="eastAsia"/>
        </w:rPr>
        <w:t>　　表 22： 全球市场主要厂商慢病毒生物传感器销量市场份额（2020-2025）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全球市场主要厂商慢病毒生物传感器销售收入（2020-2025）&amp;（百万美元）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全球市场主要厂商慢病毒生物传感器销售收入市场份额（2020-2025）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全球市场主要厂商慢病毒生物传感器销售价格（2020-2025）&amp;（美元/微升）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2024年全球主要生产商慢病毒生物传感器收入排名（百万美元）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中国市场主要厂商慢病毒生物传感器销量（2020-2025）&amp;（毫升）</w:t>
      </w:r>
      <w:r>
        <w:rPr>
          <w:rFonts w:hint="eastAsia"/>
        </w:rPr>
        <w:br/>
      </w:r>
      <w:r>
        <w:rPr>
          <w:rFonts w:hint="eastAsia"/>
        </w:rPr>
        <w:t>　　表 28： 中国市场主要厂商慢病毒生物传感器销量市场份额（2020-2025）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中国市场主要厂商慢病毒生物传感器销售收入（2020-2025）&amp;（百万美元）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中国市场主要厂商慢病毒生物传感器销售收入市场份额（2020-2025）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2024年中国主要生产商慢病毒生物传感器收入排名（百万美元）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中国市场主要厂商慢病毒生物传感器销售价格（2020-2025）&amp;（美元/微升）</w:t>
      </w:r>
      <w:r>
        <w:rPr>
          <w:rFonts w:hint="eastAsia"/>
        </w:rPr>
        <w:br/>
      </w:r>
      <w:r>
        <w:rPr>
          <w:rFonts w:hint="eastAsia"/>
        </w:rPr>
        <w:t>　　表 33： 全球主要厂商慢病毒生物传感器总部及产地分布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全球主要厂商成立时间及慢病毒生物传感器商业化日期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全球主要厂商慢病毒生物传感器产品类型及应用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2024年全球慢病毒生物传感器主要厂商市场地位（第一梯队、第二梯队和第三梯队）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全球慢病毒生物传感器市场投资、并购等现状分析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慢病毒生物传感器生产基地、销售区域、竞争对手及市场地位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慢病毒生物传感器产品规格、参数及市场应用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慢病毒生物传感器销量（毫升）、收入（百万美元）、价格（美元/微升）及毛利率（2020-2025）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慢病毒生物传感器生产基地、销售区域、竞争对手及市场地位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慢病毒生物传感器产品规格、参数及市场应用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慢病毒生物传感器销量（毫升）、收入（百万美元）、价格（美元/微升）及毛利率（2020-2025）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慢病毒生物传感器生产基地、销售区域、竞争对手及市场地位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慢病毒生物传感器产品规格、参数及市场应用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慢病毒生物传感器销量（毫升）、收入（百万美元）、价格（美元/微升）及毛利率（2020-2025）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慢病毒生物传感器生产基地、销售区域、竞争对手及市场地位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慢病毒生物传感器产品规格、参数及市场应用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慢病毒生物传感器销量（毫升）、收入（百万美元）、价格（美元/微升）及毛利率（2020-2025）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全球不同产品类型慢病毒生物传感器销量（2020-2025年）&amp;（毫升）</w:t>
      </w:r>
      <w:r>
        <w:rPr>
          <w:rFonts w:hint="eastAsia"/>
        </w:rPr>
        <w:br/>
      </w:r>
      <w:r>
        <w:rPr>
          <w:rFonts w:hint="eastAsia"/>
        </w:rPr>
        <w:t>　　表 59： 全球不同产品类型慢病毒生物传感器销量市场份额（2020-2025）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全球不同产品类型慢病毒生物传感器销量预测（2026-2031）&amp;（毫升）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全球市场不同产品类型慢病毒生物传感器销量市场份额预测（2026-2031）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全球不同产品类型慢病毒生物传感器收入（2020-2025年）&amp;（百万美元）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全球不同产品类型慢病毒生物传感器收入市场份额（2020-2025）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全球不同产品类型慢病毒生物传感器收入预测（2026-2031）&amp;（百万美元）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全球不同产品类型慢病毒生物传感器收入市场份额预测（2026-2031）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全球不同应用慢病毒生物传感器销量（2020-2025年）&amp;（毫升）</w:t>
      </w:r>
      <w:r>
        <w:rPr>
          <w:rFonts w:hint="eastAsia"/>
        </w:rPr>
        <w:br/>
      </w:r>
      <w:r>
        <w:rPr>
          <w:rFonts w:hint="eastAsia"/>
        </w:rPr>
        <w:t>　　表 67： 全球不同应用慢病毒生物传感器销量市场份额（2020-2025）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全球不同应用慢病毒生物传感器销量预测（2026-2031）&amp;（毫升）</w:t>
      </w:r>
      <w:r>
        <w:rPr>
          <w:rFonts w:hint="eastAsia"/>
        </w:rPr>
        <w:br/>
      </w:r>
      <w:r>
        <w:rPr>
          <w:rFonts w:hint="eastAsia"/>
        </w:rPr>
        <w:t>　　表 69： 全球市场不同应用慢病毒生物传感器销量市场份额预测（2026-2031）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全球不同应用慢病毒生物传感器收入（2020-2025年）&amp;（百万美元）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全球不同应用慢病毒生物传感器收入市场份额（2020-2025）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全球不同应用慢病毒生物传感器收入预测（2026-2031）&amp;（百万美元）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全球不同应用慢病毒生物传感器收入市场份额预测（2026-2031）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慢病毒生物传感器上游原料供应商及联系方式列表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慢病毒生物传感器典型客户列表</w:t>
      </w:r>
      <w:r>
        <w:rPr>
          <w:rFonts w:hint="eastAsia"/>
        </w:rPr>
        <w:br/>
      </w:r>
      <w:r>
        <w:rPr>
          <w:rFonts w:hint="eastAsia"/>
        </w:rPr>
        <w:t>　　表 76： 慢病毒生物传感器主要销售模式及销售渠道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慢病毒生物传感器行业发展机遇及主要驱动因素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慢病毒生物传感器行业发展面临的风险</w:t>
      </w:r>
      <w:r>
        <w:rPr>
          <w:rFonts w:hint="eastAsia"/>
        </w:rPr>
        <w:br/>
      </w:r>
      <w:r>
        <w:rPr>
          <w:rFonts w:hint="eastAsia"/>
        </w:rPr>
        <w:t>　　表 79： 慢病毒生物传感器行业政策分析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慢病毒生物传感器产品图片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全球不同产品类型慢病毒生物传感器销售额2020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全球不同产品类型慢病毒生物传感器市场份额2024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适用单细胞分析产品图片</w:t>
      </w:r>
      <w:r>
        <w:rPr>
          <w:rFonts w:hint="eastAsia"/>
        </w:rPr>
        <w:br/>
      </w:r>
      <w:r>
        <w:rPr>
          <w:rFonts w:hint="eastAsia"/>
        </w:rPr>
        <w:t>　　图 5： 不适用单细胞分析产品图片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全球不同应用慢病毒生物传感器市场份额2024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医疗诊断</w:t>
      </w:r>
      <w:r>
        <w:rPr>
          <w:rFonts w:hint="eastAsia"/>
        </w:rPr>
        <w:br/>
      </w:r>
      <w:r>
        <w:rPr>
          <w:rFonts w:hint="eastAsia"/>
        </w:rPr>
        <w:t>　　图 9： 食品安全</w:t>
      </w:r>
      <w:r>
        <w:rPr>
          <w:rFonts w:hint="eastAsia"/>
        </w:rPr>
        <w:br/>
      </w:r>
      <w:r>
        <w:rPr>
          <w:rFonts w:hint="eastAsia"/>
        </w:rPr>
        <w:t>　　图 10： 生物工程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全球慢病毒生物传感器产能、产量、产能利用率及发展趋势（2020-2031）&amp;（毫升）</w:t>
      </w:r>
      <w:r>
        <w:rPr>
          <w:rFonts w:hint="eastAsia"/>
        </w:rPr>
        <w:br/>
      </w:r>
      <w:r>
        <w:rPr>
          <w:rFonts w:hint="eastAsia"/>
        </w:rPr>
        <w:t>　　图 13： 全球慢病毒生物传感器产量、需求量及发展趋势（2020-2031）&amp;（毫升）</w:t>
      </w:r>
      <w:r>
        <w:rPr>
          <w:rFonts w:hint="eastAsia"/>
        </w:rPr>
        <w:br/>
      </w:r>
      <w:r>
        <w:rPr>
          <w:rFonts w:hint="eastAsia"/>
        </w:rPr>
        <w:t>　　图 14： 全球主要地区慢病毒生物传感器产量（2020 VS 2024 VS 2031）&amp;（毫升）</w:t>
      </w:r>
      <w:r>
        <w:rPr>
          <w:rFonts w:hint="eastAsia"/>
        </w:rPr>
        <w:br/>
      </w:r>
      <w:r>
        <w:rPr>
          <w:rFonts w:hint="eastAsia"/>
        </w:rPr>
        <w:t>　　图 15： 全球主要地区慢病毒生物传感器产量市场份额（2020-2031）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中国慢病毒生物传感器产能、产量、产能利用率及发展趋势（2020-2031）&amp;（毫升）</w:t>
      </w:r>
      <w:r>
        <w:rPr>
          <w:rFonts w:hint="eastAsia"/>
        </w:rPr>
        <w:br/>
      </w:r>
      <w:r>
        <w:rPr>
          <w:rFonts w:hint="eastAsia"/>
        </w:rPr>
        <w:t>　　图 17： 中国慢病毒生物传感器产量、市场需求量及发展趋势（2020-2031）&amp;（毫升）</w:t>
      </w:r>
      <w:r>
        <w:rPr>
          <w:rFonts w:hint="eastAsia"/>
        </w:rPr>
        <w:br/>
      </w:r>
      <w:r>
        <w:rPr>
          <w:rFonts w:hint="eastAsia"/>
        </w:rPr>
        <w:t>　　图 18： 全球慢病毒生物传感器市场销售额及增长率：（2020-2031）&amp;（百万美元）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全球市场慢病毒生物传感器市场规模：2020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全球市场慢病毒生物传感器销量及增长率（2020-2031）&amp;（毫升）</w:t>
      </w:r>
      <w:r>
        <w:rPr>
          <w:rFonts w:hint="eastAsia"/>
        </w:rPr>
        <w:br/>
      </w:r>
      <w:r>
        <w:rPr>
          <w:rFonts w:hint="eastAsia"/>
        </w:rPr>
        <w:t>　　图 21： 全球市场慢病毒生物传感器价格趋势（2020-2031）&amp;（美元/微升）</w:t>
      </w:r>
      <w:r>
        <w:rPr>
          <w:rFonts w:hint="eastAsia"/>
        </w:rPr>
        <w:br/>
      </w:r>
      <w:r>
        <w:rPr>
          <w:rFonts w:hint="eastAsia"/>
        </w:rPr>
        <w:t>　　图 22： 全球主要地区慢病毒生物传感器销售收入（2020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全球主要地区慢病毒生物传感器销售收入市场份额（2020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北美市场慢病毒生物传感器销量及增长率（2020-2031）&amp;（毫升）</w:t>
      </w:r>
      <w:r>
        <w:rPr>
          <w:rFonts w:hint="eastAsia"/>
        </w:rPr>
        <w:br/>
      </w:r>
      <w:r>
        <w:rPr>
          <w:rFonts w:hint="eastAsia"/>
        </w:rPr>
        <w:t>　　图 25： 北美市场慢病毒生物传感器收入及增长率（2020-2031）&amp;（百万美元）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欧洲市场慢病毒生物传感器销量及增长率（2020-2031）&amp;（毫升）</w:t>
      </w:r>
      <w:r>
        <w:rPr>
          <w:rFonts w:hint="eastAsia"/>
        </w:rPr>
        <w:br/>
      </w:r>
      <w:r>
        <w:rPr>
          <w:rFonts w:hint="eastAsia"/>
        </w:rPr>
        <w:t>　　图 27： 欧洲市场慢病毒生物传感器收入及增长率（2020-2031）&amp;（百万美元）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中国市场慢病毒生物传感器销量及增长率（2020-2031）&amp;（毫升）</w:t>
      </w:r>
      <w:r>
        <w:rPr>
          <w:rFonts w:hint="eastAsia"/>
        </w:rPr>
        <w:br/>
      </w:r>
      <w:r>
        <w:rPr>
          <w:rFonts w:hint="eastAsia"/>
        </w:rPr>
        <w:t>　　图 29： 中国市场慢病毒生物传感器收入及增长率（2020-2031）&amp;（百万美元）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日本市场慢病毒生物传感器销量及增长率（2020-2031）&amp;（毫升）</w:t>
      </w:r>
      <w:r>
        <w:rPr>
          <w:rFonts w:hint="eastAsia"/>
        </w:rPr>
        <w:br/>
      </w:r>
      <w:r>
        <w:rPr>
          <w:rFonts w:hint="eastAsia"/>
        </w:rPr>
        <w:t>　　图 31： 日本市场慢病毒生物传感器收入及增长率（2020-2031）&amp;（百万美元）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东南亚市场慢病毒生物传感器销量及增长率（2020-2031）&amp;（毫升）</w:t>
      </w:r>
      <w:r>
        <w:rPr>
          <w:rFonts w:hint="eastAsia"/>
        </w:rPr>
        <w:br/>
      </w:r>
      <w:r>
        <w:rPr>
          <w:rFonts w:hint="eastAsia"/>
        </w:rPr>
        <w:t>　　图 33： 东南亚市场慢病毒生物传感器收入及增长率（2020-2031）&amp;（百万美元）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印度市场慢病毒生物传感器销量及增长率（2020-2031）&amp;（毫升）</w:t>
      </w:r>
      <w:r>
        <w:rPr>
          <w:rFonts w:hint="eastAsia"/>
        </w:rPr>
        <w:br/>
      </w:r>
      <w:r>
        <w:rPr>
          <w:rFonts w:hint="eastAsia"/>
        </w:rPr>
        <w:t>　　图 35： 印度市场慢病毒生物传感器收入及增长率（2020-2031）&amp;（百万美元）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2024年全球市场主要厂商慢病毒生物传感器销量市场份额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2024年全球市场主要厂商慢病毒生物传感器收入市场份额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2024年中国市场主要厂商慢病毒生物传感器销量市场份额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2024年中国市场主要厂商慢病毒生物传感器收入市场份额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2024年全球前五大生产商慢病毒生物传感器市场份额</w:t>
      </w:r>
      <w:r>
        <w:rPr>
          <w:rFonts w:hint="eastAsia"/>
        </w:rPr>
        <w:br/>
      </w:r>
      <w:r>
        <w:rPr>
          <w:rFonts w:hint="eastAsia"/>
        </w:rPr>
        <w:t>　　图 41： 2024年全球慢病毒生物传感器第一梯队、第二梯队和第三梯队厂商及市场份额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全球不同产品类型慢病毒生物传感器价格走势（2020-2031）&amp;（美元/微升）</w:t>
      </w:r>
      <w:r>
        <w:rPr>
          <w:rFonts w:hint="eastAsia"/>
        </w:rPr>
        <w:br/>
      </w:r>
      <w:r>
        <w:rPr>
          <w:rFonts w:hint="eastAsia"/>
        </w:rPr>
        <w:t>　　图 43： 全球不同应用慢病毒生物传感器价格走势（2020-2031）&amp;（美元/微升）</w:t>
      </w:r>
      <w:r>
        <w:rPr>
          <w:rFonts w:hint="eastAsia"/>
        </w:rPr>
        <w:br/>
      </w:r>
      <w:r>
        <w:rPr>
          <w:rFonts w:hint="eastAsia"/>
        </w:rPr>
        <w:t>　　图 44： 慢病毒生物传感器产业链</w:t>
      </w:r>
      <w:r>
        <w:rPr>
          <w:rFonts w:hint="eastAsia"/>
        </w:rPr>
        <w:br/>
      </w:r>
      <w:r>
        <w:rPr>
          <w:rFonts w:hint="eastAsia"/>
        </w:rPr>
        <w:t>　　图 45： 慢病毒生物传感器中国企业SWOT分析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8684094f9467e" w:history="1">
        <w:r>
          <w:rPr>
            <w:rStyle w:val="Hyperlink"/>
          </w:rPr>
          <w:t>2025-2031年全球与中国慢病毒生物传感器行业分析及发展前景预测报告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8684094f9467e" w:history="1">
        <w:r>
          <w:rPr>
            <w:rStyle w:val="Hyperlink"/>
          </w:rPr>
          <w:t>https://www.20087.com/6/36/ManBingDuShengWuChuanGanQiDeQianJing.html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fd31c5cbd4683" w:history="1">
      <w:r>
        <w:rPr>
          <w:rStyle w:val="Hyperlink"/>
        </w:rPr>
        <w:t>2025-2031年全球与中国慢病毒生物传感器行业分析及发展前景预测报告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ManBingDuShengWuChuanGanQiDeQianJing.html" TargetMode="External" Id="R1328684094f9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ManBingDuShengWuChuanGanQiDeQianJing.html" TargetMode="External" Id="Rc26fd31c5cbd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2025-05-03T02:35:29Z</dcterms:created>
  <dcterms:modified xsi:type="dcterms:W3CDTF">2025-05-03T03:35:29Z</dcterms:modified>
  <dc:subject>2025-2031年全球与中国慢病毒生物传感器行业分析及发展前景预测报告</dc:subject>
  <dc:title>2025-2031年全球与中国慢病毒生物传感器行业分析及发展前景预测报告</dc:title>
  <cp:keywords>2025-2031年全球与中国慢病毒生物传感器行业分析及发展前景预测报告</cp:keywords>
  <dc:description>2025-2031年全球与中国慢病毒生物传感器行业分析及发展前景预测报告</dc:description>
</cp:coreProperties>
</file>