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616a450124572" w:history="1">
              <w:r>
                <w:rPr>
                  <w:rStyle w:val="Hyperlink"/>
                </w:rPr>
                <w:t>2025-2031年中国抗病毒药物行业现状与前景趋势分析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616a450124572" w:history="1">
              <w:r>
                <w:rPr>
                  <w:rStyle w:val="Hyperlink"/>
                </w:rPr>
                <w:t>2025-2031年中国抗病毒药物行业现状与前景趋势分析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a616a450124572" w:history="1">
                <w:r>
                  <w:rPr>
                    <w:rStyle w:val="Hyperlink"/>
                  </w:rPr>
                  <w:t>https://www.20087.com/6/86/KangBingDuYaoWuShiChangQianJing.html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病毒药物市场在近几年内经历了显著增长，特别是在COVID-19大流行期间，对病毒性疾病的有效治疗和预防药物需求激增。目前，市场上已有多种抗病毒药物，针对艾滋病、乙型肝炎、丙型肝炎、流感等疾病，其中小分子抑制剂和抗体药物是主流。然而，病毒的变异性和抗药性仍然是药物研发的主要挑战。</w:t>
      </w:r>
      <w:r>
        <w:rPr>
          <w:rFonts w:hint="eastAsia"/>
        </w:rPr>
        <w:br/>
      </w:r>
      <w:r>
        <w:rPr>
          <w:rFonts w:hint="eastAsia"/>
        </w:rPr>
        <w:t>　　未来，抗病毒药物的研发将更加侧重于广谱性和长效性。广谱抗病毒药物能够应对多种病毒，减少新发传染病的威胁；而长效药物则能简化治疗方案，提高患者依从性。此外，基于RNAi和CRISPR-Cas9等基因编辑技术的新型抗病毒疗法将开辟新路径，可能实现病毒的根除而非仅仅抑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a616a450124572" w:history="1">
        <w:r>
          <w:rPr>
            <w:rStyle w:val="Hyperlink"/>
          </w:rPr>
          <w:t>2025-2031年中国抗病毒药物行业现状与前景趋势分析</w:t>
        </w:r>
      </w:hyperlink>
      <w:r>
        <w:rPr>
          <w:rFonts w:hint="eastAsia"/>
        </w:rPr>
        <w:t>》依托国家统计局、发改委及抗病毒药物行业协会的数据，全面分析了抗病毒药物行业的产业链、市场规模、需求、价格和现状。抗病毒药物报告深入探讨了行业的竞争格局、集中度和品牌影响力，并对抗病毒药物未来市场前景和发展趋势进行了科学预测。同时，对抗病毒药物重点企业的经营状况和发展战略进行了详细介绍，为投资者、企业决策者和银行信贷部门提供了宝贵的市场情报和决策支持，帮助各方把握抗病毒药物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抗病毒药物行业概述</w:t>
      </w:r>
      <w:r>
        <w:rPr>
          <w:rFonts w:hint="eastAsia"/>
        </w:rPr>
        <w:br/>
      </w:r>
      <w:r>
        <w:rPr>
          <w:rFonts w:hint="eastAsia"/>
        </w:rPr>
        <w:t>　　第一节 抗病毒药物定义与分类</w:t>
      </w:r>
      <w:r>
        <w:rPr>
          <w:rFonts w:hint="eastAsia"/>
        </w:rPr>
        <w:br/>
      </w:r>
      <w:r>
        <w:rPr>
          <w:rFonts w:hint="eastAsia"/>
        </w:rPr>
        <w:t>　　第二节 抗病毒药物应用领域</w:t>
      </w:r>
      <w:r>
        <w:rPr>
          <w:rFonts w:hint="eastAsia"/>
        </w:rPr>
        <w:br/>
      </w:r>
      <w:r>
        <w:rPr>
          <w:rFonts w:hint="eastAsia"/>
        </w:rPr>
        <w:t>　　第三节 抗病毒药物行业经济指标分析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抗病毒药物产业链及经营模式分析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三、抗病毒药物销售模式及销售渠道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全球抗病毒药物市场发展综述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2020-2024年全球抗病毒药物市场规模与趋势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主要国家与地区抗病毒药物市场分析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2025-2031年全球抗病毒药物行业发展趋势与前景预测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中国抗病毒药物行业市场分析</w:t>
      </w:r>
      <w:r>
        <w:rPr>
          <w:rFonts w:hint="eastAsia"/>
        </w:rPr>
        <w:br/>
      </w:r>
      <w:r>
        <w:rPr>
          <w:rFonts w:hint="eastAsia"/>
        </w:rPr>
        <w:t>　　第一节 2023-2024年抗病毒药物产能与投资动态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一、国内抗病毒药物产能及利用情况</w:t>
      </w:r>
      <w:r>
        <w:rPr>
          <w:rFonts w:hint="eastAsia"/>
        </w:rPr>
        <w:br/>
      </w:r>
      <w:r>
        <w:rPr>
          <w:rFonts w:hint="eastAsia"/>
        </w:rPr>
        <w:t>　　　　二、抗病毒药物产能扩张与投资动态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2025-2031年抗病毒药物行业产量统计与趋势预测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一、2020-2024年抗病毒药物行业产量数据统计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1、2020-2024年抗病毒药物产量及增长趋势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2、2020-2024年抗病毒药物细分产品产量及份额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二、影响抗病毒药物产量的关键因素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三、2025-2031年抗病毒药物产量预测</w:t>
      </w:r>
      <w:r>
        <w:rPr>
          <w:rFonts w:hint="eastAsia"/>
        </w:rPr>
        <w:br/>
      </w:r>
      <w:r>
        <w:rPr>
          <w:rFonts w:hint="eastAsia"/>
        </w:rPr>
        <w:t>　　第三节 2025-2031年抗病毒药物市场需求与销售分析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一、2023-2024年抗病毒药物行业需求现状</w:t>
      </w:r>
      <w:r>
        <w:rPr>
          <w:rFonts w:hint="eastAsia"/>
        </w:rPr>
        <w:br/>
      </w:r>
      <w:r>
        <w:rPr>
          <w:rFonts w:hint="eastAsia"/>
        </w:rPr>
        <w:t>　　　　二、抗病毒药物客户群体与需求特点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三、2020-2024年抗病毒药物行业销售规模分析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四、2025-2031年抗病毒药物市场增长潜力与规模预测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中国抗病毒药物细分市场与下游应用领域分析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抗病毒药物细分市场分析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一、2023-2024年抗病毒药物主要细分产品市场现状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抗病毒药物下游应用与客户群体分析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一、2023-2024年抗病毒药物各应用领域市场现状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2023-2024年中国抗病毒药物技术发展研究</w:t>
      </w:r>
      <w:r>
        <w:rPr>
          <w:rFonts w:hint="eastAsia"/>
        </w:rPr>
        <w:br/>
      </w:r>
      <w:r>
        <w:rPr>
          <w:rFonts w:hint="eastAsia"/>
        </w:rPr>
        <w:t>　　第一节 当前抗病毒药物技术发展现状</w:t>
      </w:r>
      <w:r>
        <w:rPr>
          <w:rFonts w:hint="eastAsia"/>
        </w:rPr>
        <w:br/>
      </w:r>
      <w:r>
        <w:rPr>
          <w:rFonts w:hint="eastAsia"/>
        </w:rPr>
        <w:t>　　第二节 国内外抗病毒药物技术差异与原因</w:t>
      </w:r>
      <w:r>
        <w:rPr>
          <w:rFonts w:hint="eastAsia"/>
        </w:rPr>
        <w:br/>
      </w:r>
      <w:r>
        <w:rPr>
          <w:rFonts w:hint="eastAsia"/>
        </w:rPr>
        <w:t>　　第三节 抗病毒药物技术创新与发展趋势预测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技术进步对抗病毒药物行业的影响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抗病毒药物价格机制与竞争策略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一、2020-2024年抗病毒药物市场价格走势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抗病毒药物定价策略与方法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2025-2031年抗病毒药物价格竞争态势与趋势预测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中国抗病毒药物行业重点区域市场研究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2023-2024年重点区域抗病毒药物市场发展概况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二、2020-2024年抗病毒药物市场需求规模情况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三、2025-2031年抗病毒药物行业发展潜力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二、2020-2024年抗病毒药物市场需求规模情况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三、2025-2031年抗病毒药物行业发展潜力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二、2020-2024年抗病毒药物市场需求规模情况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三、2025-2031年抗病毒药物行业发展潜力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二、2020-2024年抗病毒药物市场需求规模情况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三、2025-2031年抗病毒药物行业发展潜力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二、2020-2024年抗病毒药物市场需求规模情况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三、2025-2031年抗病毒药物行业发展潜力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2020-2024年中国抗病毒药物行业进出口情况分析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抗病毒药物行业进口情况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一、2020-2024年抗病毒药物进口规模及增长情况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二、抗病毒药物主要进口来源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抗病毒药物行业出口情况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一、2020-2024年抗病毒药物出口规模及增长情况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二、抗病毒药物主要出口目的地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2020-2024年中国抗病毒药物行业总体发展与财务状况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2020-2024年中国抗病毒药物行业规模情况</w:t>
      </w:r>
      <w:r>
        <w:rPr>
          <w:rFonts w:hint="eastAsia"/>
        </w:rPr>
        <w:br/>
      </w:r>
      <w:r>
        <w:rPr>
          <w:rFonts w:hint="eastAsia"/>
        </w:rPr>
        <w:t>　　　　一、抗病毒药物行业企业数量规模</w:t>
      </w:r>
      <w:r>
        <w:rPr>
          <w:rFonts w:hint="eastAsia"/>
        </w:rPr>
        <w:br/>
      </w:r>
      <w:r>
        <w:rPr>
          <w:rFonts w:hint="eastAsia"/>
        </w:rPr>
        <w:t>　　　　二、抗病毒药物行业从业人员规模</w:t>
      </w:r>
      <w:r>
        <w:rPr>
          <w:rFonts w:hint="eastAsia"/>
        </w:rPr>
        <w:br/>
      </w:r>
      <w:r>
        <w:rPr>
          <w:rFonts w:hint="eastAsia"/>
        </w:rPr>
        <w:t>　　　　三、抗病毒药物行业市场敏感性分析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2020-2024年中国抗病毒药物行业财务能力分析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一、抗病毒药物行业盈利能力</w:t>
      </w:r>
      <w:r>
        <w:rPr>
          <w:rFonts w:hint="eastAsia"/>
        </w:rPr>
        <w:br/>
      </w:r>
      <w:r>
        <w:rPr>
          <w:rFonts w:hint="eastAsia"/>
        </w:rPr>
        <w:t>　　　　二、抗病毒药物行业偿债能力</w:t>
      </w:r>
      <w:r>
        <w:rPr>
          <w:rFonts w:hint="eastAsia"/>
        </w:rPr>
        <w:br/>
      </w:r>
      <w:r>
        <w:rPr>
          <w:rFonts w:hint="eastAsia"/>
        </w:rPr>
        <w:t>　　　　三、抗病毒药物行业营运能力</w:t>
      </w:r>
      <w:r>
        <w:rPr>
          <w:rFonts w:hint="eastAsia"/>
        </w:rPr>
        <w:br/>
      </w:r>
      <w:r>
        <w:rPr>
          <w:rFonts w:hint="eastAsia"/>
        </w:rPr>
        <w:t>　　　　四、抗病毒药物行业发展能力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抗病毒药物行业重点企业调研分析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二、企业抗病毒药物业务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二、企业抗病毒药物业务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二、企业抗病毒药物业务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二、企业抗病毒药物业务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二、企业抗病毒药物业务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二、企业抗病毒药物业务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中国抗病毒药物行业竞争格局分析</w:t>
      </w:r>
      <w:r>
        <w:rPr>
          <w:rFonts w:hint="eastAsia"/>
        </w:rPr>
        <w:br/>
      </w:r>
      <w:r>
        <w:rPr>
          <w:rFonts w:hint="eastAsia"/>
        </w:rPr>
        <w:t>　　第一节 抗病毒药物行业竞争格局总览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2023-2024年抗病毒药物行业竞争力分析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2020-2024年抗病毒药物行业企业并购活动分析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2023-2024年抗病毒药物行业会展与招投标活动分析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一、抗病毒药物行业会展活动及其市场影响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2024年中国抗病毒药物企业发展企业发展策略与建议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抗病毒药物销售模式与渠道策略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抗病毒药物品牌与市场推广策略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抗病毒药物研发投入与技术创新能力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抗病毒药物合作联盟与资源整合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中国抗病毒药物行业风险与对策</w:t>
      </w:r>
      <w:r>
        <w:rPr>
          <w:rFonts w:hint="eastAsia"/>
        </w:rPr>
        <w:br/>
      </w:r>
      <w:r>
        <w:rPr>
          <w:rFonts w:hint="eastAsia"/>
        </w:rPr>
        <w:t>　　第一节 抗病毒药物行业SWOT分析</w:t>
      </w:r>
      <w:r>
        <w:rPr>
          <w:rFonts w:hint="eastAsia"/>
        </w:rPr>
        <w:br/>
      </w:r>
      <w:r>
        <w:rPr>
          <w:rFonts w:hint="eastAsia"/>
        </w:rPr>
        <w:t>　　　　一、抗病毒药物行业优势</w:t>
      </w:r>
      <w:r>
        <w:rPr>
          <w:rFonts w:hint="eastAsia"/>
        </w:rPr>
        <w:br/>
      </w:r>
      <w:r>
        <w:rPr>
          <w:rFonts w:hint="eastAsia"/>
        </w:rPr>
        <w:t>　　　　二、抗病毒药物行业劣势</w:t>
      </w:r>
      <w:r>
        <w:rPr>
          <w:rFonts w:hint="eastAsia"/>
        </w:rPr>
        <w:br/>
      </w:r>
      <w:r>
        <w:rPr>
          <w:rFonts w:hint="eastAsia"/>
        </w:rPr>
        <w:t>　　　　三、抗病毒药物市场机会</w:t>
      </w:r>
      <w:r>
        <w:rPr>
          <w:rFonts w:hint="eastAsia"/>
        </w:rPr>
        <w:br/>
      </w:r>
      <w:r>
        <w:rPr>
          <w:rFonts w:hint="eastAsia"/>
        </w:rPr>
        <w:t>　　　　四、抗病毒药物市场威胁</w:t>
      </w:r>
      <w:r>
        <w:rPr>
          <w:rFonts w:hint="eastAsia"/>
        </w:rPr>
        <w:br/>
      </w:r>
      <w:r>
        <w:rPr>
          <w:rFonts w:hint="eastAsia"/>
        </w:rPr>
        <w:t>　　第二节 抗病毒药物行业风险及对策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2025-2031年中国抗病毒药物行业前景与发展趋势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2023-2024年抗病毒药物行业发展环境分析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一、抗病毒药物行业主管部门与监管体制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二、抗病毒药物行业主要法律法规及政策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三、抗病毒药物行业标准与质量监管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2025-2031年抗病毒药物行业发展趋势与方向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2025-2031年抗病毒药物行业发展潜力与机遇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抗病毒药物行业研究结论与建议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抗病毒药物行业发展建议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抗病毒药物行业历程</w:t>
      </w:r>
      <w:r>
        <w:rPr>
          <w:rFonts w:hint="eastAsia"/>
        </w:rPr>
        <w:br/>
      </w:r>
      <w:r>
        <w:rPr>
          <w:rFonts w:hint="eastAsia"/>
        </w:rPr>
        <w:t>　　图表 抗病毒药物行业生命周期</w:t>
      </w:r>
      <w:r>
        <w:rPr>
          <w:rFonts w:hint="eastAsia"/>
        </w:rPr>
        <w:br/>
      </w:r>
      <w:r>
        <w:rPr>
          <w:rFonts w:hint="eastAsia"/>
        </w:rPr>
        <w:t>　　图表 抗病毒药物行业产业链分析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2020-2024年中国抗病毒药物行业市场规模及增长情况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2020-2024年抗病毒药物行业市场容量分析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2020-2024年中国抗病毒药物行业产能统计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2020-2024年中国抗病毒药物行业产量及增长趋势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2020-2024年中国抗病毒药物市场需求量及增速统计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2024年中国抗病毒药物行业需求领域分布格局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2020-2024年中国抗病毒药物行业销售收入分析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2020-2024年中国抗病毒药物行业盈利情况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2020-2024年中国抗病毒药物行业利润总额统计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2020-2024年中国抗病毒药物进口数量分析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2020-2024年中国抗病毒药物进口金额分析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2020-2024年中国抗病毒药物出口数量分析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2020-2024年中国抗病毒药物出口金额分析</w:t>
      </w:r>
      <w:r>
        <w:rPr>
          <w:rFonts w:hint="eastAsia"/>
        </w:rPr>
        <w:br/>
      </w:r>
      <w:r>
        <w:rPr>
          <w:rFonts w:hint="eastAsia"/>
        </w:rPr>
        <w:t>　　图表 2024年中国抗病毒药物进口国家及地区分析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2024年中国抗病毒药物出口国家及地区分析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2020-2024年中国抗病毒药物行业企业数量情况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2020-2024年中国抗病毒药物行业企业平均规模情况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**地区抗病毒药物市场规模及增长情况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**地区抗病毒药物行业市场需求情况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**地区抗病毒药物市场规模及增长情况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**地区抗病毒药物行业市场需求情况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**地区抗病毒药物市场规模及增长情况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**地区抗病毒药物行业市场需求情况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**地区抗病毒药物市场规模及增长情况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**地区抗病毒药物行业市场需求情况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抗病毒药物重点企业（一）基本信息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抗病毒药物重点企业（一）经营情况分析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抗病毒药物重点企业（一）主要经济指标情况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抗病毒药物重点企业（一）盈利能力情况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抗病毒药物重点企业（一）偿债能力情况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抗病毒药物重点企业（一）运营能力情况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抗病毒药物重点企业（一）成长能力情况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抗病毒药物重点企业（二）基本信息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抗病毒药物重点企业（二）经营情况分析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抗病毒药物重点企业（二）主要经济指标情况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抗病毒药物重点企业（二）盈利能力情况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抗病毒药物重点企业（二）偿债能力情况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抗病毒药物重点企业（二）运营能力情况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抗病毒药物重点企业（二）成长能力情况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抗病毒药物重点企业（三）基本信息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抗病毒药物重点企业（三）经营情况分析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抗病毒药物重点企业（三）主要经济指标情况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抗病毒药物重点企业（三）盈利能力情况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抗病毒药物重点企业（三）偿债能力情况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抗病毒药物重点企业（三）运营能力情况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抗病毒药物重点企业（三）成长能力情况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2025-2031年中国抗病毒药物行业产能预测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2025-2031年中国抗病毒药物行业产量预测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2025-2031年中国抗病毒药物市场需求量预测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2025-2031年中国抗病毒药物行业供需平衡预测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2025-2031年中国抗病毒药物行业市场容量预测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2025-2031年中国抗病毒药物行业市场规模预测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2025-2031年中国抗病毒药物市场前景分析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2025-2031年中国抗病毒药物行业发展趋势预测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616a450124572" w:history="1">
        <w:r>
          <w:rPr>
            <w:rStyle w:val="Hyperlink"/>
          </w:rPr>
          <w:t>2025-2031年中国抗病毒药物行业现状与前景趋势分析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a616a450124572" w:history="1">
        <w:r>
          <w:rPr>
            <w:rStyle w:val="Hyperlink"/>
          </w:rPr>
          <w:t>https://www.20087.com/6/86/KangBingDuYaoWuShiChangQianJing.html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625c291fb4ddf" w:history="1">
      <w:r>
        <w:rPr>
          <w:rStyle w:val="Hyperlink"/>
        </w:rPr>
        <w:t>2025-2031年中国抗病毒药物行业现状与前景趋势分析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KangBingDuYaoWuShiChangQianJing.html" TargetMode="External" Id="R88a616a45012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KangBingDuYaoWuShiChangQianJing.html" TargetMode="External" Id="Rd1f625c291fb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2024-12-20T02:28:47Z</dcterms:created>
  <dcterms:modified xsi:type="dcterms:W3CDTF">2024-12-20T03:28:47Z</dcterms:modified>
  <dc:subject>2025-2031年中国抗病毒药物行业现状与前景趋势分析</dc:subject>
  <dc:title>2025-2031年中国抗病毒药物行业现状与前景趋势分析</dc:title>
  <cp:keywords>2025-2031年中国抗病毒药物行业现状与前景趋势分析</cp:keywords>
  <dc:description>2025-2031年中国抗病毒药物行业现状与前景趋势分析</dc:description>
</cp:coreProperties>
</file>