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85b579c724090" w:history="1">
              <w:r>
                <w:rPr>
                  <w:rStyle w:val="Hyperlink"/>
                </w:rPr>
                <w:t>2026-2032年中国焦虑缓解补充剂市场现状分析与发展前景预测报告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85b579c724090" w:history="1">
              <w:r>
                <w:rPr>
                  <w:rStyle w:val="Hyperlink"/>
                </w:rPr>
                <w:t>2026-2032年中国焦虑缓解补充剂市场现状分析与发展前景预测报告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85b579c724090" w:history="1">
                <w:r>
                  <w:rPr>
                    <w:rStyle w:val="Hyperlink"/>
                  </w:rPr>
                  <w:t>https://www.20087.com/6/96/JiaoLvHuanJieBuChongJiShiChangXianZhuangHeQianJing.html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虑缓解补充剂以天然成分为主导，常见活性物质包括L-茶氨酸、洋甘菊提取物、镁、维生素B族及益生菌，主打非镇静、无成瘾性的日常情绪调节功能。该类产品强调临床前研究支持、GMP生产规范及无精神类药物交叉反应，近年在缓释技术提升生物利用度、复方协同增效及第三方纯净认证（如NSF、USP）方面显著优化。消费者偏好“自然疗愈”路径，但功效个体差异大，且监管对“抗焦虑”健康宣称限制严格，多数产品仅能标注“支持放松”等模糊表述。</w:t>
      </w:r>
      <w:r>
        <w:rPr>
          <w:rFonts w:hint="eastAsia"/>
        </w:rPr>
        <w:br/>
      </w:r>
      <w:r>
        <w:rPr>
          <w:rFonts w:hint="eastAsia"/>
        </w:rPr>
        <w:t>　　未来，焦虑缓解补充剂将向精准营养、机制透明化与数字健康整合方向发展。市场调研网认为，基于肠道菌群或基因多态性（如COMT基因）的个性化配方将提升干预效率；而区块链溯源将公开原料种植、提取工艺及第三方检测报告。在心理健康数字化趋势下，补充剂使用数据将同步至情绪追踪APP，结合心率变异性（HRV）反馈形成闭环管理。随着全球心理健康意识提升，产品将纳入企业员工福祉计划。长远看，焦虑缓解补充剂将从辅助营养品升级为主动促进心理韧性、连接科学营养与整体健康观的功能性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85b579c724090" w:history="1">
        <w:r>
          <w:rPr>
            <w:rStyle w:val="Hyperlink"/>
          </w:rPr>
          <w:t>2026-2032年中国焦虑缓解补充剂市场现状分析与发展前景预测报告</w:t>
        </w:r>
      </w:hyperlink>
      <w:r>
        <w:rPr>
          <w:rFonts w:hint="eastAsia"/>
        </w:rPr>
        <w:t>》，2025年焦虑缓解补充剂行业市场规模达 亿元，预计2032年市场规模将达 亿元，期间年均复合增长率（CAGR）达 %。报告基于详实数据，从市场规模、需求变化及价格动态等维度，全面解析了焦虑缓解补充剂行业的现状与发展趋势，并对焦虑缓解补充剂产业链各环节进行了系统性探讨。报告科学预测了焦虑缓解补充剂行业未来发展方向，重点分析了焦虑缓解补充剂技术现状及创新路径，同时聚焦焦虑缓解补充剂重点企业的经营表现，评估了市场竞争格局、品牌影响力及市场集中度。通过对细分市场的深入研究及SWOT分析，报告揭示了焦虑缓解补充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焦虑缓解补充剂市场概述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按照不同产品类型，焦虑缓解补充剂主要可以分为如下几个类别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中国不同产品类型焦虑缓解补充剂增长趋势2021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L-茶氨酸补充剂</w:t>
      </w:r>
      <w:r>
        <w:rPr>
          <w:rFonts w:hint="eastAsia"/>
        </w:rPr>
        <w:br/>
      </w:r>
      <w:r>
        <w:rPr>
          <w:rFonts w:hint="eastAsia"/>
        </w:rPr>
        <w:t>　　　　1.2.3 镁补充剂</w:t>
      </w:r>
      <w:r>
        <w:rPr>
          <w:rFonts w:hint="eastAsia"/>
        </w:rPr>
        <w:br/>
      </w:r>
      <w:r>
        <w:rPr>
          <w:rFonts w:hint="eastAsia"/>
        </w:rPr>
        <w:t>　　　　1.2.4 维生素补充剂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从不同应用，焦虑缓解补充剂主要包括如下几个方面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中国不同应用焦虑缓解补充剂增长趋势2021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电商平台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　　1.3.5 诊所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中国焦虑缓解补充剂发展现状及未来趋势（2021-2032）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中国市场焦虑缓解补充剂收入及增长率（2021-2032）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中国市场焦虑缓解补充剂销量及增长率（2021-2032）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中国市场主要焦虑缓解补充剂厂商分析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中国市场主要厂商焦虑缓解补充剂销量及市场占有率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中国市场主要厂商焦虑缓解补充剂销量（2021-2026）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中国市场主要厂商焦虑缓解补充剂收入及市场占有率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中国市场主要厂商焦虑缓解补充剂收入（2021-2026）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2025年中国市场主要厂商焦虑缓解补充剂收入排名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中国市场主要厂商焦虑缓解补充剂价格（2021-2026）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2.7 焦虑缓解补充剂行业集中度、竞争程度分析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焦虑缓解补充剂行业集中度分析：2025年中国Top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中国市场焦虑缓解补充剂第一梯队、第二梯队和第三梯队厂商（品牌）及2025年市场份额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不同产品类型焦虑缓解补充剂分析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中国市场不同产品类型焦虑缓解补充剂规模（2021-2032）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中国市场不同产品类型焦虑缓解补充剂规模及市场份额（2021-2026）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中国市场不同产品类型焦虑缓解补充剂规模预测（2027-2032）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中国市场不同产品类型焦虑缓解补充剂价格走势（2021-2032）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不同应用焦虑缓解补充剂分析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中国市场不同应用焦虑缓解补充剂规模（2021-2032）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中国市场不同应用焦虑缓解补充剂规模及市场份额（2021-2026）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中国市场不同应用焦虑缓解补充剂规模预测（2027-2032）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中国市场不同应用焦虑缓解补充剂价格走势（2021-2032）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焦虑缓解补充剂行业发展分析---发展趋势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焦虑缓解补充剂行业发展分析---厂商壁垒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焦虑缓解补充剂行业发展分析---驱动因素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焦虑缓解补充剂行业发展分析---制约因素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6.6 焦虑缓解补充剂行业发展分析---行业政策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焦虑缓解补充剂行业产业链简介</w:t>
      </w:r>
      <w:r>
        <w:rPr>
          <w:rFonts w:hint="eastAsia"/>
        </w:rPr>
        <w:br/>
      </w:r>
      <w:r>
        <w:rPr>
          <w:rFonts w:hint="eastAsia"/>
        </w:rPr>
        <w:t>　　7.2 焦虑缓解补充剂产业链分析-上游</w:t>
      </w:r>
      <w:r>
        <w:rPr>
          <w:rFonts w:hint="eastAsia"/>
        </w:rPr>
        <w:br/>
      </w:r>
      <w:r>
        <w:rPr>
          <w:rFonts w:hint="eastAsia"/>
        </w:rPr>
        <w:t>　　7.3 焦虑缓解补充剂产业链分析-中游</w:t>
      </w:r>
      <w:r>
        <w:rPr>
          <w:rFonts w:hint="eastAsia"/>
        </w:rPr>
        <w:br/>
      </w:r>
      <w:r>
        <w:rPr>
          <w:rFonts w:hint="eastAsia"/>
        </w:rPr>
        <w:t>　　7.4 焦虑缓解补充剂产业链分析-下游</w:t>
      </w:r>
      <w:r>
        <w:rPr>
          <w:rFonts w:hint="eastAsia"/>
        </w:rPr>
        <w:br/>
      </w:r>
      <w:r>
        <w:rPr>
          <w:rFonts w:hint="eastAsia"/>
        </w:rPr>
        <w:t>　　7.5 焦虑缓解补充剂行业采购模式</w:t>
      </w:r>
      <w:r>
        <w:rPr>
          <w:rFonts w:hint="eastAsia"/>
        </w:rPr>
        <w:br/>
      </w:r>
      <w:r>
        <w:rPr>
          <w:rFonts w:hint="eastAsia"/>
        </w:rPr>
        <w:t>　　7.6 焦虑缓解补充剂行业生产模式</w:t>
      </w:r>
      <w:r>
        <w:rPr>
          <w:rFonts w:hint="eastAsia"/>
        </w:rPr>
        <w:br/>
      </w:r>
      <w:r>
        <w:rPr>
          <w:rFonts w:hint="eastAsia"/>
        </w:rPr>
        <w:t>　　7.7 焦虑缓解补充剂行业销售模式及销售渠道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中国本土焦虑缓解补充剂产能、产量分析</w:t>
      </w:r>
      <w:r>
        <w:rPr>
          <w:rFonts w:hint="eastAsia"/>
        </w:rPr>
        <w:br/>
      </w:r>
      <w:r>
        <w:rPr>
          <w:rFonts w:hint="eastAsia"/>
        </w:rPr>
        <w:t>　　8.1 中国焦虑缓解补充剂供需现状及预测（2021-2032）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中国焦虑缓解补充剂产能、产量、产能利用率及发展趋势（2021-2032）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中国焦虑缓解补充剂产量、市场需求量及发展趋势（2021-2032）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中国焦虑缓解补充剂进出口分析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中国市场焦虑缓解补充剂主要进口来源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中国市场焦虑缓解补充剂主要出口目的地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不同产品类型焦虑缓解补充剂市场规模2021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不同应用焦虑缓解补充剂市场规模2021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中国市场主要厂商焦虑缓解补充剂收入份额（2021-2026）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2025年中国主要生产商焦虑缓解补充剂收入排名（万元）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中国市场主要厂商焦虑缓解补充剂价格（2021-2026）&amp;（元/件）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2025年中国市场焦虑缓解补充剂主要厂商市场地位（第一梯队、第二梯队和第三梯队）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焦虑缓解补充剂市场投资、并购等现状分析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中国市场不同产品类型焦虑缓解补充剂规模（2021-2026）&amp;（万元）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中国市场不同产品类型焦虑缓解补充剂规模市场份额（2021-2026）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中国市场不同产品类型焦虑缓解补充剂规模预测（2027-2032）&amp;（万元）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中国市场不同产品类型焦虑缓解补充剂规模市场份额预测（2027-2032）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中国市场不同应用焦虑缓解补充剂规模（2021-2026）&amp;（万元）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中国市场不同应用焦虑缓解补充剂规模市场份额（2021-2026）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中国市场不同应用焦虑缓解补充剂规模预测（2027-2032）&amp;（万元）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中国市场不同应用焦虑缓解补充剂规模市场份额预测（2027-2032）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焦虑缓解补充剂行业发展分析---发展趋势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焦虑缓解补充剂行业发展分析---厂商壁垒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焦虑缓解补充剂行业发展分析---驱动因素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焦虑缓解补充剂行业发展分析---制约因素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焦虑缓解补充剂行业相关重点政策一览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焦虑缓解补充剂行业供应链分析</w:t>
      </w:r>
      <w:r>
        <w:rPr>
          <w:rFonts w:hint="eastAsia"/>
        </w:rPr>
        <w:br/>
      </w:r>
      <w:r>
        <w:rPr>
          <w:rFonts w:hint="eastAsia"/>
        </w:rPr>
        <w:t>　　表 116： 焦虑缓解补充剂上游原料供应商</w:t>
      </w:r>
      <w:r>
        <w:rPr>
          <w:rFonts w:hint="eastAsia"/>
        </w:rPr>
        <w:br/>
      </w:r>
      <w:r>
        <w:rPr>
          <w:rFonts w:hint="eastAsia"/>
        </w:rPr>
        <w:t>　　表 117： 焦虑缓解补充剂行业主要下游客户</w:t>
      </w:r>
      <w:r>
        <w:rPr>
          <w:rFonts w:hint="eastAsia"/>
        </w:rPr>
        <w:br/>
      </w:r>
      <w:r>
        <w:rPr>
          <w:rFonts w:hint="eastAsia"/>
        </w:rPr>
        <w:t>　　表 118： 焦虑缓解补充剂典型经销商</w:t>
      </w:r>
      <w:r>
        <w:rPr>
          <w:rFonts w:hint="eastAsia"/>
        </w:rPr>
        <w:br/>
      </w:r>
      <w:r>
        <w:rPr>
          <w:rFonts w:hint="eastAsia"/>
        </w:rPr>
        <w:t>　　表 119： 中国焦虑缓解补充剂产量、销量、进口量及出口量（2021-2026）&amp;（千件）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中国焦虑缓解补充剂产量、销量、进口量及出口量预测（2027-2032）&amp;（千件）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中国市场焦虑缓解补充剂主要进口来源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中国市场焦虑缓解补充剂主要出口目的地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焦虑缓解补充剂产品图片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中国不同产品类型焦虑缓解补充剂市场规模市场份额2025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L-茶氨酸补充剂产品图片</w:t>
      </w:r>
      <w:r>
        <w:rPr>
          <w:rFonts w:hint="eastAsia"/>
        </w:rPr>
        <w:br/>
      </w:r>
      <w:r>
        <w:rPr>
          <w:rFonts w:hint="eastAsia"/>
        </w:rPr>
        <w:t>　　图 4： 镁补充剂产品图片</w:t>
      </w:r>
      <w:r>
        <w:rPr>
          <w:rFonts w:hint="eastAsia"/>
        </w:rPr>
        <w:br/>
      </w:r>
      <w:r>
        <w:rPr>
          <w:rFonts w:hint="eastAsia"/>
        </w:rPr>
        <w:t>　　图 5： 维生素补充剂产品图片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中国不同应用焦虑缓解补充剂市场份额2025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电商平台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中国市场焦虑缓解补充剂市场规模，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2025年中国市场主要厂商焦虑缓解补充剂销量市场份额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2025年中国市场主要厂商焦虑缓解补充剂收入市场份额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2025年中国市场前五大厂商焦虑缓解补充剂市场份额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2025年中国市场焦虑缓解补充剂第一梯队、第二梯队和第三梯队厂商（品牌）及市场份额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图 23： 焦虑缓解补充剂产业链</w:t>
      </w:r>
      <w:r>
        <w:rPr>
          <w:rFonts w:hint="eastAsia"/>
        </w:rPr>
        <w:br/>
      </w:r>
      <w:r>
        <w:rPr>
          <w:rFonts w:hint="eastAsia"/>
        </w:rPr>
        <w:t>　　图 24： 焦虑缓解补充剂行业采购模式分析</w:t>
      </w:r>
      <w:r>
        <w:rPr>
          <w:rFonts w:hint="eastAsia"/>
        </w:rPr>
        <w:br/>
      </w:r>
      <w:r>
        <w:rPr>
          <w:rFonts w:hint="eastAsia"/>
        </w:rPr>
        <w:t>　　图 25： 焦虑缓解补充剂行业生产模式分析</w:t>
      </w:r>
      <w:r>
        <w:rPr>
          <w:rFonts w:hint="eastAsia"/>
        </w:rPr>
        <w:br/>
      </w:r>
      <w:r>
        <w:rPr>
          <w:rFonts w:hint="eastAsia"/>
        </w:rPr>
        <w:t>　　图 26： 焦虑缓解补充剂行业销售模式分析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中国焦虑缓解补充剂产能、产量、产能利用率及发展趋势（2021-2032）&amp;（千件）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中国焦虑缓解补充剂产量、市场需求量及发展趋势（2021-2032）&amp;（千件）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85b579c724090" w:history="1">
        <w:r>
          <w:rPr>
            <w:rStyle w:val="Hyperlink"/>
          </w:rPr>
          <w:t>2026-2032年中国焦虑缓解补充剂市场现状分析与发展前景预测报告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85b579c724090" w:history="1">
        <w:r>
          <w:rPr>
            <w:rStyle w:val="Hyperlink"/>
          </w:rPr>
          <w:t>https://www.20087.com/6/96/JiaoLvHuanJieBuChongJiShiChangXianZhuangHeQianJing.html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7e6350254ef1" w:history="1">
      <w:r>
        <w:rPr>
          <w:rStyle w:val="Hyperlink"/>
        </w:rPr>
        <w:t>2026-2032年中国焦虑缓解补充剂市场现状分析与发展前景预测报告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oLvHuanJieBuChongJiShiChangXianZhuangHeQianJing.html" TargetMode="External" Id="Re1085b579c72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oLvHuanJieBuChongJiShiChangXianZhuangHeQianJing.html" TargetMode="External" Id="R5ce07e63502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2026-02-07T08:04:25Z</dcterms:created>
  <dcterms:modified xsi:type="dcterms:W3CDTF">2026-02-07T09:04:25Z</dcterms:modified>
  <dc:subject>2026-2032年中国焦虑缓解补充剂市场现状分析与发展前景预测报告</dc:subject>
  <dc:title>2026-2032年中国焦虑缓解补充剂市场现状分析与发展前景预测报告</dc:title>
  <cp:keywords>2026-2032年中国焦虑缓解补充剂市场现状分析与发展前景预测报告</cp:keywords>
  <dc:description>2026-2032年中国焦虑缓解补充剂市场现状分析与发展前景预测报告</dc:description>
</cp:coreProperties>
</file>