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9ad767a434555" w:history="1">
              <w:r>
                <w:rPr>
                  <w:rStyle w:val="Hyperlink"/>
                </w:rPr>
                <w:t>2025-2031年中国AB型流感快速检测试剂盒发展现状分析与市场前景报告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9ad767a434555" w:history="1">
              <w:r>
                <w:rPr>
                  <w:rStyle w:val="Hyperlink"/>
                </w:rPr>
                <w:t>2025-2031年中国AB型流感快速检测试剂盒发展现状分析与市场前景报告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9ad767a434555" w:history="1">
                <w:r>
                  <w:rPr>
                    <w:rStyle w:val="Hyperlink"/>
                  </w:rPr>
                  <w:t>https://www.20087.com/6/76/ABXingLiuGanKuaiSuJianCeShiJiHeShiChangQianJingYuCe.html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型流感快速检测试剂盒是用于体外定性检测人体呼吸道样本（如鼻咽拭子）中甲型（A型）和乙型（B型）流感病毒抗原的免疫学诊断产品，基于胶体金免疫层析或荧光免疫技术，具备操作简便、检测快速、无需复杂设备等优势。目前，该类产品广泛应用于医疗机构发热门诊、疾控中心、社区卫生站及家庭自测场景，为流感的早期筛查、临床分诊与疫情监测提供即时参考。试剂盒通过特异性抗体捕获病毒表面抗原（如核蛋白），在试纸条上形成可见的检测线，通常在15分钟内出具结果。其性能受样本采集质量、病毒载量及试剂灵敏度影响，主要用于急性期感染的辅助诊断。行业对产品的特异性、假阴性率控制及批次稳定性有严格要求，并需通过临床验证与注册审批。</w:t>
      </w:r>
      <w:r>
        <w:rPr>
          <w:rFonts w:hint="eastAsia"/>
        </w:rPr>
        <w:br/>
      </w:r>
      <w:r>
        <w:rPr>
          <w:rFonts w:hint="eastAsia"/>
        </w:rPr>
        <w:t>　　未来，AB型流感快速检测试剂盒将向多病原联检、灵敏度提升与数字化判读方向发展。多病原联检将整合呼吸道合胞病毒、腺病毒、新冠病毒等其他常见病原体的检测靶点，开发“一管测多病”的复合型试剂盒，提高诊断效率并减少重复采样。灵敏度提升将通过优化抗体配对、信号放大技术（如量子点、酶促放大）或新型纳米材料，降低检测限，提升对低病毒载量样本的检出能力。数字化判读将结合智能手机APP或便携式读数仪，实现检测结果的图像采集、自动分析与数据上传，减少主观误判并支持流行病学数据实时追踪。在采样方式上，探索更舒适、非侵入性的样本类型（如唾液）。长远来看，流感快速检测试剂盒不仅是临床工具，更是公共卫生应急响应与个人健康管理的重要节点，其发展将推动即时诊断向更精准、更全面与更智能化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9ad767a434555" w:history="1">
        <w:r>
          <w:rPr>
            <w:rStyle w:val="Hyperlink"/>
          </w:rPr>
          <w:t>2025-2031年中国AB型流感快速检测试剂盒发展现状分析与市场前景报告</w:t>
        </w:r>
      </w:hyperlink>
      <w:r>
        <w:rPr>
          <w:rFonts w:hint="eastAsia"/>
        </w:rPr>
        <w:t>》基于国家统计局、相关行业协会及科研机构详实资料，系统梳理AB型流感快速检测试剂盒行业的市场规模、供需格局及产业链特征，客观分析AB型流感快速检测试剂盒技术发展水平和市场价格趋势。报告从AB型流感快速检测试剂盒竞争格局、企业战略和品牌影响力等角度，评估主要市场参与者的经营表现，并结合政策环境与技术创新方向，研判AB型流感快速检测试剂盒行业未来增长空间与潜在风险。通过对AB型流感快速检测试剂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AB型流感快速检测试剂盒行业概述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AB型流感快速检测试剂盒定义与分类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AB型流感快速检测试剂盒应用领域</w:t>
      </w:r>
      <w:r>
        <w:rPr>
          <w:rFonts w:hint="eastAsia"/>
        </w:rPr>
        <w:br/>
      </w:r>
      <w:r>
        <w:rPr>
          <w:rFonts w:hint="eastAsia"/>
        </w:rPr>
        <w:t>　　第三节 AB型流感快速检测试剂盒行业经济指标分析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AB型流感快速检测试剂盒产业链及经营模式分析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三、AB型流感快速检测试剂盒销售模式及销售渠道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全球AB型流感快速检测试剂盒市场发展综述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2019-2024年全球AB型流感快速检测试剂盒市场规模与趋势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主要国家与地区AB型流感快速检测试剂盒市场分析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2025-2031年全球AB型流感快速检测试剂盒行业发展趋势与前景预测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中国AB型流感快速检测试剂盒行业市场分析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2024-2025年AB型流感快速检测试剂盒产能与投资动态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一、国内AB型流感快速检测试剂盒产能及利用情况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2025-2031年AB型流感快速检测试剂盒行业产量统计与趋势预测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一、2019-2024年AB型流感快速检测试剂盒行业产量数据统计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1、2019-2024年AB型流感快速检测试剂盒产量及增长趋势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2、2019-2024年AB型流感快速检测试剂盒细分产品产量及份额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二、影响AB型流感快速检测试剂盒产量的关键因素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2025-2031年AB型流感快速检测试剂盒市场需求与销售分析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一、2024-2025年AB型流感快速检测试剂盒行业需求现状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三、2019-2024年AB型流感快速检测试剂盒行业销售规模分析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四、2025-2031年AB型流感快速检测试剂盒市场增长潜力与规模预测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中国AB型流感快速检测试剂盒细分市场与下游应用领域分析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一、2024-2025年AB型流感快速检测试剂盒主要细分产品市场现状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一、2024-2025年AB型流感快速检测试剂盒各应用领域市场现状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2024-2025年AB型流感快速检测试剂盒行业技术发展现状及趋势分析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国内外AB型流感快速检测试剂盒行业技术差异与原因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AB型流感快速检测试剂盒行业技术发展方向、趋势预测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提升AB型流感快速检测试剂盒行业技术能力策略建议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AB型流感快速检测试剂盒价格机制与竞争策略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一、2019-2024年AB型流感快速检测试剂盒市场价格走势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2025-2031年AB型流感快速检测试剂盒价格竞争态势与趋势预测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中国AB型流感快速检测试剂盒行业重点区域市场研究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2024-2025年重点区域AB型流感快速检测试剂盒市场发展概况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二、2019-2024年AB型流感快速检测试剂盒市场需求规模情况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二、2019-2024年AB型流感快速检测试剂盒市场需求规模情况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二、2019-2024年AB型流感快速检测试剂盒市场需求规模情况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二、2019-2024年AB型流感快速检测试剂盒市场需求规模情况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二、2019-2024年AB型流感快速检测试剂盒市场需求规模情况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三、2025-2031年AB型流感快速检测试剂盒行业发展潜力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2019-2024年中国AB型流感快速检测试剂盒行业进出口情况分析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一、2019-2024年AB型流感快速检测试剂盒进口规模及增长情况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一、2019-2024年AB型流感快速检测试剂盒出口规模及增长情况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2019-2024年中国AB型流感快速检测试剂盒行业总体发展与财务状况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2019-2024年中国AB型流感快速检测试剂盒行业规模情况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一、AB型流感快速检测试剂盒行业企业数量规模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三、AB型流感快速检测试剂盒行业市场敏感性分析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2019-2024年中国AB型流感快速检测试剂盒行业财务能力分析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一、AB型流感快速检测试剂盒行业盈利能力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三、AB型流感快速检测试剂盒行业营运能力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四、AB型流感快速检测试剂盒行业发展能力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AB型流感快速检测试剂盒行业重点企业调研分析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二、企业AB型流感快速检测试剂盒业务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中国AB型流感快速检测试剂盒行业竞争格局分析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2024-2025年AB型流感快速检测试剂盒行业竞争力分析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2019-2024年AB型流感快速检测试剂盒行业企业并购活动分析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2024-2025年AB型流感快速检测试剂盒行业会展与招投标活动分析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一、AB型流感快速检测试剂盒行业会展活动及其市场影响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2025年中国AB型流感快速检测试剂盒企业发展企业发展策略与建议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AB型流感快速检测试剂盒研发投入与技术创新能力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AB型流感快速检测试剂盒合作联盟与资源整合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中国AB型流感快速检测试剂盒行业风险与对策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AB型流感快速检测试剂盒行业SWOT分析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一、AB型流感快速检测试剂盒行业优势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二、AB型流感快速检测试剂盒行业劣势</w:t>
      </w:r>
      <w:r>
        <w:rPr>
          <w:rFonts w:hint="eastAsia"/>
        </w:rPr>
        <w:br/>
      </w:r>
      <w:r>
        <w:rPr>
          <w:rFonts w:hint="eastAsia"/>
        </w:rPr>
        <w:t>　　　　三、AB型流感快速检测试剂盒市场机会</w:t>
      </w:r>
      <w:r>
        <w:rPr>
          <w:rFonts w:hint="eastAsia"/>
        </w:rPr>
        <w:br/>
      </w:r>
      <w:r>
        <w:rPr>
          <w:rFonts w:hint="eastAsia"/>
        </w:rPr>
        <w:t>　　　　四、AB型流感快速检测试剂盒市场威胁</w:t>
      </w:r>
      <w:r>
        <w:rPr>
          <w:rFonts w:hint="eastAsia"/>
        </w:rPr>
        <w:br/>
      </w:r>
      <w:r>
        <w:rPr>
          <w:rFonts w:hint="eastAsia"/>
        </w:rPr>
        <w:t>　　第二节 AB型流感快速检测试剂盒行业风险及对策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2025-2031年中国AB型流感快速检测试剂盒行业前景与发展趋势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2024-2025年AB型流感快速检测试剂盒行业发展环境分析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一、AB型流感快速检测试剂盒行业主管部门与监管体制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二、AB型流感快速检测试剂盒行业主要法律法规及政策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三、AB型流感快速检测试剂盒行业标准与质量监管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2025-2031年AB型流感快速检测试剂盒行业发展趋势与方向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2025-2031年AB型流感快速检测试剂盒行业发展潜力与机遇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AB型流感快速检测试剂盒行业研究结论与建议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中~智~林~：AB型流感快速检测试剂盒行业发展建议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2025-2031年中国AB型流感快速检测试剂盒行业产量预测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2025-2031年中国AB型流感快速检测试剂盒行业市场需求预测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**地区AB型流感快速检测试剂盒市场规模及增长情况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**地区AB型流感快速检测试剂盒行业市场需求情况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**地区AB型流感快速检测试剂盒市场规模及增长情况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**地区AB型流感快速检测试剂盒行业市场需求情况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2019-2024年中国AB型流感快速检测试剂盒行业出口量及增速统计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AB型流感快速检测试剂盒重点企业经营情况分析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2025年AB型流感快速检测试剂盒市场前景分析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2025-2031年中国AB型流感快速检测试剂盒市场需求预测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2025年AB型流感快速检测试剂盒发展趋势预测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9ad767a434555" w:history="1">
        <w:r>
          <w:rPr>
            <w:rStyle w:val="Hyperlink"/>
          </w:rPr>
          <w:t>2025-2031年中国AB型流感快速检测试剂盒发展现状分析与市场前景报告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9ad767a434555" w:history="1">
        <w:r>
          <w:rPr>
            <w:rStyle w:val="Hyperlink"/>
          </w:rPr>
          <w:t>https://www.20087.com/6/76/ABXingLiuGanKuaiSuJianCeShiJiHeShiChangQianJingYuCe.html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型乙型流感病毒抗原检测试剂盒、ab型流感的症状与治疗、ab型流感病毒什么意思、a,b型流感、ab型流感的症状与治疗、流感病毒ab型抗体阳性是什么意思、流感检测试剂盒什么东西、ab型流感的症状、流感病毒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1c18a66044b5" w:history="1">
      <w:r>
        <w:rPr>
          <w:rStyle w:val="Hyperlink"/>
        </w:rPr>
        <w:t>2025-2031年中国AB型流感快速检测试剂盒发展现状分析与市场前景报告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ABXingLiuGanKuaiSuJianCeShiJiHeShiChangQianJingYuCe.html" TargetMode="External" Id="Rf5e9ad767a4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ABXingLiuGanKuaiSuJianCeShiJiHeShiChangQianJingYuCe.html" TargetMode="External" Id="R2afc1c18a66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2025-08-12T06:52:20Z</dcterms:created>
  <dcterms:modified xsi:type="dcterms:W3CDTF">2025-08-12T07:52:20Z</dcterms:modified>
  <dc:subject>2025-2031年中国AB型流感快速检测试剂盒发展现状分析与市场前景报告</dc:subject>
  <dc:title>2025-2031年中国AB型流感快速检测试剂盒发展现状分析与市场前景报告</dc:title>
  <cp:keywords>2025-2031年中国AB型流感快速检测试剂盒发展现状分析与市场前景报告</cp:keywords>
  <dc:description>2025-2031年中国AB型流感快速检测试剂盒发展现状分析与市场前景报告</dc:description>
</cp:coreProperties>
</file>