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8aa70a56847d8" w:history="1">
              <w:r>
                <w:rPr>
                  <w:rStyle w:val="Hyperlink"/>
                </w:rPr>
                <w:t>中国冠状动脉支架行业现状调查分析及市场前景预测报告（2024年版）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8aa70a56847d8" w:history="1">
              <w:r>
                <w:rPr>
                  <w:rStyle w:val="Hyperlink"/>
                </w:rPr>
                <w:t>中国冠状动脉支架行业现状调查分析及市场前景预测报告（2024年版）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8aa70a56847d8" w:history="1">
                <w:r>
                  <w:rPr>
                    <w:rStyle w:val="Hyperlink"/>
                  </w:rPr>
                  <w:t>https://www.20087.com/6/56/GuanZhuangDongMaiZhiJiaDeXianZhu.html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技术自20世纪90年代以来经历了显著的进化，从最初的金属裸支架发展至药物洗脱支架，极大地改变了冠心病的治疗格局。药物洗脱支架通过在支架表面涂覆抑制血管再狭窄的药物，减少了术后血管再次闭塞的风险，提高了手术成功率和患者的生活质量。近年来，生物可吸收支架成为研究的热点，旨在解决永久性金属支架可能导致的晚期血栓形成和血管僵硬问题。此类支架在支撑血管恢复血流后，逐渐被身体吸收，恢复血管的自然弹性和功能。</w:t>
      </w:r>
      <w:r>
        <w:rPr>
          <w:rFonts w:hint="eastAsia"/>
        </w:rPr>
        <w:br/>
      </w:r>
      <w:r>
        <w:rPr>
          <w:rFonts w:hint="eastAsia"/>
        </w:rPr>
        <w:t>　　未来，冠状动脉支架将朝着更个性化、更智能的方向发展。个性化方面，通过3D打印技术和患者血管模型的精确匹配，实现支架的定制化生产，提高植入后的适应性和效果。智能方面，集成传感器的支架能够监测血管健康状况，及时预警异常，甚至在未来可能实现药物的局部智能释放，提高治疗的精准性和安全性。此外，支架材料的持续创新，如采用更生物相容和可吸收的材料，将推动支架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8aa70a56847d8" w:history="1">
        <w:r>
          <w:rPr>
            <w:rStyle w:val="Hyperlink"/>
          </w:rPr>
          <w:t>中国冠状动脉支架行业现状调查分析及市场前景预测报告（2024年版）</w:t>
        </w:r>
      </w:hyperlink>
      <w:r>
        <w:rPr>
          <w:rFonts w:hint="eastAsia"/>
        </w:rPr>
        <w:t>》基于对冠状动脉支架行业的深入研究和市场监测数据，全面分析了冠状动脉支架行业现状、市场需求与市场规模。冠状动脉支架报告详细探讨了产业链结构，价格动态，以及冠状动脉支架各细分市场的特点。同时，还科学预测了市场前景与发展趋势，深入剖析了冠状动脉支架品牌竞争格局，市场集中度，以及重点企业的经营状况。冠状动脉支架报告旨在挖掘行业投资价值，揭示潜在风险与机遇，为投资者和决策者提供专业、科学、客观的战略建议，是了解冠状动脉支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冠状动脉支架行业相关概述</w:t>
      </w:r>
      <w:r>
        <w:rPr>
          <w:rFonts w:hint="eastAsia"/>
        </w:rPr>
        <w:br/>
      </w:r>
      <w:r>
        <w:rPr>
          <w:rFonts w:hint="eastAsia"/>
        </w:rPr>
        <w:t>　　第一节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一、介入治疗技术的方法及其器械简介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二、介入治疗技术全球发展简史</w:t>
      </w:r>
      <w:r>
        <w:rPr>
          <w:rFonts w:hint="eastAsia"/>
        </w:rPr>
        <w:br/>
      </w:r>
      <w:r>
        <w:rPr>
          <w:rFonts w:hint="eastAsia"/>
        </w:rPr>
        <w:t>　　　　三、介入治疗技术在我国发展现状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四、介入治疗技术的发展趋势</w:t>
      </w:r>
      <w:r>
        <w:rPr>
          <w:rFonts w:hint="eastAsia"/>
        </w:rPr>
        <w:br/>
      </w:r>
      <w:r>
        <w:rPr>
          <w:rFonts w:hint="eastAsia"/>
        </w:rPr>
        <w:t>　　第二节 冠状动脉支架的简介</w:t>
      </w:r>
      <w:r>
        <w:rPr>
          <w:rFonts w:hint="eastAsia"/>
        </w:rPr>
        <w:br/>
      </w:r>
      <w:r>
        <w:rPr>
          <w:rFonts w:hint="eastAsia"/>
        </w:rPr>
        <w:t>　　　　一、冠心病治疗概述</w:t>
      </w:r>
      <w:r>
        <w:rPr>
          <w:rFonts w:hint="eastAsia"/>
        </w:rPr>
        <w:br/>
      </w:r>
      <w:r>
        <w:rPr>
          <w:rFonts w:hint="eastAsia"/>
        </w:rPr>
        <w:t>　　　　二、冠状动脉支架简洁</w:t>
      </w:r>
      <w:r>
        <w:rPr>
          <w:rFonts w:hint="eastAsia"/>
        </w:rPr>
        <w:br/>
      </w:r>
      <w:r>
        <w:rPr>
          <w:rFonts w:hint="eastAsia"/>
        </w:rPr>
        <w:t>　　　　三、冠状动脉支架的作用</w:t>
      </w:r>
      <w:r>
        <w:rPr>
          <w:rFonts w:hint="eastAsia"/>
        </w:rPr>
        <w:br/>
      </w:r>
      <w:r>
        <w:rPr>
          <w:rFonts w:hint="eastAsia"/>
        </w:rPr>
        <w:t>　　　　四、冠状动脉支架分类</w:t>
      </w:r>
      <w:r>
        <w:rPr>
          <w:rFonts w:hint="eastAsia"/>
        </w:rPr>
        <w:br/>
      </w:r>
      <w:r>
        <w:rPr>
          <w:rFonts w:hint="eastAsia"/>
        </w:rPr>
        <w:t>　　第三节 冠状动脉支架的适用范围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2024年中国冠状动脉支架政策环境分析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四、冠状动脉支架相关政策规定</w:t>
      </w:r>
      <w:r>
        <w:rPr>
          <w:rFonts w:hint="eastAsia"/>
        </w:rPr>
        <w:br/>
      </w:r>
      <w:r>
        <w:rPr>
          <w:rFonts w:hint="eastAsia"/>
        </w:rPr>
        <w:t>　　第三节 2024年中国冠状动脉支架社会环境分析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2024年国内外介入医疗器械市场现状分析</w:t>
      </w:r>
      <w:r>
        <w:rPr>
          <w:rFonts w:hint="eastAsia"/>
        </w:rPr>
        <w:br/>
      </w:r>
      <w:r>
        <w:rPr>
          <w:rFonts w:hint="eastAsia"/>
        </w:rPr>
        <w:t>　　　　一、国际介入医疗器械市场现状</w:t>
      </w:r>
      <w:r>
        <w:rPr>
          <w:rFonts w:hint="eastAsia"/>
        </w:rPr>
        <w:br/>
      </w:r>
      <w:r>
        <w:rPr>
          <w:rFonts w:hint="eastAsia"/>
        </w:rPr>
        <w:t>　　　　二、国内介入医疗器械市场特征</w:t>
      </w:r>
      <w:r>
        <w:rPr>
          <w:rFonts w:hint="eastAsia"/>
        </w:rPr>
        <w:br/>
      </w:r>
      <w:r>
        <w:rPr>
          <w:rFonts w:hint="eastAsia"/>
        </w:rPr>
        <w:t>　　第二节 2024年中国介入医疗器械行业进入壁垒分析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2024年国内介入医疗器械行业发展存在问题分析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一、先天性心脏病介入医疗器械市场分析</w:t>
      </w:r>
      <w:r>
        <w:rPr>
          <w:rFonts w:hint="eastAsia"/>
        </w:rPr>
        <w:br/>
      </w:r>
      <w:r>
        <w:rPr>
          <w:rFonts w:hint="eastAsia"/>
        </w:rPr>
        <w:t>　　　　二、冠状动脉介入医疗器械市场分析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三、冠状动脉介入医疗器械需求分析</w:t>
      </w:r>
      <w:r>
        <w:rPr>
          <w:rFonts w:hint="eastAsia"/>
        </w:rPr>
        <w:br/>
      </w:r>
      <w:r>
        <w:rPr>
          <w:rFonts w:hint="eastAsia"/>
        </w:rPr>
        <w:t>　　第二节 2024年中国冠状动脉介入医疗器械市场需求分析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t>　　第三节 2024年中国冠状动脉介入医疗器械市场供给分析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2019-2024年中国假肢、人工器官及植（介）入器械制造行业主要数据监测分析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2019-2024年中国假肢、人工器官及植（介）入器械制造行业总体数据分析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一、2024年中国假肢、人工器官及植（介）入器械制造行业全部企业数据分析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2019-2024年中国假肢、人工器官及植（介）入器械制造行业不同规模企业数据分析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一、2024年中国假肢、人工器官及植（介）入器械制造行业不同规模企业数据分析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2019-2024年中国假肢、人工器官及植（介）入器械制造行业不同所有制企业数据分析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一、2024年中国假肢、人工器官及植（介）入器械制造行业不同所有制企业数据分析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2024年中国冠状动脉支架行业市场竞争格局分析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一、冠状动脉支架行业竞争力分析</w:t>
      </w:r>
      <w:r>
        <w:rPr>
          <w:rFonts w:hint="eastAsia"/>
        </w:rPr>
        <w:br/>
      </w:r>
      <w:r>
        <w:rPr>
          <w:rFonts w:hint="eastAsia"/>
        </w:rPr>
        <w:t>　　　　二、冠状动脉支架开发技术竞争分析</w:t>
      </w:r>
      <w:r>
        <w:rPr>
          <w:rFonts w:hint="eastAsia"/>
        </w:rPr>
        <w:br/>
      </w:r>
      <w:r>
        <w:rPr>
          <w:rFonts w:hint="eastAsia"/>
        </w:rPr>
        <w:t>　　　　三、冠状动脉支架成本竞争分析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2024年中国冠状动脉支架行业集中度分析</w:t>
      </w:r>
      <w:r>
        <w:rPr>
          <w:rFonts w:hint="eastAsia"/>
        </w:rPr>
        <w:br/>
      </w:r>
      <w:r>
        <w:rPr>
          <w:rFonts w:hint="eastAsia"/>
        </w:rPr>
        <w:t>　　　　一、冠状动脉支架市场集中度分析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二、冠状动脉支架区域集中度分析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2024年中国冠状动脉支架企业提升竞争力策略分析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2024年中国冠状动脉支架优势企业竞争力分析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国外企业分析</w:t>
      </w:r>
      <w:r>
        <w:rPr>
          <w:rFonts w:hint="eastAsia"/>
        </w:rPr>
        <w:br/>
      </w:r>
      <w:r>
        <w:rPr>
          <w:rFonts w:hint="eastAsia"/>
        </w:rPr>
        <w:t>　　　　一、强生公司</w:t>
      </w:r>
      <w:r>
        <w:rPr>
          <w:rFonts w:hint="eastAsia"/>
        </w:rPr>
        <w:br/>
      </w:r>
      <w:r>
        <w:rPr>
          <w:rFonts w:hint="eastAsia"/>
        </w:rPr>
        <w:t>　　　　二、波士顿科技</w:t>
      </w:r>
      <w:r>
        <w:rPr>
          <w:rFonts w:hint="eastAsia"/>
        </w:rPr>
        <w:br/>
      </w:r>
      <w:r>
        <w:rPr>
          <w:rFonts w:hint="eastAsia"/>
        </w:rPr>
        <w:t>　　　　三、美敦力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2024-2030年中国冠状动脉支架行业发展趋势预测分析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2024-2030年中国冠状动脉支架行业前景展望分析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二、冠状动脉支架价格走势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　　一、冠状动脉支架供给预测分析</w:t>
      </w:r>
      <w:r>
        <w:rPr>
          <w:rFonts w:hint="eastAsia"/>
        </w:rPr>
        <w:br/>
      </w:r>
      <w:r>
        <w:rPr>
          <w:rFonts w:hint="eastAsia"/>
        </w:rPr>
        <w:t>　　　　二、冠状动脉支架需求前景预测</w:t>
      </w:r>
      <w:r>
        <w:rPr>
          <w:rFonts w:hint="eastAsia"/>
        </w:rPr>
        <w:br/>
      </w:r>
      <w:r>
        <w:rPr>
          <w:rFonts w:hint="eastAsia"/>
        </w:rPr>
        <w:t>　　　　三、冠状动脉支架市场竞争格局预测分析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2024-2030年中国冠状动脉支架产业投资机会与风险分析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2024-2030年中国冠状动脉支架产业投资机会分析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2024-2030年中国冠状动脉支架产业投资风险分析</w:t>
      </w:r>
      <w:r>
        <w:rPr>
          <w:rFonts w:hint="eastAsia"/>
        </w:rPr>
        <w:br/>
      </w:r>
      <w:r>
        <w:rPr>
          <w:rFonts w:hint="eastAsia"/>
        </w:rPr>
        <w:t>　　第三节 [⋅中智⋅林]专家投资建议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2024-2030年中国冠状动脉支架产业市场预测分析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8aa70a56847d8" w:history="1">
        <w:r>
          <w:rPr>
            <w:rStyle w:val="Hyperlink"/>
          </w:rPr>
          <w:t>中国冠状动脉支架行业现状调查分析及市场前景预测报告（2024年版）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8aa70a56847d8" w:history="1">
        <w:r>
          <w:rPr>
            <w:rStyle w:val="Hyperlink"/>
          </w:rPr>
          <w:t>https://www.20087.com/6/56/GuanZhuangDongMaiZhiJiaDeXianZhu.html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c67a3381e4e17" w:history="1">
      <w:r>
        <w:rPr>
          <w:rStyle w:val="Hyperlink"/>
        </w:rPr>
        <w:t>中国冠状动脉支架行业现状调查分析及市场前景预测报告（2024年版）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anZhuangDongMaiZhiJiaDeXianZhu.html" TargetMode="External" Id="R2dc8aa70a568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anZhuangDongMaiZhiJiaDeXianZhu.html" TargetMode="External" Id="R418c67a3381e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2024-06-11T08:41:00Z</dcterms:created>
  <dcterms:modified xsi:type="dcterms:W3CDTF">2024-06-11T09:41:00Z</dcterms:modified>
  <dc:subject>中国冠状动脉支架行业现状调查分析及市场前景预测报告（2024年版）</dc:subject>
  <dc:title>中国冠状动脉支架行业现状调查分析及市场前景预测报告（2024年版）</dc:title>
  <cp:keywords>中国冠状动脉支架行业现状调查分析及市场前景预测报告（2024年版）</cp:keywords>
  <dc:description>中国冠状动脉支架行业现状调查分析及市场前景预测报告（2024年版）</dc:description>
</cp:coreProperties>
</file>