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186163a4b43c4" w:history="1">
              <w:r>
                <w:rPr>
                  <w:rStyle w:val="Hyperlink"/>
                </w:rPr>
                <w:t>2026-2032年全球与中国医学信息交互平台行业发展现状分析及前景趋势预测报告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186163a4b43c4" w:history="1">
              <w:r>
                <w:rPr>
                  <w:rStyle w:val="Hyperlink"/>
                </w:rPr>
                <w:t>2026-2032年全球与中国医学信息交互平台行业发展现状分析及前景趋势预测报告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186163a4b43c4" w:history="1">
                <w:r>
                  <w:rPr>
                    <w:rStyle w:val="Hyperlink"/>
                  </w:rPr>
                  <w:t>https://www.20087.com/6/76/YiXueXinXiJiaoHuPingTaiDeQianJingQuShi.html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信息交互平台是基于云计算、大数据及物联网技术，实现医疗机构、医护人员、患者及医疗设备之间数据互联互通与业务协同的数字化基础设施。目前，该平台广泛应用于智慧医院建设、分级诊疗及区域卫生信息化领域。行业主流平台通过统一的数据标准与接口规范，打破了传统医疗信息系统（HIS、LIS、PACS）之间的“信息孤岛”，实现了电子健康档案的跨机构调阅、检验检查结果的互认以及上下级医疗机构间的远程会诊与双向转诊。特别是在人工智能技术的赋能下，平台能够辅助医生进行疾病筛查与诊疗决策，优化医疗资源配置。目前，具备高互操作性、数据安全防护及全生命周期健康管理功能的医学信息交互平台，已成为推动医疗服务从“治已病”向“治未病”转型、提升全民健康服务效率的核心引擎。</w:t>
      </w:r>
      <w:r>
        <w:rPr>
          <w:rFonts w:hint="eastAsia"/>
        </w:rPr>
        <w:br/>
      </w:r>
      <w:r>
        <w:rPr>
          <w:rFonts w:hint="eastAsia"/>
        </w:rPr>
        <w:t>　　未来，医学信息交互平台将加速向多模态数据融合、隐私计算安全共享与个性化精准医疗方向演进。市场调研网认为，为了挖掘医疗数据的深层价值，平台将深度整合影像、病理、基因组学及生活习惯等多源异构数据，构建高精度的患者数字孪生模型，为个性化治疗方案与慢病全周期管理提供科学依据。在数据安全层面，采用联邦学习与多方安全计算等隐私计算技术，将在确保患者隐私不泄露的前提下，实现跨机构、跨区域的高质量临床科研数据共享。此外，随着5G与边缘计算的普及，支持海量可穿戴设备接入的实时交互平台，将实现院外患者健康状态的毫秒级监测与虚拟护理团队的即时响应，推动智慧医疗生态向更加开放、安全及精准化的方向跨越。</w:t>
      </w:r>
      <w:r>
        <w:rPr>
          <w:rFonts w:hint="eastAsia"/>
        </w:rPr>
        <w:br/>
      </w:r>
      <w:r>
        <w:rPr>
          <w:rFonts w:hint="eastAsia"/>
        </w:rPr>
        <w:t>　　据市场调研网（中智林）《</w:t>
      </w:r>
      <w:hyperlink r:id="R64e186163a4b43c4" w:history="1">
        <w:r>
          <w:rPr>
            <w:rStyle w:val="Hyperlink"/>
          </w:rPr>
          <w:t>2026-2032年全球与中国医学信息交互平台行业发展现状分析及前景趋势预测报告</w:t>
        </w:r>
      </w:hyperlink>
      <w:r>
        <w:rPr>
          <w:rFonts w:hint="eastAsia"/>
        </w:rPr>
        <w:t>》，2025年医学信息交互平台行业市场规模达 亿元，预计2032年市场规模将达 亿元，期间年均复合增长率（CAGR）达 %。报告系统梳理了医学信息交互平台行业的产业链结构，详细解读了医学信息交互平台市场规模、需求变化及价格动态，并对医学信息交互平台行业现状进行了全面分析。报告基于详实数据，科学预测了医学信息交互平台市场前景与发展趋势，同时聚焦医学信息交互平台重点企业的经营表现，剖析了行业竞争格局、市场集中度及品牌影响力。通过对医学信息交互平台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全球市场医学信息交互平台市场总体规模</w:t>
      </w:r>
      <w:r>
        <w:rPr>
          <w:rFonts w:hint="eastAsia"/>
        </w:rPr>
        <w:br/>
      </w:r>
      <w:r>
        <w:rPr>
          <w:rFonts w:hint="eastAsia"/>
        </w:rPr>
        <w:t>　　1.4 中国市场医学信息交互平台市场总体规模</w:t>
      </w:r>
      <w:r>
        <w:rPr>
          <w:rFonts w:hint="eastAsia"/>
        </w:rPr>
        <w:br/>
      </w:r>
      <w:r>
        <w:rPr>
          <w:rFonts w:hint="eastAsia"/>
        </w:rPr>
        <w:t>　　1.5 行业发展现状分析</w:t>
      </w:r>
      <w:r>
        <w:rPr>
          <w:rFonts w:hint="eastAsia"/>
        </w:rPr>
        <w:br/>
      </w:r>
      <w:r>
        <w:rPr>
          <w:rFonts w:hint="eastAsia"/>
        </w:rPr>
        <w:t>　　　　1.5.1 医学信息交互平台行业发展总体概况</w:t>
      </w:r>
      <w:r>
        <w:rPr>
          <w:rFonts w:hint="eastAsia"/>
        </w:rPr>
        <w:br/>
      </w:r>
      <w:r>
        <w:rPr>
          <w:rFonts w:hint="eastAsia"/>
        </w:rPr>
        <w:t>　　　　1.5.2 医学信息交互平台行业发展主要特点</w:t>
      </w:r>
      <w:r>
        <w:rPr>
          <w:rFonts w:hint="eastAsia"/>
        </w:rPr>
        <w:br/>
      </w:r>
      <w:r>
        <w:rPr>
          <w:rFonts w:hint="eastAsia"/>
        </w:rPr>
        <w:t>　　　　1.5.3 医学信息交互平台行业发展影响因素</w:t>
      </w:r>
      <w:r>
        <w:rPr>
          <w:rFonts w:hint="eastAsia"/>
        </w:rPr>
        <w:br/>
      </w:r>
      <w:r>
        <w:rPr>
          <w:rFonts w:hint="eastAsia"/>
        </w:rPr>
        <w:t>　　　　1.5.3 .1 医学信息交互平台有利因素</w:t>
      </w:r>
      <w:r>
        <w:rPr>
          <w:rFonts w:hint="eastAsia"/>
        </w:rPr>
        <w:br/>
      </w:r>
      <w:r>
        <w:rPr>
          <w:rFonts w:hint="eastAsia"/>
        </w:rPr>
        <w:t>　　　　1.5.3 .2 医学信息交互平台不利因素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全球市场，近三年医学信息交互平台主要企业占有率及排名（按收入）</w:t>
      </w:r>
      <w:r>
        <w:rPr>
          <w:rFonts w:hint="eastAsia"/>
        </w:rPr>
        <w:br/>
      </w:r>
      <w:r>
        <w:rPr>
          <w:rFonts w:hint="eastAsia"/>
        </w:rPr>
        <w:t>　　　　2.1.1 医学信息交互平台主要企业在国际市场占有率（按收入，2023-2026）</w:t>
      </w:r>
      <w:r>
        <w:rPr>
          <w:rFonts w:hint="eastAsia"/>
        </w:rPr>
        <w:br/>
      </w:r>
      <w:r>
        <w:rPr>
          <w:rFonts w:hint="eastAsia"/>
        </w:rPr>
        <w:t>　　　　2.1.2 2025年医学信息交互平台主要企业在国际市场排名（按收入）</w:t>
      </w:r>
      <w:r>
        <w:rPr>
          <w:rFonts w:hint="eastAsia"/>
        </w:rPr>
        <w:br/>
      </w:r>
      <w:r>
        <w:rPr>
          <w:rFonts w:hint="eastAsia"/>
        </w:rPr>
        <w:t>　　　　2.1.3 全球市场主要企业医学信息交互平台销售收入（2023-2026）</w:t>
      </w:r>
      <w:r>
        <w:rPr>
          <w:rFonts w:hint="eastAsia"/>
        </w:rPr>
        <w:br/>
      </w:r>
      <w:r>
        <w:rPr>
          <w:rFonts w:hint="eastAsia"/>
        </w:rPr>
        <w:t>　　2.2 中国市场，近三年医学信息交互平台主要企业占有率及排名（按收入）</w:t>
      </w:r>
      <w:r>
        <w:rPr>
          <w:rFonts w:hint="eastAsia"/>
        </w:rPr>
        <w:br/>
      </w:r>
      <w:r>
        <w:rPr>
          <w:rFonts w:hint="eastAsia"/>
        </w:rPr>
        <w:t>　　　　2.2.1 医学信息交互平台主要企业在中国市场占有率（按收入，2023-2026）</w:t>
      </w:r>
      <w:r>
        <w:rPr>
          <w:rFonts w:hint="eastAsia"/>
        </w:rPr>
        <w:br/>
      </w:r>
      <w:r>
        <w:rPr>
          <w:rFonts w:hint="eastAsia"/>
        </w:rPr>
        <w:t>　　　　2.2.2 2025年医学信息交互平台主要企业在中国市场排名（按收入）</w:t>
      </w:r>
      <w:r>
        <w:rPr>
          <w:rFonts w:hint="eastAsia"/>
        </w:rPr>
        <w:br/>
      </w:r>
      <w:r>
        <w:rPr>
          <w:rFonts w:hint="eastAsia"/>
        </w:rPr>
        <w:t>　　　　2.2.3 中国市场主要企业医学信息交互平台销售收入（2023-2026）</w:t>
      </w:r>
      <w:r>
        <w:rPr>
          <w:rFonts w:hint="eastAsia"/>
        </w:rPr>
        <w:br/>
      </w:r>
      <w:r>
        <w:rPr>
          <w:rFonts w:hint="eastAsia"/>
        </w:rPr>
        <w:t>　　2.3 全球主要厂商医学信息交互平台总部及产地分布</w:t>
      </w:r>
      <w:r>
        <w:rPr>
          <w:rFonts w:hint="eastAsia"/>
        </w:rPr>
        <w:br/>
      </w:r>
      <w:r>
        <w:rPr>
          <w:rFonts w:hint="eastAsia"/>
        </w:rPr>
        <w:t>　　2.4 全球主要厂商成立时间及医学信息交互平台商业化日期</w:t>
      </w:r>
      <w:r>
        <w:rPr>
          <w:rFonts w:hint="eastAsia"/>
        </w:rPr>
        <w:br/>
      </w:r>
      <w:r>
        <w:rPr>
          <w:rFonts w:hint="eastAsia"/>
        </w:rPr>
        <w:t>　　2.5 全球主要厂商医学信息交互平台产品类型及应用</w:t>
      </w:r>
      <w:r>
        <w:rPr>
          <w:rFonts w:hint="eastAsia"/>
        </w:rPr>
        <w:br/>
      </w:r>
      <w:r>
        <w:rPr>
          <w:rFonts w:hint="eastAsia"/>
        </w:rPr>
        <w:t>　　2.6 医学信息交互平台行业集中度、竞争程度分析</w:t>
      </w:r>
      <w:r>
        <w:rPr>
          <w:rFonts w:hint="eastAsia"/>
        </w:rPr>
        <w:br/>
      </w:r>
      <w:r>
        <w:rPr>
          <w:rFonts w:hint="eastAsia"/>
        </w:rPr>
        <w:t>　　　　2.6.1 医学信息交互平台行业集中度分析：2025年全球Top 5厂商市场份额</w:t>
      </w:r>
      <w:r>
        <w:rPr>
          <w:rFonts w:hint="eastAsia"/>
        </w:rPr>
        <w:br/>
      </w:r>
      <w:r>
        <w:rPr>
          <w:rFonts w:hint="eastAsia"/>
        </w:rPr>
        <w:t>　　　　2.6.2 全球医学信息交互平台第一梯队、第二梯队和第三梯队厂商（品牌）及市场份额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全球医学信息交互平台主要地区分析</w:t>
      </w:r>
      <w:r>
        <w:rPr>
          <w:rFonts w:hint="eastAsia"/>
        </w:rPr>
        <w:br/>
      </w:r>
      <w:r>
        <w:rPr>
          <w:rFonts w:hint="eastAsia"/>
        </w:rPr>
        <w:t>　　3.1 全球主要地区医学信息交互平台市场规模分析：2021 VS 2025 VS 2032</w:t>
      </w:r>
      <w:r>
        <w:rPr>
          <w:rFonts w:hint="eastAsia"/>
        </w:rPr>
        <w:br/>
      </w:r>
      <w:r>
        <w:rPr>
          <w:rFonts w:hint="eastAsia"/>
        </w:rPr>
        <w:t>　　　　3.1.1 全球主要地区医学信息交互平台销售额及份额（2021-2026）</w:t>
      </w:r>
      <w:r>
        <w:rPr>
          <w:rFonts w:hint="eastAsia"/>
        </w:rPr>
        <w:br/>
      </w:r>
      <w:r>
        <w:rPr>
          <w:rFonts w:hint="eastAsia"/>
        </w:rPr>
        <w:t>　　　　3.1.2 全球主要地区医学信息交互平台销售额及份额预测（2027-2032）</w:t>
      </w:r>
      <w:r>
        <w:rPr>
          <w:rFonts w:hint="eastAsia"/>
        </w:rPr>
        <w:br/>
      </w:r>
      <w:r>
        <w:rPr>
          <w:rFonts w:hint="eastAsia"/>
        </w:rPr>
        <w:t>　　3.2 北美医学信息交互平台销售额及预测（2021-2032）</w:t>
      </w:r>
      <w:r>
        <w:rPr>
          <w:rFonts w:hint="eastAsia"/>
        </w:rPr>
        <w:br/>
      </w:r>
      <w:r>
        <w:rPr>
          <w:rFonts w:hint="eastAsia"/>
        </w:rPr>
        <w:t>　　3.3 欧洲医学信息交互平台销售额及预测（2021-2032）</w:t>
      </w:r>
      <w:r>
        <w:rPr>
          <w:rFonts w:hint="eastAsia"/>
        </w:rPr>
        <w:br/>
      </w:r>
      <w:r>
        <w:rPr>
          <w:rFonts w:hint="eastAsia"/>
        </w:rPr>
        <w:t>　　3.4 中国医学信息交互平台销售额及预测（2021-2032）</w:t>
      </w:r>
      <w:r>
        <w:rPr>
          <w:rFonts w:hint="eastAsia"/>
        </w:rPr>
        <w:br/>
      </w:r>
      <w:r>
        <w:rPr>
          <w:rFonts w:hint="eastAsia"/>
        </w:rPr>
        <w:t>　　3.5 日本医学信息交互平台销售额及预测（2021-2032）</w:t>
      </w:r>
      <w:r>
        <w:rPr>
          <w:rFonts w:hint="eastAsia"/>
        </w:rPr>
        <w:br/>
      </w:r>
      <w:r>
        <w:rPr>
          <w:rFonts w:hint="eastAsia"/>
        </w:rPr>
        <w:t>　　3.6 东南亚医学信息交互平台销售额及预测（2021-2032）</w:t>
      </w:r>
      <w:r>
        <w:rPr>
          <w:rFonts w:hint="eastAsia"/>
        </w:rPr>
        <w:br/>
      </w:r>
      <w:r>
        <w:rPr>
          <w:rFonts w:hint="eastAsia"/>
        </w:rPr>
        <w:t>　　3.7 印度医学信息交互平台销售额及预测（2021-2032）</w:t>
      </w:r>
      <w:r>
        <w:rPr>
          <w:rFonts w:hint="eastAsia"/>
        </w:rPr>
        <w:br/>
      </w:r>
      <w:r>
        <w:rPr>
          <w:rFonts w:hint="eastAsia"/>
        </w:rPr>
        <w:t>　　3.8 南美医学信息交互平台销售额及预测（2021-2032）</w:t>
      </w:r>
      <w:r>
        <w:rPr>
          <w:rFonts w:hint="eastAsia"/>
        </w:rPr>
        <w:br/>
      </w:r>
      <w:r>
        <w:rPr>
          <w:rFonts w:hint="eastAsia"/>
        </w:rPr>
        <w:t>　　3.9 中东医学信息交互平台销售额及预测（2021-2032）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云</w:t>
      </w:r>
      <w:r>
        <w:rPr>
          <w:rFonts w:hint="eastAsia"/>
        </w:rPr>
        <w:br/>
      </w:r>
      <w:r>
        <w:rPr>
          <w:rFonts w:hint="eastAsia"/>
        </w:rPr>
        <w:t>　　　　4.1.2 本地部署</w:t>
      </w:r>
      <w:r>
        <w:rPr>
          <w:rFonts w:hint="eastAsia"/>
        </w:rPr>
        <w:br/>
      </w:r>
      <w:r>
        <w:rPr>
          <w:rFonts w:hint="eastAsia"/>
        </w:rPr>
        <w:t>　　　　4.1.3 按产品类型细分，全球医学信息交互平台销售额对比（2021 VS 2025 VS 2032）</w:t>
      </w:r>
      <w:r>
        <w:rPr>
          <w:rFonts w:hint="eastAsia"/>
        </w:rPr>
        <w:br/>
      </w:r>
      <w:r>
        <w:rPr>
          <w:rFonts w:hint="eastAsia"/>
        </w:rPr>
        <w:t>　　　　4.1.4 按产品类型细分，全球医学信息交互平台销售额及预测（2021-2032）</w:t>
      </w:r>
      <w:r>
        <w:rPr>
          <w:rFonts w:hint="eastAsia"/>
        </w:rPr>
        <w:br/>
      </w:r>
      <w:r>
        <w:rPr>
          <w:rFonts w:hint="eastAsia"/>
        </w:rPr>
        <w:t>　　　　4.1.4 .1 按产品类型细分，全球医学信息交互平台销售额及市场份额（2021-2026）</w:t>
      </w:r>
      <w:r>
        <w:rPr>
          <w:rFonts w:hint="eastAsia"/>
        </w:rPr>
        <w:br/>
      </w:r>
      <w:r>
        <w:rPr>
          <w:rFonts w:hint="eastAsia"/>
        </w:rPr>
        <w:t>　　　　4.1.4 .2 按产品类型细分，全球医学信息交互平台销售额预测（2027-2032）</w:t>
      </w:r>
      <w:r>
        <w:rPr>
          <w:rFonts w:hint="eastAsia"/>
        </w:rPr>
        <w:br/>
      </w:r>
      <w:r>
        <w:rPr>
          <w:rFonts w:hint="eastAsia"/>
        </w:rPr>
        <w:t>　　　　4.1.5 按产品类型细分，中国医学信息交互平台销售额及预测（2021-2032）</w:t>
      </w:r>
      <w:r>
        <w:rPr>
          <w:rFonts w:hint="eastAsia"/>
        </w:rPr>
        <w:br/>
      </w:r>
      <w:r>
        <w:rPr>
          <w:rFonts w:hint="eastAsia"/>
        </w:rPr>
        <w:t>　　　　4.1.5 .1 按产品类型细分，中国医学信息交互平台销售额及市场份额（2021-2026）</w:t>
      </w:r>
      <w:r>
        <w:rPr>
          <w:rFonts w:hint="eastAsia"/>
        </w:rPr>
        <w:br/>
      </w:r>
      <w:r>
        <w:rPr>
          <w:rFonts w:hint="eastAsia"/>
        </w:rPr>
        <w:t>　　　　4.1.5 .2 按产品类型细分，中国医学信息交互平台销售额预测（2027-2032）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医疗机构</w:t>
      </w:r>
      <w:r>
        <w:rPr>
          <w:rFonts w:hint="eastAsia"/>
        </w:rPr>
        <w:br/>
      </w:r>
      <w:r>
        <w:rPr>
          <w:rFonts w:hint="eastAsia"/>
        </w:rPr>
        <w:t>　　　　5.1.2 实验室</w:t>
      </w:r>
      <w:r>
        <w:rPr>
          <w:rFonts w:hint="eastAsia"/>
        </w:rPr>
        <w:br/>
      </w:r>
      <w:r>
        <w:rPr>
          <w:rFonts w:hint="eastAsia"/>
        </w:rPr>
        <w:t>　　5.2 按应用细分，全球医学信息交互平台销售额对比（2021 VS 2025 VS 2032）</w:t>
      </w:r>
      <w:r>
        <w:rPr>
          <w:rFonts w:hint="eastAsia"/>
        </w:rPr>
        <w:br/>
      </w:r>
      <w:r>
        <w:rPr>
          <w:rFonts w:hint="eastAsia"/>
        </w:rPr>
        <w:t>　　5.3 按应用细分，全球医学信息交互平台销售额及预测（2021-2032）</w:t>
      </w:r>
      <w:r>
        <w:rPr>
          <w:rFonts w:hint="eastAsia"/>
        </w:rPr>
        <w:br/>
      </w:r>
      <w:r>
        <w:rPr>
          <w:rFonts w:hint="eastAsia"/>
        </w:rPr>
        <w:t>　　　　5.3.1 按应用细分，全球医学信息交互平台销售额及市场份额（2021-2026）</w:t>
      </w:r>
      <w:r>
        <w:rPr>
          <w:rFonts w:hint="eastAsia"/>
        </w:rPr>
        <w:br/>
      </w:r>
      <w:r>
        <w:rPr>
          <w:rFonts w:hint="eastAsia"/>
        </w:rPr>
        <w:t>　　　　5.3.2 按应用细分，全球医学信息交互平台销售额预测（2027-2032）</w:t>
      </w:r>
      <w:r>
        <w:rPr>
          <w:rFonts w:hint="eastAsia"/>
        </w:rPr>
        <w:br/>
      </w:r>
      <w:r>
        <w:rPr>
          <w:rFonts w:hint="eastAsia"/>
        </w:rPr>
        <w:t>　　5.4 中国不同应用医学信息交互平台销售额及预测（2021-2032）</w:t>
      </w:r>
      <w:r>
        <w:rPr>
          <w:rFonts w:hint="eastAsia"/>
        </w:rPr>
        <w:br/>
      </w:r>
      <w:r>
        <w:rPr>
          <w:rFonts w:hint="eastAsia"/>
        </w:rPr>
        <w:t>　　　　5.4.1 中国不同应用医学信息交互平台销售额及市场份额（2021-2026）</w:t>
      </w:r>
      <w:r>
        <w:rPr>
          <w:rFonts w:hint="eastAsia"/>
        </w:rPr>
        <w:br/>
      </w:r>
      <w:r>
        <w:rPr>
          <w:rFonts w:hint="eastAsia"/>
        </w:rPr>
        <w:t>　　　　5.4.2 中国不同应用医学信息交互平台销售额预测（2027-2032）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重点企业（1）公司信息、总部、医学信息交互平台市场地位以及主要的竞争对手</w:t>
      </w:r>
      <w:r>
        <w:rPr>
          <w:rFonts w:hint="eastAsia"/>
        </w:rPr>
        <w:br/>
      </w:r>
      <w:r>
        <w:rPr>
          <w:rFonts w:hint="eastAsia"/>
        </w:rPr>
        <w:t>　　　　6.1.2 重点企业（1） 医学信息交互平台产品及服务介绍</w:t>
      </w:r>
      <w:r>
        <w:rPr>
          <w:rFonts w:hint="eastAsia"/>
        </w:rPr>
        <w:br/>
      </w:r>
      <w:r>
        <w:rPr>
          <w:rFonts w:hint="eastAsia"/>
        </w:rPr>
        <w:t>　　　　6.1.3 重点企业（1） 医学信息交互平台收入及毛利率（2021-2026）&amp;（万元）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重点企业（2）公司信息、总部、医学信息交互平台市场地位以及主要的竞争对手</w:t>
      </w:r>
      <w:r>
        <w:rPr>
          <w:rFonts w:hint="eastAsia"/>
        </w:rPr>
        <w:br/>
      </w:r>
      <w:r>
        <w:rPr>
          <w:rFonts w:hint="eastAsia"/>
        </w:rPr>
        <w:t>　　　　6.2.2 重点企业（2） 医学信息交互平台产品及服务介绍</w:t>
      </w:r>
      <w:r>
        <w:rPr>
          <w:rFonts w:hint="eastAsia"/>
        </w:rPr>
        <w:br/>
      </w:r>
      <w:r>
        <w:rPr>
          <w:rFonts w:hint="eastAsia"/>
        </w:rPr>
        <w:t>　　　　6.2.3 重点企业（2） 医学信息交互平台收入及毛利率（2021-2026）&amp;（万元）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重点企业（3）公司信息、总部、医学信息交互平台市场地位以及主要的竞争对手</w:t>
      </w:r>
      <w:r>
        <w:rPr>
          <w:rFonts w:hint="eastAsia"/>
        </w:rPr>
        <w:br/>
      </w:r>
      <w:r>
        <w:rPr>
          <w:rFonts w:hint="eastAsia"/>
        </w:rPr>
        <w:t>　　　　6.3.2 重点企业（3） 医学信息交互平台产品及服务介绍</w:t>
      </w:r>
      <w:r>
        <w:rPr>
          <w:rFonts w:hint="eastAsia"/>
        </w:rPr>
        <w:br/>
      </w:r>
      <w:r>
        <w:rPr>
          <w:rFonts w:hint="eastAsia"/>
        </w:rPr>
        <w:t>　　　　6.3.3 重点企业（3） 医学信息交互平台收入及毛利率（2021-2026）&amp;（万元）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重点企业（4）公司信息、总部、医学信息交互平台市场地位以及主要的竞争对手</w:t>
      </w:r>
      <w:r>
        <w:rPr>
          <w:rFonts w:hint="eastAsia"/>
        </w:rPr>
        <w:br/>
      </w:r>
      <w:r>
        <w:rPr>
          <w:rFonts w:hint="eastAsia"/>
        </w:rPr>
        <w:t>　　　　6.4.2 重点企业（4） 医学信息交互平台产品及服务介绍</w:t>
      </w:r>
      <w:r>
        <w:rPr>
          <w:rFonts w:hint="eastAsia"/>
        </w:rPr>
        <w:br/>
      </w:r>
      <w:r>
        <w:rPr>
          <w:rFonts w:hint="eastAsia"/>
        </w:rPr>
        <w:t>　　　　6.4.3 重点企业（4） 医学信息交互平台收入及毛利率（2021-2026）&amp;（万元）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重点企业（5）公司信息、总部、医学信息交互平台市场地位以及主要的竞争对手</w:t>
      </w:r>
      <w:r>
        <w:rPr>
          <w:rFonts w:hint="eastAsia"/>
        </w:rPr>
        <w:br/>
      </w:r>
      <w:r>
        <w:rPr>
          <w:rFonts w:hint="eastAsia"/>
        </w:rPr>
        <w:t>　　　　6.5.2 重点企业（5） 医学信息交互平台产品及服务介绍</w:t>
      </w:r>
      <w:r>
        <w:rPr>
          <w:rFonts w:hint="eastAsia"/>
        </w:rPr>
        <w:br/>
      </w:r>
      <w:r>
        <w:rPr>
          <w:rFonts w:hint="eastAsia"/>
        </w:rPr>
        <w:t>　　　　6.5.3 重点企业（5） 医学信息交互平台收入及毛利率（2021-2026）&amp;（万元）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重点企业（6）公司信息、总部、医学信息交互平台市场地位以及主要的竞争对手</w:t>
      </w:r>
      <w:r>
        <w:rPr>
          <w:rFonts w:hint="eastAsia"/>
        </w:rPr>
        <w:br/>
      </w:r>
      <w:r>
        <w:rPr>
          <w:rFonts w:hint="eastAsia"/>
        </w:rPr>
        <w:t>　　　　6.6.2 重点企业（6） 医学信息交互平台产品及服务介绍</w:t>
      </w:r>
      <w:r>
        <w:rPr>
          <w:rFonts w:hint="eastAsia"/>
        </w:rPr>
        <w:br/>
      </w:r>
      <w:r>
        <w:rPr>
          <w:rFonts w:hint="eastAsia"/>
        </w:rPr>
        <w:t>　　　　6.6.3 重点企业（6） 医学信息交互平台收入及毛利率（2021-2026）&amp;（万元）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重点企业（7）公司信息、总部、医学信息交互平台市场地位以及主要的竞争对手</w:t>
      </w:r>
      <w:r>
        <w:rPr>
          <w:rFonts w:hint="eastAsia"/>
        </w:rPr>
        <w:br/>
      </w:r>
      <w:r>
        <w:rPr>
          <w:rFonts w:hint="eastAsia"/>
        </w:rPr>
        <w:t>　　　　6.7.2 重点企业（7） 医学信息交互平台产品及服务介绍</w:t>
      </w:r>
      <w:r>
        <w:rPr>
          <w:rFonts w:hint="eastAsia"/>
        </w:rPr>
        <w:br/>
      </w:r>
      <w:r>
        <w:rPr>
          <w:rFonts w:hint="eastAsia"/>
        </w:rPr>
        <w:t>　　　　6.7.3 重点企业（7） 医学信息交互平台收入及毛利率（2021-2026）&amp;（万元）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重点企业（8）公司信息、总部、医学信息交互平台市场地位以及主要的竞争对手</w:t>
      </w:r>
      <w:r>
        <w:rPr>
          <w:rFonts w:hint="eastAsia"/>
        </w:rPr>
        <w:br/>
      </w:r>
      <w:r>
        <w:rPr>
          <w:rFonts w:hint="eastAsia"/>
        </w:rPr>
        <w:t>　　　　6.8.2 重点企业（8） 医学信息交互平台产品及服务介绍</w:t>
      </w:r>
      <w:r>
        <w:rPr>
          <w:rFonts w:hint="eastAsia"/>
        </w:rPr>
        <w:br/>
      </w:r>
      <w:r>
        <w:rPr>
          <w:rFonts w:hint="eastAsia"/>
        </w:rPr>
        <w:t>　　　　6.8.3 重点企业（8） 医学信息交互平台收入及毛利率（2021-2026）&amp;（万元）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重点企业（9）公司信息、总部、医学信息交互平台市场地位以及主要的竞争对手</w:t>
      </w:r>
      <w:r>
        <w:rPr>
          <w:rFonts w:hint="eastAsia"/>
        </w:rPr>
        <w:br/>
      </w:r>
      <w:r>
        <w:rPr>
          <w:rFonts w:hint="eastAsia"/>
        </w:rPr>
        <w:t>　　　　6.9.2 重点企业（9） 医学信息交互平台产品及服务介绍</w:t>
      </w:r>
      <w:r>
        <w:rPr>
          <w:rFonts w:hint="eastAsia"/>
        </w:rPr>
        <w:br/>
      </w:r>
      <w:r>
        <w:rPr>
          <w:rFonts w:hint="eastAsia"/>
        </w:rPr>
        <w:t>　　　　6.9.3 重点企业（9） 医学信息交互平台收入及毛利率（2021-2026）&amp;（万元）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重点企业（10）公司信息、总部、医学信息交互平台市场地位以及主要的竞争对手</w:t>
      </w:r>
      <w:r>
        <w:rPr>
          <w:rFonts w:hint="eastAsia"/>
        </w:rPr>
        <w:br/>
      </w:r>
      <w:r>
        <w:rPr>
          <w:rFonts w:hint="eastAsia"/>
        </w:rPr>
        <w:t>　　　　6.10.2 重点企业（10） 医学信息交互平台产品及服务介绍</w:t>
      </w:r>
      <w:r>
        <w:rPr>
          <w:rFonts w:hint="eastAsia"/>
        </w:rPr>
        <w:br/>
      </w:r>
      <w:r>
        <w:rPr>
          <w:rFonts w:hint="eastAsia"/>
        </w:rPr>
        <w:t>　　　　6.10.3 重点企业（10） 医学信息交互平台收入及毛利率（2021-2026）&amp;（万元）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重点企业（11）公司信息、总部、医学信息交互平台市场地位以及主要的竞争对手</w:t>
      </w:r>
      <w:r>
        <w:rPr>
          <w:rFonts w:hint="eastAsia"/>
        </w:rPr>
        <w:br/>
      </w:r>
      <w:r>
        <w:rPr>
          <w:rFonts w:hint="eastAsia"/>
        </w:rPr>
        <w:t>　　　　6.11.2 重点企业（11） 医学信息交互平台产品及服务介绍</w:t>
      </w:r>
      <w:r>
        <w:rPr>
          <w:rFonts w:hint="eastAsia"/>
        </w:rPr>
        <w:br/>
      </w:r>
      <w:r>
        <w:rPr>
          <w:rFonts w:hint="eastAsia"/>
        </w:rPr>
        <w:t>　　　　6.11.3 重点企业（11） 医学信息交互平台收入及毛利率（2021-2026）&amp;（万元）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重点企业（12）公司信息、总部、医学信息交互平台市场地位以及主要的竞争对手</w:t>
      </w:r>
      <w:r>
        <w:rPr>
          <w:rFonts w:hint="eastAsia"/>
        </w:rPr>
        <w:br/>
      </w:r>
      <w:r>
        <w:rPr>
          <w:rFonts w:hint="eastAsia"/>
        </w:rPr>
        <w:t>　　　　6.12.2 重点企业（12） 医学信息交互平台产品及服务介绍</w:t>
      </w:r>
      <w:r>
        <w:rPr>
          <w:rFonts w:hint="eastAsia"/>
        </w:rPr>
        <w:br/>
      </w:r>
      <w:r>
        <w:rPr>
          <w:rFonts w:hint="eastAsia"/>
        </w:rPr>
        <w:t>　　　　6.12.3 重点企业（12） 医学信息交互平台收入及毛利率（2021-2026）&amp;（万元）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重点企业（13）公司信息、总部、医学信息交互平台市场地位以及主要的竞争对手</w:t>
      </w:r>
      <w:r>
        <w:rPr>
          <w:rFonts w:hint="eastAsia"/>
        </w:rPr>
        <w:br/>
      </w:r>
      <w:r>
        <w:rPr>
          <w:rFonts w:hint="eastAsia"/>
        </w:rPr>
        <w:t>　　　　6.13.2 重点企业（13） 医学信息交互平台产品及服务介绍</w:t>
      </w:r>
      <w:r>
        <w:rPr>
          <w:rFonts w:hint="eastAsia"/>
        </w:rPr>
        <w:br/>
      </w:r>
      <w:r>
        <w:rPr>
          <w:rFonts w:hint="eastAsia"/>
        </w:rPr>
        <w:t>　　　　6.13.3 重点企业（13） 医学信息交互平台收入及毛利率（2021-2026）&amp;（万元）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医学信息交互平台行业发展趋势</w:t>
      </w:r>
      <w:r>
        <w:rPr>
          <w:rFonts w:hint="eastAsia"/>
        </w:rPr>
        <w:br/>
      </w:r>
      <w:r>
        <w:rPr>
          <w:rFonts w:hint="eastAsia"/>
        </w:rPr>
        <w:t>　　7.2 医学信息交互平台行业主要驱动因素</w:t>
      </w:r>
      <w:r>
        <w:rPr>
          <w:rFonts w:hint="eastAsia"/>
        </w:rPr>
        <w:br/>
      </w:r>
      <w:r>
        <w:rPr>
          <w:rFonts w:hint="eastAsia"/>
        </w:rPr>
        <w:t>　　7.3 医学信息交互平台中国企业SWOT分析</w:t>
      </w:r>
      <w:r>
        <w:rPr>
          <w:rFonts w:hint="eastAsia"/>
        </w:rPr>
        <w:br/>
      </w:r>
      <w:r>
        <w:rPr>
          <w:rFonts w:hint="eastAsia"/>
        </w:rPr>
        <w:t>　　7.4 中国医学信息交互平台行业政策环境分析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医学信息交互平台行业产业链简介</w:t>
      </w:r>
      <w:r>
        <w:rPr>
          <w:rFonts w:hint="eastAsia"/>
        </w:rPr>
        <w:br/>
      </w:r>
      <w:r>
        <w:rPr>
          <w:rFonts w:hint="eastAsia"/>
        </w:rPr>
        <w:t>　　　　8.1.1 医学信息交互平台行业供应链分析</w:t>
      </w:r>
      <w:r>
        <w:rPr>
          <w:rFonts w:hint="eastAsia"/>
        </w:rPr>
        <w:br/>
      </w:r>
      <w:r>
        <w:rPr>
          <w:rFonts w:hint="eastAsia"/>
        </w:rPr>
        <w:t>　　　　8.1.2 医学信息交互平台主要原料及供应情况</w:t>
      </w:r>
      <w:r>
        <w:rPr>
          <w:rFonts w:hint="eastAsia"/>
        </w:rPr>
        <w:br/>
      </w:r>
      <w:r>
        <w:rPr>
          <w:rFonts w:hint="eastAsia"/>
        </w:rPr>
        <w:t>　　　　8.1.3 医学信息交互平台行业主要下游客户</w:t>
      </w:r>
      <w:r>
        <w:rPr>
          <w:rFonts w:hint="eastAsia"/>
        </w:rPr>
        <w:br/>
      </w:r>
      <w:r>
        <w:rPr>
          <w:rFonts w:hint="eastAsia"/>
        </w:rPr>
        <w:t>　　8.2 医学信息交互平台行业采购模式</w:t>
      </w:r>
      <w:r>
        <w:rPr>
          <w:rFonts w:hint="eastAsia"/>
        </w:rPr>
        <w:br/>
      </w:r>
      <w:r>
        <w:rPr>
          <w:rFonts w:hint="eastAsia"/>
        </w:rPr>
        <w:t>　　8.3 医学信息交互平台行业生产模式</w:t>
      </w:r>
      <w:r>
        <w:rPr>
          <w:rFonts w:hint="eastAsia"/>
        </w:rPr>
        <w:br/>
      </w:r>
      <w:r>
        <w:rPr>
          <w:rFonts w:hint="eastAsia"/>
        </w:rPr>
        <w:t>　　8.4 医学信息交互平台行业销售模式及销售渠道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医学信息交互平台行业发展主要特点</w:t>
      </w:r>
      <w:r>
        <w:rPr>
          <w:rFonts w:hint="eastAsia"/>
        </w:rPr>
        <w:br/>
      </w:r>
      <w:r>
        <w:rPr>
          <w:rFonts w:hint="eastAsia"/>
        </w:rPr>
        <w:t>　　表 2： 医学信息交互平台行业发展有利因素分析</w:t>
      </w:r>
      <w:r>
        <w:rPr>
          <w:rFonts w:hint="eastAsia"/>
        </w:rPr>
        <w:br/>
      </w:r>
      <w:r>
        <w:rPr>
          <w:rFonts w:hint="eastAsia"/>
        </w:rPr>
        <w:t>　　表 3： 医学信息交互平台行业发展不利因素分析</w:t>
      </w:r>
      <w:r>
        <w:rPr>
          <w:rFonts w:hint="eastAsia"/>
        </w:rPr>
        <w:br/>
      </w:r>
      <w:r>
        <w:rPr>
          <w:rFonts w:hint="eastAsia"/>
        </w:rPr>
        <w:t>　　表 4： 进入医学信息交互平台行业壁垒</w:t>
      </w:r>
      <w:r>
        <w:rPr>
          <w:rFonts w:hint="eastAsia"/>
        </w:rPr>
        <w:br/>
      </w:r>
      <w:r>
        <w:rPr>
          <w:rFonts w:hint="eastAsia"/>
        </w:rPr>
        <w:t>　　表 5： 医学信息交互平台主要企业在国际市场占有率（按收入，2023-2026）</w:t>
      </w:r>
      <w:r>
        <w:rPr>
          <w:rFonts w:hint="eastAsia"/>
        </w:rPr>
        <w:br/>
      </w:r>
      <w:r>
        <w:rPr>
          <w:rFonts w:hint="eastAsia"/>
        </w:rPr>
        <w:t>　　表 6： 2025年医学信息交互平台主要企业在国际市场排名（按收入）&amp;（万元）</w:t>
      </w:r>
      <w:r>
        <w:rPr>
          <w:rFonts w:hint="eastAsia"/>
        </w:rPr>
        <w:br/>
      </w:r>
      <w:r>
        <w:rPr>
          <w:rFonts w:hint="eastAsia"/>
        </w:rPr>
        <w:t>　　表 7： 全球市场主要企业医学信息交互平台销售收入（2023-2026）&amp;（万元）</w:t>
      </w:r>
      <w:r>
        <w:rPr>
          <w:rFonts w:hint="eastAsia"/>
        </w:rPr>
        <w:br/>
      </w:r>
      <w:r>
        <w:rPr>
          <w:rFonts w:hint="eastAsia"/>
        </w:rPr>
        <w:t>　　表 8： 医学信息交互平台主要企业在中国市场占有率（按收入，2023-2026）</w:t>
      </w:r>
      <w:r>
        <w:rPr>
          <w:rFonts w:hint="eastAsia"/>
        </w:rPr>
        <w:br/>
      </w:r>
      <w:r>
        <w:rPr>
          <w:rFonts w:hint="eastAsia"/>
        </w:rPr>
        <w:t>　　表 9： 2025年医学信息交互平台主要企业在中国市场排名（按收入）&amp;（万元）</w:t>
      </w:r>
      <w:r>
        <w:rPr>
          <w:rFonts w:hint="eastAsia"/>
        </w:rPr>
        <w:br/>
      </w:r>
      <w:r>
        <w:rPr>
          <w:rFonts w:hint="eastAsia"/>
        </w:rPr>
        <w:t>　　表 10： 中国市场主要企业医学信息交互平台销售收入（2023-2026）&amp;（万元）</w:t>
      </w:r>
      <w:r>
        <w:rPr>
          <w:rFonts w:hint="eastAsia"/>
        </w:rPr>
        <w:br/>
      </w:r>
      <w:r>
        <w:rPr>
          <w:rFonts w:hint="eastAsia"/>
        </w:rPr>
        <w:t>　　表 11： 全球主要厂商医学信息交互平台总部及产地分布</w:t>
      </w:r>
      <w:r>
        <w:rPr>
          <w:rFonts w:hint="eastAsia"/>
        </w:rPr>
        <w:br/>
      </w:r>
      <w:r>
        <w:rPr>
          <w:rFonts w:hint="eastAsia"/>
        </w:rPr>
        <w:t>　　表 12： 全球主要厂商成立时间及医学信息交互平台商业化日期</w:t>
      </w:r>
      <w:r>
        <w:rPr>
          <w:rFonts w:hint="eastAsia"/>
        </w:rPr>
        <w:br/>
      </w:r>
      <w:r>
        <w:rPr>
          <w:rFonts w:hint="eastAsia"/>
        </w:rPr>
        <w:t>　　表 13： 全球主要厂商医学信息交互平台产品类型及应用</w:t>
      </w:r>
      <w:r>
        <w:rPr>
          <w:rFonts w:hint="eastAsia"/>
        </w:rPr>
        <w:br/>
      </w:r>
      <w:r>
        <w:rPr>
          <w:rFonts w:hint="eastAsia"/>
        </w:rPr>
        <w:t>　　表 14： 2025年全球医学信息交互平台主要厂商市场地位（第一梯队、第二梯队和第三梯队）</w:t>
      </w:r>
      <w:r>
        <w:rPr>
          <w:rFonts w:hint="eastAsia"/>
        </w:rPr>
        <w:br/>
      </w:r>
      <w:r>
        <w:rPr>
          <w:rFonts w:hint="eastAsia"/>
        </w:rPr>
        <w:t>　　表 15： 全球医学信息交互平台市场投资、并购等现状分析</w:t>
      </w:r>
      <w:r>
        <w:rPr>
          <w:rFonts w:hint="eastAsia"/>
        </w:rPr>
        <w:br/>
      </w:r>
      <w:r>
        <w:rPr>
          <w:rFonts w:hint="eastAsia"/>
        </w:rPr>
        <w:t>　　表 16： 全球主要地区医学信息交互平台销售额：（2021 VS 2025 VS 2032）&amp;（万元）</w:t>
      </w:r>
      <w:r>
        <w:rPr>
          <w:rFonts w:hint="eastAsia"/>
        </w:rPr>
        <w:br/>
      </w:r>
      <w:r>
        <w:rPr>
          <w:rFonts w:hint="eastAsia"/>
        </w:rPr>
        <w:t>　　表 17： 全球主要地区医学信息交互平台销售额（2021-2026）&amp;（万元）</w:t>
      </w:r>
      <w:r>
        <w:rPr>
          <w:rFonts w:hint="eastAsia"/>
        </w:rPr>
        <w:br/>
      </w:r>
      <w:r>
        <w:rPr>
          <w:rFonts w:hint="eastAsia"/>
        </w:rPr>
        <w:t>　　表 18： 全球主要地区医学信息交互平台销售额及份额列表（2021-2026）</w:t>
      </w:r>
      <w:r>
        <w:rPr>
          <w:rFonts w:hint="eastAsia"/>
        </w:rPr>
        <w:br/>
      </w:r>
      <w:r>
        <w:rPr>
          <w:rFonts w:hint="eastAsia"/>
        </w:rPr>
        <w:t>　　表 19： 全球主要地区医学信息交互平台销售额预测（2027-2032）&amp;（万元）</w:t>
      </w:r>
      <w:r>
        <w:rPr>
          <w:rFonts w:hint="eastAsia"/>
        </w:rPr>
        <w:br/>
      </w:r>
      <w:r>
        <w:rPr>
          <w:rFonts w:hint="eastAsia"/>
        </w:rPr>
        <w:t>　　表 20： 全球主要地区医学信息交互平台销售额及份额列表预测（2027-2032）</w:t>
      </w:r>
      <w:r>
        <w:rPr>
          <w:rFonts w:hint="eastAsia"/>
        </w:rPr>
        <w:br/>
      </w:r>
      <w:r>
        <w:rPr>
          <w:rFonts w:hint="eastAsia"/>
        </w:rPr>
        <w:t>　　表 21： 云主要企业列表</w:t>
      </w:r>
      <w:r>
        <w:rPr>
          <w:rFonts w:hint="eastAsia"/>
        </w:rPr>
        <w:br/>
      </w:r>
      <w:r>
        <w:rPr>
          <w:rFonts w:hint="eastAsia"/>
        </w:rPr>
        <w:t>　　表 22： 本地部署主要企业列表</w:t>
      </w:r>
      <w:r>
        <w:rPr>
          <w:rFonts w:hint="eastAsia"/>
        </w:rPr>
        <w:br/>
      </w:r>
      <w:r>
        <w:rPr>
          <w:rFonts w:hint="eastAsia"/>
        </w:rPr>
        <w:t>　　表 23： 按产品类型细分，全球医学信息交互平台销售额及增长率对比（2021 VS 2025 VS 2032）&amp;（万元）</w:t>
      </w:r>
      <w:r>
        <w:rPr>
          <w:rFonts w:hint="eastAsia"/>
        </w:rPr>
        <w:br/>
      </w:r>
      <w:r>
        <w:rPr>
          <w:rFonts w:hint="eastAsia"/>
        </w:rPr>
        <w:t>　　表 24： 按产品类型细分，全球医学信息交互平台销售额（2021-2026）&amp;（万元）</w:t>
      </w:r>
      <w:r>
        <w:rPr>
          <w:rFonts w:hint="eastAsia"/>
        </w:rPr>
        <w:br/>
      </w:r>
      <w:r>
        <w:rPr>
          <w:rFonts w:hint="eastAsia"/>
        </w:rPr>
        <w:t>　　表 25： 按产品类型细分，全球医学信息交互平台销售额市场份额列表（2021-2026）</w:t>
      </w:r>
      <w:r>
        <w:rPr>
          <w:rFonts w:hint="eastAsia"/>
        </w:rPr>
        <w:br/>
      </w:r>
      <w:r>
        <w:rPr>
          <w:rFonts w:hint="eastAsia"/>
        </w:rPr>
        <w:t>　　表 26： 按产品类型细分，全球医学信息交互平台销售额预测（2027-2032）&amp;（万元）</w:t>
      </w:r>
      <w:r>
        <w:rPr>
          <w:rFonts w:hint="eastAsia"/>
        </w:rPr>
        <w:br/>
      </w:r>
      <w:r>
        <w:rPr>
          <w:rFonts w:hint="eastAsia"/>
        </w:rPr>
        <w:t>　　表 27： 按产品类型细分，全球医学信息交互平台销售额市场份额预测（2027-2032）</w:t>
      </w:r>
      <w:r>
        <w:rPr>
          <w:rFonts w:hint="eastAsia"/>
        </w:rPr>
        <w:br/>
      </w:r>
      <w:r>
        <w:rPr>
          <w:rFonts w:hint="eastAsia"/>
        </w:rPr>
        <w:t>　　表 28： 按产品类型细分，中国医学信息交互平台销售额（2021-2026）&amp;（万元）</w:t>
      </w:r>
      <w:r>
        <w:rPr>
          <w:rFonts w:hint="eastAsia"/>
        </w:rPr>
        <w:br/>
      </w:r>
      <w:r>
        <w:rPr>
          <w:rFonts w:hint="eastAsia"/>
        </w:rPr>
        <w:t>　　表 29： 按产品类型细分，中国医学信息交互平台销售额市场份额列表（2021-2026）</w:t>
      </w:r>
      <w:r>
        <w:rPr>
          <w:rFonts w:hint="eastAsia"/>
        </w:rPr>
        <w:br/>
      </w:r>
      <w:r>
        <w:rPr>
          <w:rFonts w:hint="eastAsia"/>
        </w:rPr>
        <w:t>　　表 30： 按产品类型细分，中国医学信息交互平台销售额预测（2027-2032）&amp;（万元）</w:t>
      </w:r>
      <w:r>
        <w:rPr>
          <w:rFonts w:hint="eastAsia"/>
        </w:rPr>
        <w:br/>
      </w:r>
      <w:r>
        <w:rPr>
          <w:rFonts w:hint="eastAsia"/>
        </w:rPr>
        <w:t>　　表 31： 按产品类型细分，中国医学信息交互平台销售额市场份额预测（2027-2032）</w:t>
      </w:r>
      <w:r>
        <w:rPr>
          <w:rFonts w:hint="eastAsia"/>
        </w:rPr>
        <w:br/>
      </w:r>
      <w:r>
        <w:rPr>
          <w:rFonts w:hint="eastAsia"/>
        </w:rPr>
        <w:t>　　表 32： 按应用细分，全球医学信息交互平台销售额及增长率对比（2021 VS 2025 VS 2032）&amp;（万元）</w:t>
      </w:r>
      <w:r>
        <w:rPr>
          <w:rFonts w:hint="eastAsia"/>
        </w:rPr>
        <w:br/>
      </w:r>
      <w:r>
        <w:rPr>
          <w:rFonts w:hint="eastAsia"/>
        </w:rPr>
        <w:t>　　表 33： 按应用细分，全球医学信息交互平台销售额（2021-2026）&amp;（万元）</w:t>
      </w:r>
      <w:r>
        <w:rPr>
          <w:rFonts w:hint="eastAsia"/>
        </w:rPr>
        <w:br/>
      </w:r>
      <w:r>
        <w:rPr>
          <w:rFonts w:hint="eastAsia"/>
        </w:rPr>
        <w:t>　　表 34： 按应用细分，全球医学信息交互平台销售额市场份额列表（2021-2026）</w:t>
      </w:r>
      <w:r>
        <w:rPr>
          <w:rFonts w:hint="eastAsia"/>
        </w:rPr>
        <w:br/>
      </w:r>
      <w:r>
        <w:rPr>
          <w:rFonts w:hint="eastAsia"/>
        </w:rPr>
        <w:t>　　表 35： 按应用细分，全球医学信息交互平台销售额预测（2027-2032）&amp;（万元）</w:t>
      </w:r>
      <w:r>
        <w:rPr>
          <w:rFonts w:hint="eastAsia"/>
        </w:rPr>
        <w:br/>
      </w:r>
      <w:r>
        <w:rPr>
          <w:rFonts w:hint="eastAsia"/>
        </w:rPr>
        <w:t>　　表 36： 按应用细分，全球医学信息交互平台市场份额预测（2027-2032）</w:t>
      </w:r>
      <w:r>
        <w:rPr>
          <w:rFonts w:hint="eastAsia"/>
        </w:rPr>
        <w:br/>
      </w:r>
      <w:r>
        <w:rPr>
          <w:rFonts w:hint="eastAsia"/>
        </w:rPr>
        <w:t>　　表 37： 中国不同应用医学信息交互平台销售额（2021-2026）&amp;（万元）</w:t>
      </w:r>
      <w:r>
        <w:rPr>
          <w:rFonts w:hint="eastAsia"/>
        </w:rPr>
        <w:br/>
      </w:r>
      <w:r>
        <w:rPr>
          <w:rFonts w:hint="eastAsia"/>
        </w:rPr>
        <w:t>　　表 38： 中国不同应用医学信息交互平台销售额市场份额列表（2021-2026）</w:t>
      </w:r>
      <w:r>
        <w:rPr>
          <w:rFonts w:hint="eastAsia"/>
        </w:rPr>
        <w:br/>
      </w:r>
      <w:r>
        <w:rPr>
          <w:rFonts w:hint="eastAsia"/>
        </w:rPr>
        <w:t>　　表 39： 中国不同应用医学信息交互平台销售额预测（2027-2032）&amp;（万元）</w:t>
      </w:r>
      <w:r>
        <w:rPr>
          <w:rFonts w:hint="eastAsia"/>
        </w:rPr>
        <w:br/>
      </w:r>
      <w:r>
        <w:rPr>
          <w:rFonts w:hint="eastAsia"/>
        </w:rPr>
        <w:t>　　表 40： 中国不同应用医学信息交互平台销售额市场份额预测（2027-2032）</w:t>
      </w:r>
      <w:r>
        <w:rPr>
          <w:rFonts w:hint="eastAsia"/>
        </w:rPr>
        <w:br/>
      </w:r>
      <w:r>
        <w:rPr>
          <w:rFonts w:hint="eastAsia"/>
        </w:rPr>
        <w:t>　　表 41： 重点企业（1）公司信息、总部、医学信息交互平台市场地位以及主要的竞争对手</w:t>
      </w:r>
      <w:r>
        <w:rPr>
          <w:rFonts w:hint="eastAsia"/>
        </w:rPr>
        <w:br/>
      </w:r>
      <w:r>
        <w:rPr>
          <w:rFonts w:hint="eastAsia"/>
        </w:rPr>
        <w:t>　　表 42： 重点企业（1） 医学信息交互平台产品及服务介绍</w:t>
      </w:r>
      <w:r>
        <w:rPr>
          <w:rFonts w:hint="eastAsia"/>
        </w:rPr>
        <w:br/>
      </w:r>
      <w:r>
        <w:rPr>
          <w:rFonts w:hint="eastAsia"/>
        </w:rPr>
        <w:t>　　表 43： 重点企业（1） 医学信息交互平台收入及毛利率（2021-2026）&amp;（万元）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重点企业（2）公司信息、总部、医学信息交互平台市场地位以及主要的竞争对手</w:t>
      </w:r>
      <w:r>
        <w:rPr>
          <w:rFonts w:hint="eastAsia"/>
        </w:rPr>
        <w:br/>
      </w:r>
      <w:r>
        <w:rPr>
          <w:rFonts w:hint="eastAsia"/>
        </w:rPr>
        <w:t>　　表 47： 重点企业（2） 医学信息交互平台产品及服务介绍</w:t>
      </w:r>
      <w:r>
        <w:rPr>
          <w:rFonts w:hint="eastAsia"/>
        </w:rPr>
        <w:br/>
      </w:r>
      <w:r>
        <w:rPr>
          <w:rFonts w:hint="eastAsia"/>
        </w:rPr>
        <w:t>　　表 48： 重点企业（2） 医学信息交互平台收入及毛利率（2021-2026）&amp;（万元）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重点企业（3）公司信息、总部、医学信息交互平台市场地位以及主要的竞争对手</w:t>
      </w:r>
      <w:r>
        <w:rPr>
          <w:rFonts w:hint="eastAsia"/>
        </w:rPr>
        <w:br/>
      </w:r>
      <w:r>
        <w:rPr>
          <w:rFonts w:hint="eastAsia"/>
        </w:rPr>
        <w:t>　　表 52： 重点企业（3） 医学信息交互平台产品及服务介绍</w:t>
      </w:r>
      <w:r>
        <w:rPr>
          <w:rFonts w:hint="eastAsia"/>
        </w:rPr>
        <w:br/>
      </w:r>
      <w:r>
        <w:rPr>
          <w:rFonts w:hint="eastAsia"/>
        </w:rPr>
        <w:t>　　表 53： 重点企业（3） 医学信息交互平台收入及毛利率（2021-2026）&amp;（万元）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重点企业（4）公司信息、总部、医学信息交互平台市场地位以及主要的竞争对手</w:t>
      </w:r>
      <w:r>
        <w:rPr>
          <w:rFonts w:hint="eastAsia"/>
        </w:rPr>
        <w:br/>
      </w:r>
      <w:r>
        <w:rPr>
          <w:rFonts w:hint="eastAsia"/>
        </w:rPr>
        <w:t>　　表 57： 重点企业（4） 医学信息交互平台产品及服务介绍</w:t>
      </w:r>
      <w:r>
        <w:rPr>
          <w:rFonts w:hint="eastAsia"/>
        </w:rPr>
        <w:br/>
      </w:r>
      <w:r>
        <w:rPr>
          <w:rFonts w:hint="eastAsia"/>
        </w:rPr>
        <w:t>　　表 58： 重点企业（4） 医学信息交互平台收入及毛利率（2021-2026）&amp;（万元）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重点企业（5）公司信息、总部、医学信息交互平台市场地位以及主要的竞争对手</w:t>
      </w:r>
      <w:r>
        <w:rPr>
          <w:rFonts w:hint="eastAsia"/>
        </w:rPr>
        <w:br/>
      </w:r>
      <w:r>
        <w:rPr>
          <w:rFonts w:hint="eastAsia"/>
        </w:rPr>
        <w:t>　　表 61： 重点企业（5） 医学信息交互平台产品及服务介绍</w:t>
      </w:r>
      <w:r>
        <w:rPr>
          <w:rFonts w:hint="eastAsia"/>
        </w:rPr>
        <w:br/>
      </w:r>
      <w:r>
        <w:rPr>
          <w:rFonts w:hint="eastAsia"/>
        </w:rPr>
        <w:t>　　表 62： 重点企业（5） 医学信息交互平台收入及毛利率（2021-2026）&amp;（万元）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重点企业（6）公司信息、总部、医学信息交互平台市场地位以及主要的竞争对手</w:t>
      </w:r>
      <w:r>
        <w:rPr>
          <w:rFonts w:hint="eastAsia"/>
        </w:rPr>
        <w:br/>
      </w:r>
      <w:r>
        <w:rPr>
          <w:rFonts w:hint="eastAsia"/>
        </w:rPr>
        <w:t>　　表 66： 重点企业（6） 医学信息交互平台产品及服务介绍</w:t>
      </w:r>
      <w:r>
        <w:rPr>
          <w:rFonts w:hint="eastAsia"/>
        </w:rPr>
        <w:br/>
      </w:r>
      <w:r>
        <w:rPr>
          <w:rFonts w:hint="eastAsia"/>
        </w:rPr>
        <w:t>　　表 67： 重点企业（6） 医学信息交互平台收入及毛利率（2021-2026）&amp;（万元）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重点企业（7）公司信息、总部、医学信息交互平台市场地位以及主要的竞争对手</w:t>
      </w:r>
      <w:r>
        <w:rPr>
          <w:rFonts w:hint="eastAsia"/>
        </w:rPr>
        <w:br/>
      </w:r>
      <w:r>
        <w:rPr>
          <w:rFonts w:hint="eastAsia"/>
        </w:rPr>
        <w:t>　　表 71： 重点企业（7） 医学信息交互平台产品及服务介绍</w:t>
      </w:r>
      <w:r>
        <w:rPr>
          <w:rFonts w:hint="eastAsia"/>
        </w:rPr>
        <w:br/>
      </w:r>
      <w:r>
        <w:rPr>
          <w:rFonts w:hint="eastAsia"/>
        </w:rPr>
        <w:t>　　表 72： 重点企业（7） 医学信息交互平台收入及毛利率（2021-2026）&amp;（万元）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重点企业（8）公司信息、总部、医学信息交互平台市场地位以及主要的竞争对手</w:t>
      </w:r>
      <w:r>
        <w:rPr>
          <w:rFonts w:hint="eastAsia"/>
        </w:rPr>
        <w:br/>
      </w:r>
      <w:r>
        <w:rPr>
          <w:rFonts w:hint="eastAsia"/>
        </w:rPr>
        <w:t>　　表 76： 重点企业（8） 医学信息交互平台产品及服务介绍</w:t>
      </w:r>
      <w:r>
        <w:rPr>
          <w:rFonts w:hint="eastAsia"/>
        </w:rPr>
        <w:br/>
      </w:r>
      <w:r>
        <w:rPr>
          <w:rFonts w:hint="eastAsia"/>
        </w:rPr>
        <w:t>　　表 77： 重点企业（8） 医学信息交互平台收入及毛利率（2021-2026）&amp;（万元）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重点企业（9）公司信息、总部、医学信息交互平台市场地位以及主要的竞争对手</w:t>
      </w:r>
      <w:r>
        <w:rPr>
          <w:rFonts w:hint="eastAsia"/>
        </w:rPr>
        <w:br/>
      </w:r>
      <w:r>
        <w:rPr>
          <w:rFonts w:hint="eastAsia"/>
        </w:rPr>
        <w:t>　　表 81： 重点企业（9） 医学信息交互平台产品及服务介绍</w:t>
      </w:r>
      <w:r>
        <w:rPr>
          <w:rFonts w:hint="eastAsia"/>
        </w:rPr>
        <w:br/>
      </w:r>
      <w:r>
        <w:rPr>
          <w:rFonts w:hint="eastAsia"/>
        </w:rPr>
        <w:t>　　表 82： 重点企业（9） 医学信息交互平台收入及毛利率（2021-2026）&amp;（万元）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重点企业（10）公司信息、总部、医学信息交互平台市场地位以及主要的竞争对手</w:t>
      </w:r>
      <w:r>
        <w:rPr>
          <w:rFonts w:hint="eastAsia"/>
        </w:rPr>
        <w:br/>
      </w:r>
      <w:r>
        <w:rPr>
          <w:rFonts w:hint="eastAsia"/>
        </w:rPr>
        <w:t>　　表 86： 重点企业（10） 医学信息交互平台产品及服务介绍</w:t>
      </w:r>
      <w:r>
        <w:rPr>
          <w:rFonts w:hint="eastAsia"/>
        </w:rPr>
        <w:br/>
      </w:r>
      <w:r>
        <w:rPr>
          <w:rFonts w:hint="eastAsia"/>
        </w:rPr>
        <w:t>　　表 87： 重点企业（10） 医学信息交互平台收入及毛利率（2021-2026）&amp;（万元）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重点企业（11）公司信息、总部、医学信息交互平台市场地位以及主要的竞争对手</w:t>
      </w:r>
      <w:r>
        <w:rPr>
          <w:rFonts w:hint="eastAsia"/>
        </w:rPr>
        <w:br/>
      </w:r>
      <w:r>
        <w:rPr>
          <w:rFonts w:hint="eastAsia"/>
        </w:rPr>
        <w:t>　　表 91： 重点企业（11） 医学信息交互平台产品及服务介绍</w:t>
      </w:r>
      <w:r>
        <w:rPr>
          <w:rFonts w:hint="eastAsia"/>
        </w:rPr>
        <w:br/>
      </w:r>
      <w:r>
        <w:rPr>
          <w:rFonts w:hint="eastAsia"/>
        </w:rPr>
        <w:t>　　表 92： 重点企业（11） 医学信息交互平台收入及毛利率（2021-2026）&amp;（万元）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重点企业（12）公司信息、总部、医学信息交互平台市场地位以及主要的竞争对手</w:t>
      </w:r>
      <w:r>
        <w:rPr>
          <w:rFonts w:hint="eastAsia"/>
        </w:rPr>
        <w:br/>
      </w:r>
      <w:r>
        <w:rPr>
          <w:rFonts w:hint="eastAsia"/>
        </w:rPr>
        <w:t>　　表 96： 重点企业（12） 医学信息交互平台产品及服务介绍</w:t>
      </w:r>
      <w:r>
        <w:rPr>
          <w:rFonts w:hint="eastAsia"/>
        </w:rPr>
        <w:br/>
      </w:r>
      <w:r>
        <w:rPr>
          <w:rFonts w:hint="eastAsia"/>
        </w:rPr>
        <w:t>　　表 97： 重点企业（12） 医学信息交互平台收入及毛利率（2021-2026）&amp;（万元）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重点企业（13）公司信息、总部、医学信息交互平台市场地位以及主要的竞争对手</w:t>
      </w:r>
      <w:r>
        <w:rPr>
          <w:rFonts w:hint="eastAsia"/>
        </w:rPr>
        <w:br/>
      </w:r>
      <w:r>
        <w:rPr>
          <w:rFonts w:hint="eastAsia"/>
        </w:rPr>
        <w:t>　　表 101： 重点企业（13） 医学信息交互平台产品及服务介绍</w:t>
      </w:r>
      <w:r>
        <w:rPr>
          <w:rFonts w:hint="eastAsia"/>
        </w:rPr>
        <w:br/>
      </w:r>
      <w:r>
        <w:rPr>
          <w:rFonts w:hint="eastAsia"/>
        </w:rPr>
        <w:t>　　表 102： 重点企业（13） 医学信息交互平台收入及毛利率（2021-2026）&amp;（万元）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医学信息交互平台行业发展趋势</w:t>
      </w:r>
      <w:r>
        <w:rPr>
          <w:rFonts w:hint="eastAsia"/>
        </w:rPr>
        <w:br/>
      </w:r>
      <w:r>
        <w:rPr>
          <w:rFonts w:hint="eastAsia"/>
        </w:rPr>
        <w:t>　　表 106： 医学信息交互平台行业主要驱动因素</w:t>
      </w:r>
      <w:r>
        <w:rPr>
          <w:rFonts w:hint="eastAsia"/>
        </w:rPr>
        <w:br/>
      </w:r>
      <w:r>
        <w:rPr>
          <w:rFonts w:hint="eastAsia"/>
        </w:rPr>
        <w:t>　　表 107： 医学信息交互平台行业供应链分析</w:t>
      </w:r>
      <w:r>
        <w:rPr>
          <w:rFonts w:hint="eastAsia"/>
        </w:rPr>
        <w:br/>
      </w:r>
      <w:r>
        <w:rPr>
          <w:rFonts w:hint="eastAsia"/>
        </w:rPr>
        <w:t>　　表 108： 医学信息交互平台上游原料供应商</w:t>
      </w:r>
      <w:r>
        <w:rPr>
          <w:rFonts w:hint="eastAsia"/>
        </w:rPr>
        <w:br/>
      </w:r>
      <w:r>
        <w:rPr>
          <w:rFonts w:hint="eastAsia"/>
        </w:rPr>
        <w:t>　　表 109： 医学信息交互平台行业主要下游客户</w:t>
      </w:r>
      <w:r>
        <w:rPr>
          <w:rFonts w:hint="eastAsia"/>
        </w:rPr>
        <w:br/>
      </w:r>
      <w:r>
        <w:rPr>
          <w:rFonts w:hint="eastAsia"/>
        </w:rPr>
        <w:t>　　表 110： 医学信息交互平台典型经销商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医学信息交互平台产品图片</w:t>
      </w:r>
      <w:r>
        <w:rPr>
          <w:rFonts w:hint="eastAsia"/>
        </w:rPr>
        <w:br/>
      </w:r>
      <w:r>
        <w:rPr>
          <w:rFonts w:hint="eastAsia"/>
        </w:rPr>
        <w:t>　　图 2： 全球市场医学信息交互平台市场规模， 2021 VS 2025 VS 2032（万元）</w:t>
      </w:r>
      <w:r>
        <w:rPr>
          <w:rFonts w:hint="eastAsia"/>
        </w:rPr>
        <w:br/>
      </w:r>
      <w:r>
        <w:rPr>
          <w:rFonts w:hint="eastAsia"/>
        </w:rPr>
        <w:t>　　图 3： 全球医学信息交互平台市场销售额预测：（万元）&amp;（2021-2032）</w:t>
      </w:r>
      <w:r>
        <w:rPr>
          <w:rFonts w:hint="eastAsia"/>
        </w:rPr>
        <w:br/>
      </w:r>
      <w:r>
        <w:rPr>
          <w:rFonts w:hint="eastAsia"/>
        </w:rPr>
        <w:t>　　图 4： 中国市场医学信息交互平台销售额及未来趋势（2021-2032）&amp;（万元）</w:t>
      </w:r>
      <w:r>
        <w:rPr>
          <w:rFonts w:hint="eastAsia"/>
        </w:rPr>
        <w:br/>
      </w:r>
      <w:r>
        <w:rPr>
          <w:rFonts w:hint="eastAsia"/>
        </w:rPr>
        <w:t>　　图 5： 2025年全球前五大厂商医学信息交互平台市场份额</w:t>
      </w:r>
      <w:r>
        <w:rPr>
          <w:rFonts w:hint="eastAsia"/>
        </w:rPr>
        <w:br/>
      </w:r>
      <w:r>
        <w:rPr>
          <w:rFonts w:hint="eastAsia"/>
        </w:rPr>
        <w:t>　　图 6： 2025年全球医学信息交互平台第一梯队、第二梯队和第三梯队厂商及市场份额</w:t>
      </w:r>
      <w:r>
        <w:rPr>
          <w:rFonts w:hint="eastAsia"/>
        </w:rPr>
        <w:br/>
      </w:r>
      <w:r>
        <w:rPr>
          <w:rFonts w:hint="eastAsia"/>
        </w:rPr>
        <w:t>　　图 7： 全球主要地区医学信息交互平台销售额市场份额（2021 VS 2025）</w:t>
      </w:r>
      <w:r>
        <w:rPr>
          <w:rFonts w:hint="eastAsia"/>
        </w:rPr>
        <w:br/>
      </w:r>
      <w:r>
        <w:rPr>
          <w:rFonts w:hint="eastAsia"/>
        </w:rPr>
        <w:t>　　图 8： 北美医学信息交互平台销售额及预测（2021-2032）&amp;（万元）</w:t>
      </w:r>
      <w:r>
        <w:rPr>
          <w:rFonts w:hint="eastAsia"/>
        </w:rPr>
        <w:br/>
      </w:r>
      <w:r>
        <w:rPr>
          <w:rFonts w:hint="eastAsia"/>
        </w:rPr>
        <w:t>　　图 9： 欧洲医学信息交互平台销售额及预测（2021-2032）&amp;（万元）</w:t>
      </w:r>
      <w:r>
        <w:rPr>
          <w:rFonts w:hint="eastAsia"/>
        </w:rPr>
        <w:br/>
      </w:r>
      <w:r>
        <w:rPr>
          <w:rFonts w:hint="eastAsia"/>
        </w:rPr>
        <w:t>　　图 10： 中国医学信息交互平台销售额及预测（2021-2032）&amp;（万元）</w:t>
      </w:r>
      <w:r>
        <w:rPr>
          <w:rFonts w:hint="eastAsia"/>
        </w:rPr>
        <w:br/>
      </w:r>
      <w:r>
        <w:rPr>
          <w:rFonts w:hint="eastAsia"/>
        </w:rPr>
        <w:t>　　图 11： 日本医学信息交互平台销售额及预测（2021-2032）&amp;（万元）</w:t>
      </w:r>
      <w:r>
        <w:rPr>
          <w:rFonts w:hint="eastAsia"/>
        </w:rPr>
        <w:br/>
      </w:r>
      <w:r>
        <w:rPr>
          <w:rFonts w:hint="eastAsia"/>
        </w:rPr>
        <w:t>　　图 12： 东南亚医学信息交互平台销售额及预测（2021-2032）&amp;（万元）</w:t>
      </w:r>
      <w:r>
        <w:rPr>
          <w:rFonts w:hint="eastAsia"/>
        </w:rPr>
        <w:br/>
      </w:r>
      <w:r>
        <w:rPr>
          <w:rFonts w:hint="eastAsia"/>
        </w:rPr>
        <w:t>　　图 13： 印度医学信息交互平台销售额及预测（2021-2032）&amp;（万元）</w:t>
      </w:r>
      <w:r>
        <w:rPr>
          <w:rFonts w:hint="eastAsia"/>
        </w:rPr>
        <w:br/>
      </w:r>
      <w:r>
        <w:rPr>
          <w:rFonts w:hint="eastAsia"/>
        </w:rPr>
        <w:t>　　图 14： 南美医学信息交互平台销售额及预测（2021-2032）&amp;（万元）</w:t>
      </w:r>
      <w:r>
        <w:rPr>
          <w:rFonts w:hint="eastAsia"/>
        </w:rPr>
        <w:br/>
      </w:r>
      <w:r>
        <w:rPr>
          <w:rFonts w:hint="eastAsia"/>
        </w:rPr>
        <w:t>　　图 15： 中东医学信息交互平台销售额及预测（2021-2032）&amp;（万元）</w:t>
      </w:r>
      <w:r>
        <w:rPr>
          <w:rFonts w:hint="eastAsia"/>
        </w:rPr>
        <w:br/>
      </w:r>
      <w:r>
        <w:rPr>
          <w:rFonts w:hint="eastAsia"/>
        </w:rPr>
        <w:t>　　图 16： 云 产品图片</w:t>
      </w:r>
      <w:r>
        <w:rPr>
          <w:rFonts w:hint="eastAsia"/>
        </w:rPr>
        <w:br/>
      </w:r>
      <w:r>
        <w:rPr>
          <w:rFonts w:hint="eastAsia"/>
        </w:rPr>
        <w:t>　　图 17： 全球云规模及增长率（2021-2032）&amp;（万元）</w:t>
      </w:r>
      <w:r>
        <w:rPr>
          <w:rFonts w:hint="eastAsia"/>
        </w:rPr>
        <w:br/>
      </w:r>
      <w:r>
        <w:rPr>
          <w:rFonts w:hint="eastAsia"/>
        </w:rPr>
        <w:t>　　图 18： 本地部署产品图片</w:t>
      </w:r>
      <w:r>
        <w:rPr>
          <w:rFonts w:hint="eastAsia"/>
        </w:rPr>
        <w:br/>
      </w:r>
      <w:r>
        <w:rPr>
          <w:rFonts w:hint="eastAsia"/>
        </w:rPr>
        <w:t>　　图 19： 全球本地部署规模及增长率（2021-2032）&amp;（万元）</w:t>
      </w:r>
      <w:r>
        <w:rPr>
          <w:rFonts w:hint="eastAsia"/>
        </w:rPr>
        <w:br/>
      </w:r>
      <w:r>
        <w:rPr>
          <w:rFonts w:hint="eastAsia"/>
        </w:rPr>
        <w:t>　　图 20： 按产品类型细分，全球医学信息交互平台市场份额2025 &amp; 2032</w:t>
      </w:r>
      <w:r>
        <w:rPr>
          <w:rFonts w:hint="eastAsia"/>
        </w:rPr>
        <w:br/>
      </w:r>
      <w:r>
        <w:rPr>
          <w:rFonts w:hint="eastAsia"/>
        </w:rPr>
        <w:t>　　图 21： 按产品类型细分，全球医学信息交互平台市场份额2021 &amp; 2025</w:t>
      </w:r>
      <w:r>
        <w:rPr>
          <w:rFonts w:hint="eastAsia"/>
        </w:rPr>
        <w:br/>
      </w:r>
      <w:r>
        <w:rPr>
          <w:rFonts w:hint="eastAsia"/>
        </w:rPr>
        <w:t>　　图 22： 按产品类型细分，全球医学信息交互平台市场份额预测2026 &amp; 2032</w:t>
      </w:r>
      <w:r>
        <w:rPr>
          <w:rFonts w:hint="eastAsia"/>
        </w:rPr>
        <w:br/>
      </w:r>
      <w:r>
        <w:rPr>
          <w:rFonts w:hint="eastAsia"/>
        </w:rPr>
        <w:t>　　图 23： 按产品类型细分，中国医学信息交互平台市场份额2021 &amp; 2025</w:t>
      </w:r>
      <w:r>
        <w:rPr>
          <w:rFonts w:hint="eastAsia"/>
        </w:rPr>
        <w:br/>
      </w:r>
      <w:r>
        <w:rPr>
          <w:rFonts w:hint="eastAsia"/>
        </w:rPr>
        <w:t>　　图 24： 按产品类型细分，中国医学信息交互平台市场份额预测2026 &amp; 2032</w:t>
      </w:r>
      <w:r>
        <w:rPr>
          <w:rFonts w:hint="eastAsia"/>
        </w:rPr>
        <w:br/>
      </w:r>
      <w:r>
        <w:rPr>
          <w:rFonts w:hint="eastAsia"/>
        </w:rPr>
        <w:t>　　图 25： 医疗机构</w:t>
      </w:r>
      <w:r>
        <w:rPr>
          <w:rFonts w:hint="eastAsia"/>
        </w:rPr>
        <w:br/>
      </w:r>
      <w:r>
        <w:rPr>
          <w:rFonts w:hint="eastAsia"/>
        </w:rPr>
        <w:t>　　图 26： 实验室</w:t>
      </w:r>
      <w:r>
        <w:rPr>
          <w:rFonts w:hint="eastAsia"/>
        </w:rPr>
        <w:br/>
      </w:r>
      <w:r>
        <w:rPr>
          <w:rFonts w:hint="eastAsia"/>
        </w:rPr>
        <w:t>　　图 27： 按应用细分，全球医学信息交互平台市场份额2025 VS 2032</w:t>
      </w:r>
      <w:r>
        <w:rPr>
          <w:rFonts w:hint="eastAsia"/>
        </w:rPr>
        <w:br/>
      </w:r>
      <w:r>
        <w:rPr>
          <w:rFonts w:hint="eastAsia"/>
        </w:rPr>
        <w:t>　　图 28： 按应用细分，全球医学信息交互平台市场份额2021 &amp; 2025</w:t>
      </w:r>
      <w:r>
        <w:rPr>
          <w:rFonts w:hint="eastAsia"/>
        </w:rPr>
        <w:br/>
      </w:r>
      <w:r>
        <w:rPr>
          <w:rFonts w:hint="eastAsia"/>
        </w:rPr>
        <w:t>　　图 29： 医学信息交互平台中国企业SWOT分析</w:t>
      </w:r>
      <w:r>
        <w:rPr>
          <w:rFonts w:hint="eastAsia"/>
        </w:rPr>
        <w:br/>
      </w:r>
      <w:r>
        <w:rPr>
          <w:rFonts w:hint="eastAsia"/>
        </w:rPr>
        <w:t>　　图 30： 医学信息交互平台产业链</w:t>
      </w:r>
      <w:r>
        <w:rPr>
          <w:rFonts w:hint="eastAsia"/>
        </w:rPr>
        <w:br/>
      </w:r>
      <w:r>
        <w:rPr>
          <w:rFonts w:hint="eastAsia"/>
        </w:rPr>
        <w:t>　　图 31： 医学信息交互平台行业采购模式分析</w:t>
      </w:r>
      <w:r>
        <w:rPr>
          <w:rFonts w:hint="eastAsia"/>
        </w:rPr>
        <w:br/>
      </w:r>
      <w:r>
        <w:rPr>
          <w:rFonts w:hint="eastAsia"/>
        </w:rPr>
        <w:t>　　图 32： 医学信息交互平台行业生产模式</w:t>
      </w:r>
      <w:r>
        <w:rPr>
          <w:rFonts w:hint="eastAsia"/>
        </w:rPr>
        <w:br/>
      </w:r>
      <w:r>
        <w:rPr>
          <w:rFonts w:hint="eastAsia"/>
        </w:rPr>
        <w:t>　　图 33： 医学信息交互平台行业销售模式分析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186163a4b43c4" w:history="1">
        <w:r>
          <w:rPr>
            <w:rStyle w:val="Hyperlink"/>
          </w:rPr>
          <w:t>2026-2032年全球与中国医学信息交互平台行业发展现状分析及前景趋势预测报告</w:t>
        </w:r>
      </w:hyperlink>
      <w:r>
        <w:rPr>
          <w:color w:val="C00000"/>
        </w:rPr>
        <w:t>》，报告编号：</w:t>
      </w:r>
      <w:r>
        <w:rPr>
          <w:rFonts w:hint="eastAsia"/>
          <w:color w:val="C00000"/>
        </w:rPr>
        <w:t>5875766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186163a4b43c4" w:history="1">
        <w:r>
          <w:rPr>
            <w:rStyle w:val="Hyperlink"/>
          </w:rPr>
          <w:t>https://www.20087.com/6/76/YiXueXinXiJiaoHuPingTaiDeQianJingQuShi.html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热点：医院信息化管理系统、医学信息交互平台官网、互联网医疗服务平台、医学信息服务、信息交流平台、医学信息网站、未签约信息交互平台、医学信息官方网站、什么是信息交互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231d154264015" w:history="1">
      <w:r>
        <w:rPr>
          <w:rStyle w:val="Hyperlink"/>
        </w:rPr>
        <w:t>2026-2032年全球与中国医学信息交互平台行业发展现状分析及前景趋势预测报告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YiXueXinXiJiaoHuPingTaiDeQianJingQuShi.html" TargetMode="External" Id="R64e186163a4b43c4" /></Relationships>
</file>

<file path=word/_rels/header2.xml.rels>&#65279;<?xml version="1.0" encoding="utf-8"?><Relationships xmlns="http://schemas.openxmlformats.org/package/2006/relationships"><Relationship Type="http://schemas.openxmlformats.org/officeDocument/2006/relationships/hyperlink" Target="https://www.20087.com/6/76/YiXueXinXiJiaoHuPingTaiDeQianJingQuShi.html" TargetMode="External" Id="Rdc3231d15426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2026-03-28T05:09:11Z</dcterms:created>
  <dcterms:modified xsi:type="dcterms:W3CDTF">2026-03-28T06:09:11Z</dcterms:modified>
  <dc:subject>2026-2032年全球与中国医学信息交互平台行业发展现状分析及前景趋势预测报告</dc:subject>
  <dc:title>2026-2032年全球与中国医学信息交互平台行业发展现状分析及前景趋势预测报告</dc:title>
  <cp:keywords>2026-2032年全球与中国医学信息交互平台行业发展现状分析及前景趋势预测报告</cp:keywords>
  <dc:description>2026-2032年全球与中国医学信息交互平台行业发展现状分析及前景趋势预测报告</dc:description>
</cp:coreProperties>
</file>