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721d7ea8459d" w:history="1">
              <w:r>
                <w:rPr>
                  <w:rStyle w:val="Hyperlink"/>
                </w:rPr>
                <w:t>2025-2031年中国垂盆草颗粒市场深度调查分析及发展前景研究报告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721d7ea8459d" w:history="1">
              <w:r>
                <w:rPr>
                  <w:rStyle w:val="Hyperlink"/>
                </w:rPr>
                <w:t>2025-2031年中国垂盆草颗粒市场深度调查分析及发展前景研究报告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c721d7ea8459d" w:history="1">
                <w:r>
                  <w:rPr>
                    <w:rStyle w:val="Hyperlink"/>
                  </w:rPr>
                  <w:t>https://www.20087.com/6/16/ChuiPenCaoKeLiDeXianZhuangHeFaZh.html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基于传统中医药理论的肝病治疗产品，主要成分是从垂盆草中提取的有效物质，用于治疗肝炎和保护肝脏健康。近年来，随着人们对自然疗法和传统医学的兴趣增加，垂盆草颗粒的市场需求有所上升。同时，科学研究也证实了其在抗病毒、抗氧化和抗纤维化方面的药理作用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垂盆草颗粒的研发将更加注重标准化和国际化。通过严格的质量控制和临床试验，提高产品的安全性和疗效，使其符合国际药品标准。同时，结合现代药物递送系统，如靶向释放技术，可以提高药物的生物利用度，减少不良反应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721d7ea8459d" w:history="1">
        <w:r>
          <w:rPr>
            <w:rStyle w:val="Hyperlink"/>
          </w:rPr>
          <w:t>2025-2031年中国垂盆草颗粒市场深度调查分析及发展前景研究报告</w:t>
        </w:r>
      </w:hyperlink>
      <w:r>
        <w:rPr>
          <w:rFonts w:hint="eastAsia"/>
        </w:rPr>
        <w:t>》系统分析了垂盆草颗粒行业的市场规模、需求动态及价格趋势，并深入探讨了垂盆草颗粒产业链结构的变化与发展。报告详细解读了垂盆草颗粒行业现状，科学预测了未来市场前景与发展趋势，同时对垂盆草颗粒细分市场的竞争格局进行了全面评估，重点关注领先企业的竞争实力、市场集中度及品牌影响力。结合垂盆草颗粒技术现状与未来方向，报告揭示了垂盆草颗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垂盆草颗粒行业相关概述</w:t>
      </w:r>
      <w:r>
        <w:rPr>
          <w:rFonts w:hint="eastAsia"/>
        </w:rPr>
        <w:br/>
      </w:r>
      <w:r>
        <w:rPr>
          <w:rFonts w:hint="eastAsia"/>
        </w:rPr>
        <w:t>　　第一节 垂盆草颗粒行业相关概述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第二节 垂盆草颗粒行业经营模式分析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2025-2031年中国垂盆草颗粒市场供需分析</w:t>
      </w:r>
      <w:r>
        <w:rPr>
          <w:rFonts w:hint="eastAsia"/>
        </w:rPr>
        <w:br/>
      </w:r>
      <w:r>
        <w:rPr>
          <w:rFonts w:hint="eastAsia"/>
        </w:rPr>
        <w:t>　　第一节 中国垂盆草颗粒市场供给状况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二、2025-2031年中国垂盆草颗粒产量预测</w:t>
      </w:r>
      <w:r>
        <w:rPr>
          <w:rFonts w:hint="eastAsia"/>
        </w:rPr>
        <w:br/>
      </w:r>
      <w:r>
        <w:rPr>
          <w:rFonts w:hint="eastAsia"/>
        </w:rPr>
        <w:t>　　第二节 中国垂盆草颗粒市场需求状况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二、2025-2031年中国垂盆草颗粒需求预测</w:t>
      </w:r>
      <w:r>
        <w:rPr>
          <w:rFonts w:hint="eastAsia"/>
        </w:rPr>
        <w:br/>
      </w:r>
      <w:r>
        <w:rPr>
          <w:rFonts w:hint="eastAsia"/>
        </w:rPr>
        <w:t>　　第三节 中国垂盆草颗粒行业资质分析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中国垂盆草颗粒行业产业链分析</w:t>
      </w:r>
      <w:r>
        <w:rPr>
          <w:rFonts w:hint="eastAsia"/>
        </w:rPr>
        <w:br/>
      </w:r>
      <w:r>
        <w:rPr>
          <w:rFonts w:hint="eastAsia"/>
        </w:rPr>
        <w:t>　　第一节 垂盆草颗粒行业产业链概述</w:t>
      </w:r>
      <w:r>
        <w:rPr>
          <w:rFonts w:hint="eastAsia"/>
        </w:rPr>
        <w:br/>
      </w:r>
      <w:r>
        <w:rPr>
          <w:rFonts w:hint="eastAsia"/>
        </w:rPr>
        <w:t>　　第二节 垂盆草颗粒上游产业发展状况分析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垂盆草颗粒下游应用需求市场分析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二、药店排名分析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垂盆草颗粒产业运行态势分析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垂盆草颗粒产业分析</w:t>
      </w:r>
      <w:r>
        <w:rPr>
          <w:rFonts w:hint="eastAsia"/>
        </w:rPr>
        <w:br/>
      </w:r>
      <w:r>
        <w:rPr>
          <w:rFonts w:hint="eastAsia"/>
        </w:rPr>
        <w:t>　　　　一、垂盆草颗粒主要优势分析</w:t>
      </w:r>
      <w:r>
        <w:rPr>
          <w:rFonts w:hint="eastAsia"/>
        </w:rPr>
        <w:br/>
      </w:r>
      <w:r>
        <w:rPr>
          <w:rFonts w:hint="eastAsia"/>
        </w:rPr>
        <w:t>　　　　二、垂盆草颗粒利于中药现代化</w:t>
      </w:r>
      <w:r>
        <w:rPr>
          <w:rFonts w:hint="eastAsia"/>
        </w:rPr>
        <w:br/>
      </w:r>
      <w:r>
        <w:rPr>
          <w:rFonts w:hint="eastAsia"/>
        </w:rPr>
        <w:t>　　　　三、阻碍垂盆草颗粒发展的因素</w:t>
      </w:r>
      <w:r>
        <w:rPr>
          <w:rFonts w:hint="eastAsia"/>
        </w:rPr>
        <w:br/>
      </w:r>
      <w:r>
        <w:rPr>
          <w:rFonts w:hint="eastAsia"/>
        </w:rPr>
        <w:t>　　　　四、垂盆草颗粒发展的对策分析</w:t>
      </w:r>
      <w:r>
        <w:rPr>
          <w:rFonts w:hint="eastAsia"/>
        </w:rPr>
        <w:br/>
      </w:r>
      <w:r>
        <w:rPr>
          <w:rFonts w:hint="eastAsia"/>
        </w:rPr>
        <w:t>　　第三节 垂盆草颗粒产业化分析</w:t>
      </w:r>
      <w:r>
        <w:rPr>
          <w:rFonts w:hint="eastAsia"/>
        </w:rPr>
        <w:br/>
      </w:r>
      <w:r>
        <w:rPr>
          <w:rFonts w:hint="eastAsia"/>
        </w:rPr>
        <w:t>　　　　一、垂盆草颗粒产业化的必要性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二、垂盆草颗粒产业化战略意义</w:t>
      </w:r>
      <w:r>
        <w:rPr>
          <w:rFonts w:hint="eastAsia"/>
        </w:rPr>
        <w:br/>
      </w:r>
      <w:r>
        <w:rPr>
          <w:rFonts w:hint="eastAsia"/>
        </w:rPr>
        <w:t>　　第四节 中国垂盆草颗粒国际化分析</w:t>
      </w:r>
      <w:r>
        <w:rPr>
          <w:rFonts w:hint="eastAsia"/>
        </w:rPr>
        <w:br/>
      </w:r>
      <w:r>
        <w:rPr>
          <w:rFonts w:hint="eastAsia"/>
        </w:rPr>
        <w:t>　　　　一、垂盆草颗粒国际化的必要性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二、垂盆草颗粒国际化优势分析</w:t>
      </w:r>
      <w:r>
        <w:rPr>
          <w:rFonts w:hint="eastAsia"/>
        </w:rPr>
        <w:br/>
      </w:r>
      <w:r>
        <w:rPr>
          <w:rFonts w:hint="eastAsia"/>
        </w:rPr>
        <w:t>　　　　三、垂盆草颗粒国际化面临挑战</w:t>
      </w:r>
      <w:r>
        <w:rPr>
          <w:rFonts w:hint="eastAsia"/>
        </w:rPr>
        <w:br/>
      </w:r>
      <w:r>
        <w:rPr>
          <w:rFonts w:hint="eastAsia"/>
        </w:rPr>
        <w:t>　　　　四、垂盆草颗粒国际化战略对策</w:t>
      </w:r>
      <w:r>
        <w:rPr>
          <w:rFonts w:hint="eastAsia"/>
        </w:rPr>
        <w:br/>
      </w:r>
      <w:r>
        <w:rPr>
          <w:rFonts w:hint="eastAsia"/>
        </w:rPr>
        <w:t>　　　　五、垂盆草颗粒全球普及走向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国内垂盆草颗粒生产厂商竞争力分析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上海静安制药有限公司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江西京通美联药业有限公司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2025-2031年中国垂盆草颗粒行业发展前景及投资风险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2025-2031年中国垂盆草颗粒行业投资前景分析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一、垂盆草颗粒行业发展前景</w:t>
      </w:r>
      <w:r>
        <w:rPr>
          <w:rFonts w:hint="eastAsia"/>
        </w:rPr>
        <w:br/>
      </w:r>
      <w:r>
        <w:rPr>
          <w:rFonts w:hint="eastAsia"/>
        </w:rPr>
        <w:t>　　　　二、垂盆草颗粒发展趋势分析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2025-2031年中国垂盆草颗粒行业投资风险分析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四、环境保护风险分析</w:t>
      </w:r>
      <w:r>
        <w:rPr>
          <w:rFonts w:hint="eastAsia"/>
        </w:rPr>
        <w:br/>
      </w:r>
      <w:r>
        <w:rPr>
          <w:rFonts w:hint="eastAsia"/>
        </w:rPr>
        <w:t>　　　　五、药品价格下降风险</w:t>
      </w:r>
      <w:r>
        <w:rPr>
          <w:rFonts w:hint="eastAsia"/>
        </w:rPr>
        <w:br/>
      </w:r>
      <w:r>
        <w:rPr>
          <w:rFonts w:hint="eastAsia"/>
        </w:rPr>
        <w:t>　　　　六、经营资质续期风险</w:t>
      </w:r>
      <w:r>
        <w:rPr>
          <w:rFonts w:hint="eastAsia"/>
        </w:rPr>
        <w:br/>
      </w:r>
      <w:r>
        <w:rPr>
          <w:rFonts w:hint="eastAsia"/>
        </w:rPr>
        <w:t>　　第三节 2025-2031年中国垂盆草颗粒行业投资壁垒分析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垂盆草颗粒企业投资战略与客户策略分析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垂盆草颗粒企业发展战略规划背景意义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垂盆草颗粒企业战略规划制定依据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垂盆草颗粒企业战略规划策略分析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中~智~林~－垂盆草颗粒企业重点客户战略实施——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721d7ea8459d" w:history="1">
        <w:r>
          <w:rPr>
            <w:rStyle w:val="Hyperlink"/>
          </w:rPr>
          <w:t>2025-2031年中国垂盆草颗粒市场深度调查分析及发展前景研究报告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c721d7ea8459d" w:history="1">
        <w:r>
          <w:rPr>
            <w:rStyle w:val="Hyperlink"/>
          </w:rPr>
          <w:t>https://www.20087.com/6/16/ChuiPenCaoKeLiDeXianZhuangHeFaZh.html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ead2d3a7a499c" w:history="1">
      <w:r>
        <w:rPr>
          <w:rStyle w:val="Hyperlink"/>
        </w:rPr>
        <w:t>2025-2031年中国垂盆草颗粒市场深度调查分析及发展前景研究报告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uiPenCaoKeLiDeXianZhuangHeFaZh.html" TargetMode="External" Id="R123c721d7ea8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uiPenCaoKeLiDeXianZhuangHeFaZh.html" TargetMode="External" Id="R012ead2d3a7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2025-05-04T02:26:00Z</dcterms:created>
  <dcterms:modified xsi:type="dcterms:W3CDTF">2025-05-04T03:26:00Z</dcterms:modified>
  <dc:subject>2025-2031年中国垂盆草颗粒市场深度调查分析及发展前景研究报告</dc:subject>
  <dc:title>2025-2031年中国垂盆草颗粒市场深度调查分析及发展前景研究报告</dc:title>
  <cp:keywords>2025-2031年中国垂盆草颗粒市场深度调查分析及发展前景研究报告</cp:keywords>
  <dc:description>2025-2031年中国垂盆草颗粒市场深度调查分析及发展前景研究报告</dc:description>
</cp:coreProperties>
</file>