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c72caca2544c5" w:history="1">
              <w:r>
                <w:rPr>
                  <w:rStyle w:val="Hyperlink"/>
                </w:rPr>
                <w:t>中国新药研发行业深度调研与发展趋势分析报告（2025-2031年）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c72caca2544c5" w:history="1">
              <w:r>
                <w:rPr>
                  <w:rStyle w:val="Hyperlink"/>
                </w:rPr>
                <w:t>中国新药研发行业深度调研与发展趋势分析报告（2025-2031年）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c72caca2544c5" w:history="1">
                <w:r>
                  <w:rPr>
                    <w:rStyle w:val="Hyperlink"/>
                  </w:rPr>
                  <w:t>https://www.20087.com/6/86/XinYaoYanFaFaZhanQuShiFenXi.html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研发行业正面临前所未有的挑战和机遇。一方面，药物发现和临床试验的成本不断攀升，成功率却相对较低，这促使制药企业转向更为高效的研发模式，如采用人工智能和机器学习加速化合物筛选，以及利用真实世界数据优化临床试验设计。另一方面，生物技术的突破，如基因编辑和细胞疗法，为治疗遗传性疾病和癌症等难治性疾病开辟了新的路径，同时也催生了一系列创新疗法。</w:t>
      </w:r>
      <w:r>
        <w:rPr>
          <w:rFonts w:hint="eastAsia"/>
        </w:rPr>
        <w:br/>
      </w:r>
      <w:r>
        <w:rPr>
          <w:rFonts w:hint="eastAsia"/>
        </w:rPr>
        <w:t>　　未来，新药研发将更加侧重于精准医疗和患者中心。一方面，通过个性化药物开发，针对特定基因型或亚群的治疗方案将更加普遍，提高药物的有效性和安全性。另一方面，远程监控技术和数字化健康平台的整合，将使临床试验更加灵活和包容，加速新药上市进程。此外，跨国合作和开放创新平台的建立，将促进全球科研资源的共享，加快药物研发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c72caca2544c5" w:history="1">
        <w:r>
          <w:rPr>
            <w:rStyle w:val="Hyperlink"/>
          </w:rPr>
          <w:t>中国新药研发行业深度调研与发展趋势分析报告（2025-2031年）</w:t>
        </w:r>
      </w:hyperlink>
      <w:r>
        <w:rPr>
          <w:rFonts w:hint="eastAsia"/>
        </w:rPr>
        <w:t>》依托权威机构及行业协会数据，结合新药研发行业的宏观环境与微观实践，从新药研发市场规模、市场需求、技术现状及产业链结构等多维度进行了系统调研与分析。报告通过严谨的研究方法与翔实的数据支持，辅以直观图表，全面剖析了新药研发行业发展趋势、重点企业表现及市场竞争格局，并通过SWOT分析揭示了行业机遇与潜在风险，为新药研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2020-2025年全球新药研发行业发展分析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2020-2025年全球新药研发行业发展现状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2020-2025年全球新药研发行业主要品牌</w:t>
      </w:r>
      <w:r>
        <w:rPr>
          <w:rFonts w:hint="eastAsia"/>
        </w:rPr>
        <w:br/>
      </w:r>
      <w:r>
        <w:rPr>
          <w:rFonts w:hint="eastAsia"/>
        </w:rPr>
        <w:t>　　　　一、全球新药研发行业主要品牌</w:t>
      </w:r>
      <w:r>
        <w:rPr>
          <w:rFonts w:hint="eastAsia"/>
        </w:rPr>
        <w:br/>
      </w:r>
      <w:r>
        <w:rPr>
          <w:rFonts w:hint="eastAsia"/>
        </w:rPr>
        <w:t>　　　　二、全球新药研发行业主要品牌市场占有率格局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2020-2025年中国新药研发行业发展分析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2020-2025年中国新药研发行业发展现状</w:t>
      </w:r>
      <w:r>
        <w:rPr>
          <w:rFonts w:hint="eastAsia"/>
        </w:rPr>
        <w:br/>
      </w:r>
      <w:r>
        <w:rPr>
          <w:rFonts w:hint="eastAsia"/>
        </w:rPr>
        <w:t>　　2019 年国内新药研发领域一级市场融资依旧活跃。我国Biotech企业融资额为184亿元，与相比下降21%，但仍然处于历史高位。国内创新药一级市场融资案例数量为130件，与上年相比有所上升。</w:t>
      </w:r>
      <w:r>
        <w:rPr>
          <w:rFonts w:hint="eastAsia"/>
        </w:rPr>
        <w:br/>
      </w:r>
      <w:r>
        <w:rPr>
          <w:rFonts w:hint="eastAsia"/>
        </w:rPr>
        <w:t>　　2020-2025年中国创新药市场融资情况</w:t>
      </w:r>
      <w:r>
        <w:rPr>
          <w:rFonts w:hint="eastAsia"/>
        </w:rPr>
        <w:br/>
      </w:r>
      <w:r>
        <w:rPr>
          <w:rFonts w:hint="eastAsia"/>
        </w:rPr>
        <w:t>　　第二节 2020-2025年中国新药研发行业主要品牌</w:t>
      </w:r>
      <w:r>
        <w:rPr>
          <w:rFonts w:hint="eastAsia"/>
        </w:rPr>
        <w:br/>
      </w:r>
      <w:r>
        <w:rPr>
          <w:rFonts w:hint="eastAsia"/>
        </w:rPr>
        <w:t>　　　　一、中国新药研发行业主要品牌</w:t>
      </w:r>
      <w:r>
        <w:rPr>
          <w:rFonts w:hint="eastAsia"/>
        </w:rPr>
        <w:br/>
      </w:r>
      <w:r>
        <w:rPr>
          <w:rFonts w:hint="eastAsia"/>
        </w:rPr>
        <w:t>　　　　二、中国新药研发行业主要品牌市场占有率格局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2020-2025年中国新药研发行业发展环境分析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2025年中国新药研发行业发展社会环境分析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新药研发行业相关政策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2020-2025年中国新药研发产业市场竞争现状分析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2020-2025年中国新药研发产业竞争现状分析</w:t>
      </w:r>
      <w:r>
        <w:rPr>
          <w:rFonts w:hint="eastAsia"/>
        </w:rPr>
        <w:br/>
      </w:r>
      <w:r>
        <w:rPr>
          <w:rFonts w:hint="eastAsia"/>
        </w:rPr>
        <w:t>　　　　一、新药研发市场竞争情况分析</w:t>
      </w:r>
      <w:r>
        <w:rPr>
          <w:rFonts w:hint="eastAsia"/>
        </w:rPr>
        <w:br/>
      </w:r>
      <w:r>
        <w:rPr>
          <w:rFonts w:hint="eastAsia"/>
        </w:rPr>
        <w:t>　　　　二、新药研发行业SWOT分析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2020-2025年中国新药研发行业集中度分析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我国新药研发行业外资进入情况</w:t>
      </w:r>
      <w:r>
        <w:rPr>
          <w:rFonts w:hint="eastAsia"/>
        </w:rPr>
        <w:br/>
      </w:r>
      <w:r>
        <w:rPr>
          <w:rFonts w:hint="eastAsia"/>
        </w:rPr>
        <w:t>　　第四节 我国新药研发行业合作和并购情况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2020-2025年中国新药研发所属行业市场供需现状分析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2020-2025年中国新药研发行业市场规模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2020-2025年中国新药研发行业供求情况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一、2020-2025年中国新药研发行业产量情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二、2020-2025年中国新药研发行业需求情况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三、2020-2025年中国新药研发行业市场规模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2025-2031年中国新药研发行业供求预测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2025-2031年中国新药研发行业市场规模预测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中国新药研发行业渠道分析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2020-2025年中国新药研发行业需求地域分布结构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2025年中国新药研发区域市场规模分析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2020-2025年中国新药研发行业经销模式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2020-2025年中国新药研发行业渠道形式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2020-2025年中国新药研发行业渠道格局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2020-2025年中国新药研发行业渠道要素对比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新药研发所属行业进出口分析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一、2020-2025年新药研发出口总况分析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二、2020-2025年新药研发出口量及增长情况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三、2020-2025年新药研发细分行业出口情况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六、2025-2031年中国新药研发产业出口预测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一、2020-2025年新药研发进口总况分析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二、2020-2025年新药研发进口量及增长情况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三、2020-2025年新药研发细分行业进口情况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六、2025-2031年中国新药研发产业进口预测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中国新药研发行业技术分析</w:t>
      </w:r>
      <w:r>
        <w:rPr>
          <w:rFonts w:hint="eastAsia"/>
        </w:rPr>
        <w:br/>
      </w:r>
      <w:r>
        <w:rPr>
          <w:rFonts w:hint="eastAsia"/>
        </w:rPr>
        <w:t>　　第一节 国内外新药研发行业技术发展现状</w:t>
      </w:r>
      <w:r>
        <w:rPr>
          <w:rFonts w:hint="eastAsia"/>
        </w:rPr>
        <w:br/>
      </w:r>
      <w:r>
        <w:rPr>
          <w:rFonts w:hint="eastAsia"/>
        </w:rPr>
        <w:t>　　第二节 新药研发产业技术竞争分析</w:t>
      </w:r>
      <w:r>
        <w:rPr>
          <w:rFonts w:hint="eastAsia"/>
        </w:rPr>
        <w:br/>
      </w:r>
      <w:r>
        <w:rPr>
          <w:rFonts w:hint="eastAsia"/>
        </w:rPr>
        <w:t>　　第三节 新药研发产业最新动态分析</w:t>
      </w:r>
      <w:r>
        <w:rPr>
          <w:rFonts w:hint="eastAsia"/>
        </w:rPr>
        <w:br/>
      </w:r>
      <w:r>
        <w:rPr>
          <w:rFonts w:hint="eastAsia"/>
        </w:rPr>
        <w:t>　　第四节 新药研发行业市场项目情况</w:t>
      </w:r>
      <w:r>
        <w:rPr>
          <w:rFonts w:hint="eastAsia"/>
        </w:rPr>
        <w:br/>
      </w:r>
      <w:r>
        <w:rPr>
          <w:rFonts w:hint="eastAsia"/>
        </w:rPr>
        <w:t>　　第五节 新药研发行业技术发展趋势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中国新药研发行业重点企业分析</w:t>
      </w:r>
      <w:r>
        <w:rPr>
          <w:rFonts w:hint="eastAsia"/>
        </w:rPr>
        <w:br/>
      </w:r>
      <w:r>
        <w:rPr>
          <w:rFonts w:hint="eastAsia"/>
        </w:rPr>
        <w:t>　　第一节 药明康德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美迪西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康龙化成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泰格医药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博济医药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金斯瑞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新药研发行业产业链分析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 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2020-2025年中国新药研发行业上下游关系分析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2020-2025年中国新药研发行业竞争情况分析</w:t>
      </w:r>
      <w:r>
        <w:rPr>
          <w:rFonts w:hint="eastAsia"/>
        </w:rPr>
        <w:br/>
      </w:r>
      <w:r>
        <w:rPr>
          <w:rFonts w:hint="eastAsia"/>
        </w:rPr>
        <w:t>　　第一节 中国新药研发行业经济指标分析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中国新药研发行业竞争结构分析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2025-2031年中国新药研发行业市场竞争策略展望分析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一、2025-2031年中国新药研发行业市场竞争趋势分析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二、2025-2031年中国新药研发行业市场竞争格局展望分析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三、2025-2031年中国新药研发行业市场竞争策略分析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2025-2031年中国新药研发行业发展预测分析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2025-2031年中国新药研发行业未来发展预测分析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一、2020-2025年中国新药研发行业发展规模分析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二、2025-2031年中国新药研发行业发展趋势分析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2025-2031年中国新药研发产业产需预测</w:t>
      </w:r>
      <w:r>
        <w:rPr>
          <w:rFonts w:hint="eastAsia"/>
        </w:rPr>
        <w:br/>
      </w:r>
      <w:r>
        <w:rPr>
          <w:rFonts w:hint="eastAsia"/>
        </w:rPr>
        <w:t>　　　　一、新药研发行业市场产量预测</w:t>
      </w:r>
      <w:r>
        <w:rPr>
          <w:rFonts w:hint="eastAsia"/>
        </w:rPr>
        <w:br/>
      </w:r>
      <w:r>
        <w:rPr>
          <w:rFonts w:hint="eastAsia"/>
        </w:rPr>
        <w:t>　　　　二、新药研发行业市场需求预测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2025-2031年新药研发行业投资机会分析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2025-2031年新药研发行业主要区域投资机会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2025-2031年新药研发行业企业的多元化投资机会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中国新药研发产品原材料投资机会分析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一、我国新药研发产品主要原材料价格情况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二、我国新药研发产品主要原材料价格走势预测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2025-2031年中国新药研发行业投资风险与策略分析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2025-2031年中国新药研发行业投资风险分析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2025-2031年中国新药研发行业发展战略分析</w:t>
      </w:r>
      <w:r>
        <w:rPr>
          <w:rFonts w:hint="eastAsia"/>
        </w:rPr>
        <w:br/>
      </w:r>
      <w:r>
        <w:rPr>
          <w:rFonts w:hint="eastAsia"/>
        </w:rPr>
        <w:t>　　第一节 新药研发行业发展策略分析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新药研发行业市场的重点客户战略实施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2025-2031年中国新药研发行业投资建议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(中智林)资金投入规模建议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新药研发行业历程</w:t>
      </w:r>
      <w:r>
        <w:rPr>
          <w:rFonts w:hint="eastAsia"/>
        </w:rPr>
        <w:br/>
      </w:r>
      <w:r>
        <w:rPr>
          <w:rFonts w:hint="eastAsia"/>
        </w:rPr>
        <w:t>　　图表 新药研发行业生命周期</w:t>
      </w:r>
      <w:r>
        <w:rPr>
          <w:rFonts w:hint="eastAsia"/>
        </w:rPr>
        <w:br/>
      </w:r>
      <w:r>
        <w:rPr>
          <w:rFonts w:hint="eastAsia"/>
        </w:rPr>
        <w:t>　　图表 新药研发行业产业链分析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2020-2025年新药研发行业市场容量统计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2020-2025年中国新药研发行业经营效益分析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**地区新药研发市场规模及增长情况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**地区新药研发行业市场需求情况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新药研发重点企业（一）基本信息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新药研发重点企业（一）经营情况分析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新药研发重点企业（一）盈利能力情况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新药研发重点企业（一）偿债能力情况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新药研发重点企业（一）运营能力情况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新药研发重点企业（一）成长能力情况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新药研发重点企业（二）基本信息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新药研发重点企业（二）经营情况分析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新药研发重点企业（二）盈利能力情况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新药研发重点企业（二）偿债能力情况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新药研发重点企业（二）运营能力情况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新药研发重点企业（二）成长能力情况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2025-2031年中国新药研发行业市场容量预测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2025-2031年中国新药研发行业市场规模预测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2025-2031年中国新药研发市场前景分析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2025-2031年中国新药研发行业发展趋势预测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c72caca2544c5" w:history="1">
        <w:r>
          <w:rPr>
            <w:rStyle w:val="Hyperlink"/>
          </w:rPr>
          <w:t>中国新药研发行业深度调研与发展趋势分析报告（2025-2031年）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c72caca2544c5" w:history="1">
        <w:r>
          <w:rPr>
            <w:rStyle w:val="Hyperlink"/>
          </w:rPr>
          <w:t>https://www.20087.com/6/86/XinYaoYanFaFaZhanQuShiFenXi.html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 全球首个创新药物在中国上市、新药研发的六个主要步骤、中药新药研发、新药研发的现状和发展趋势、新药研发过程、新药研发分为哪几个阶段、新药如何研发、新药研发的几个阶段、新药研究与开发技术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f649c6418417d" w:history="1">
      <w:r>
        <w:rPr>
          <w:rStyle w:val="Hyperlink"/>
        </w:rPr>
        <w:t>中国新药研发行业深度调研与发展趋势分析报告（2025-2031年）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nYaoYanFaFaZhanQuShiFenXi.html" TargetMode="External" Id="Rf69c72caca2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nYaoYanFaFaZhanQuShiFenXi.html" TargetMode="External" Id="R48af649c641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2025-03-13T00:44:00Z</dcterms:created>
  <dcterms:modified xsi:type="dcterms:W3CDTF">2025-03-13T01:44:00Z</dcterms:modified>
  <dc:subject>中国新药研发行业深度调研与发展趋势分析报告（2025-2031年）</dc:subject>
  <dc:title>中国新药研发行业深度调研与发展趋势分析报告（2025-2031年）</dc:title>
  <cp:keywords>中国新药研发行业深度调研与发展趋势分析报告（2025-2031年）</cp:keywords>
  <dc:description>中国新药研发行业深度调研与发展趋势分析报告（2025-2031年）</dc:description>
</cp:coreProperties>
</file>