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23b10e96bf4a76" w:history="1">
              <w:r>
                <w:rPr>
                  <w:rStyle w:val="Hyperlink"/>
                </w:rPr>
                <w:t>2026-2032年中国替米沙坦市场深度调研及发展前景分析报告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23b10e96bf4a76" w:history="1">
              <w:r>
                <w:rPr>
                  <w:rStyle w:val="Hyperlink"/>
                </w:rPr>
                <w:t>2026-2032年中国替米沙坦市场深度调研及发展前景分析报告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0893A66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23b10e96bf4a76" w:history="1">
                <w:r>
                  <w:rPr>
                    <w:rStyle w:val="Hyperlink"/>
                  </w:rPr>
                  <w:t>https://www.20087.com/6/A6/TiMiShaTanFaZhanQuShi.html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替米沙坦是一种用于治疗高血压的血管紧张素II受体拮抗剂，因其在提高血压控制效果和减少副作用方面的关键作用而受到重视。近年来，随着制药技术和药物设计的进步，替米沙坦不仅在药效上有所突破，如通过优化药物配方和引入更先进的缓释技术，提高了替米沙坦的吸收率和生物利用度，还在安全性上实现了提升，如通过引入更严格的品质检测标准和追溯系统，提高了药品的安全性和可靠性。此外，随着市场需求的增长，替米沙坦的生产过程更加注重标准化和规范化，采用统一的服务流程和质量控制标准，提高了服务的安全性和可靠性。</w:t>
      </w:r>
      <w:r>
        <w:rPr>
          <w:rFonts w:hint="eastAsia"/>
        </w:rPr>
        <w:br/>
      </w:r>
      <w:r>
        <w:rPr>
          <w:rFonts w:hint="eastAsia"/>
        </w:rPr>
        <w:t>　　未来，替米沙坦的发展将更加注重精准化和长效化。市场调研网认为，一方面，随着精准医疗技术的发展和市场需求的增长，替米沙坦将朝着更加精准化治疗的方向发展，通过引入更先进的靶向技术和个体化用药方案，提高替米沙坦的治疗效果和安全性，满足更高标准的医疗需求。例如，通过使用生物标记物技术，实现对患者的精准诊断和治疗。另一方面，随着长效化需求的增长，替米沙坦将实现更长效的作用机制，通过集成缓释技术和优化药物配方，提供更加长效和稳定的治疗效果。此外，随着市场需求的多样化，替米沙坦将提供更多定制化服务，如根据患者的个体差异，提供定制化的用药方案。同时，随着医疗法规的趋严，替米沙坦将更加注重数据安全，采用更高级别的加密技术和隐私保护措施，确保用户数据的安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123b10e96bf4a76" w:history="1">
        <w:r>
          <w:rPr>
            <w:rStyle w:val="Hyperlink"/>
          </w:rPr>
          <w:t>2026-2032年中国替米沙坦市场深度调研及发展前景分析报告</w:t>
        </w:r>
      </w:hyperlink>
      <w:r>
        <w:rPr>
          <w:rFonts w:hint="eastAsia"/>
        </w:rPr>
        <w:t>》，2025年替米沙坦行业市场规模达 亿元，预计2032年市场规模将达 亿元，期间年均复合增长率（CAGR）达 %。报告系统分析了替米沙坦行业的市场规模、供需关系及产业链结构，详细梳理了替米沙坦细分市场的品牌竞争态势与价格变化，重点剖析了行业内主要企业的经营状况，揭示了替米沙坦市场集中度与竞争格局。报告结合替米沙坦技术现状及未来发展方向，对行业前景进行了科学预测，明确了替米沙坦发展趋势、潜在机遇与风险。通过SWOT分析，为替米沙坦企业、投资者及政府部门提供了权威、客观的行业洞察与决策支持，助力把握替米沙坦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替米沙坦概述</w:t>
      </w:r>
      <w:r>
        <w:rPr>
          <w:rFonts w:hint="eastAsia"/>
        </w:rPr>
        <w:br/>
      </w:r>
      <w:r>
        <w:rPr>
          <w:rFonts w:hint="eastAsia"/>
        </w:rPr>
        <w:t>　　第一节 替米沙坦定义</w:t>
      </w:r>
      <w:r>
        <w:rPr>
          <w:rFonts w:hint="eastAsia"/>
        </w:rPr>
        <w:br/>
      </w:r>
      <w:r>
        <w:rPr>
          <w:rFonts w:hint="eastAsia"/>
        </w:rPr>
        <w:t>　　第二节 替米沙坦行业发展历程</w:t>
      </w:r>
      <w:r>
        <w:rPr>
          <w:rFonts w:hint="eastAsia"/>
        </w:rPr>
        <w:br/>
      </w:r>
      <w:r>
        <w:rPr>
          <w:rFonts w:hint="eastAsia"/>
        </w:rPr>
        <w:t>　　第三节 替米沙坦分类情况</w:t>
      </w:r>
      <w:r>
        <w:rPr>
          <w:rFonts w:hint="eastAsia"/>
        </w:rPr>
        <w:br/>
      </w:r>
      <w:r>
        <w:rPr>
          <w:rFonts w:hint="eastAsia"/>
        </w:rPr>
        <w:t>　　第四节 替米沙坦产业链分析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二、替米沙坦产业链模型分析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2025-2026年中国替米沙坦行业发展环境分析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替米沙坦行业相关政策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2025-2026年中国替米沙坦行业发展社会环境分析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中国替米沙坦生产现状分析</w:t>
      </w:r>
      <w:r>
        <w:rPr>
          <w:rFonts w:hint="eastAsia"/>
        </w:rPr>
        <w:br/>
      </w:r>
      <w:r>
        <w:rPr>
          <w:rFonts w:hint="eastAsia"/>
        </w:rPr>
        <w:t>　　第一节 替米沙坦行业总体规模</w:t>
      </w:r>
      <w:r>
        <w:rPr>
          <w:rFonts w:hint="eastAsia"/>
        </w:rPr>
        <w:br/>
      </w:r>
      <w:r>
        <w:rPr>
          <w:rFonts w:hint="eastAsia"/>
        </w:rPr>
        <w:t>　　第一节 替米沙坦产能概况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替米沙坦市场容量概况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替米沙坦产业的生命周期分析</w:t>
      </w:r>
      <w:r>
        <w:rPr>
          <w:rFonts w:hint="eastAsia"/>
        </w:rPr>
        <w:br/>
      </w:r>
      <w:r>
        <w:rPr>
          <w:rFonts w:hint="eastAsia"/>
        </w:rPr>
        <w:t>　　第五节 替米沙坦产业供需情况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替米沙坦国内产品价格走势及影响因素分析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2026年我国替米沙坦行业发展现状分析</w:t>
      </w:r>
      <w:r>
        <w:rPr>
          <w:rFonts w:hint="eastAsia"/>
        </w:rPr>
        <w:br/>
      </w:r>
      <w:r>
        <w:rPr>
          <w:rFonts w:hint="eastAsia"/>
        </w:rPr>
        <w:t>　　第一节 我国替米沙坦行业发展现状</w:t>
      </w:r>
      <w:r>
        <w:rPr>
          <w:rFonts w:hint="eastAsia"/>
        </w:rPr>
        <w:br/>
      </w:r>
      <w:r>
        <w:rPr>
          <w:rFonts w:hint="eastAsia"/>
        </w:rPr>
        <w:t>　　　　一、替米沙坦行业品牌发展现状</w:t>
      </w:r>
      <w:r>
        <w:rPr>
          <w:rFonts w:hint="eastAsia"/>
        </w:rPr>
        <w:br/>
      </w:r>
      <w:r>
        <w:rPr>
          <w:rFonts w:hint="eastAsia"/>
        </w:rPr>
        <w:t>　　　　二、替米沙坦行业需求市场现状</w:t>
      </w:r>
      <w:r>
        <w:rPr>
          <w:rFonts w:hint="eastAsia"/>
        </w:rPr>
        <w:br/>
      </w:r>
      <w:r>
        <w:rPr>
          <w:rFonts w:hint="eastAsia"/>
        </w:rPr>
        <w:t>　　　　三、替米沙坦市场需求层次分析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四、我国替米沙坦市场走向分析</w:t>
      </w:r>
      <w:r>
        <w:rPr>
          <w:rFonts w:hint="eastAsia"/>
        </w:rPr>
        <w:br/>
      </w:r>
      <w:r>
        <w:rPr>
          <w:rFonts w:hint="eastAsia"/>
        </w:rPr>
        <w:t>　　第二节 中国替米沙坦产品技术分析</w:t>
      </w:r>
      <w:r>
        <w:rPr>
          <w:rFonts w:hint="eastAsia"/>
        </w:rPr>
        <w:br/>
      </w:r>
      <w:r>
        <w:rPr>
          <w:rFonts w:hint="eastAsia"/>
        </w:rPr>
        <w:t>　　　　一、2026年替米沙坦产品技术变化特点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二、2026年替米沙坦产品市场的新技术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三、2026年替米沙坦产品市场现状分析</w:t>
      </w:r>
      <w:r>
        <w:rPr>
          <w:rFonts w:hint="eastAsia"/>
        </w:rPr>
        <w:br/>
      </w:r>
      <w:r>
        <w:rPr>
          <w:rFonts w:hint="eastAsia"/>
        </w:rPr>
        <w:t>　　第三节 中国替米沙坦行业存在的问题</w:t>
      </w:r>
      <w:r>
        <w:rPr>
          <w:rFonts w:hint="eastAsia"/>
        </w:rPr>
        <w:br/>
      </w:r>
      <w:r>
        <w:rPr>
          <w:rFonts w:hint="eastAsia"/>
        </w:rPr>
        <w:t>　　　　一、替米沙坦产品市场存在的主要问题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二、国内替米沙坦产品市场的三大瓶颈</w:t>
      </w:r>
      <w:r>
        <w:rPr>
          <w:rFonts w:hint="eastAsia"/>
        </w:rPr>
        <w:br/>
      </w:r>
      <w:r>
        <w:rPr>
          <w:rFonts w:hint="eastAsia"/>
        </w:rPr>
        <w:t>　　　　三、替米沙坦产品市场遭遇的规模难题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对中国替米沙坦市场的分析及思考</w:t>
      </w:r>
      <w:r>
        <w:rPr>
          <w:rFonts w:hint="eastAsia"/>
        </w:rPr>
        <w:br/>
      </w:r>
      <w:r>
        <w:rPr>
          <w:rFonts w:hint="eastAsia"/>
        </w:rPr>
        <w:t>　　　　一、替米沙坦市场特点</w:t>
      </w:r>
      <w:r>
        <w:rPr>
          <w:rFonts w:hint="eastAsia"/>
        </w:rPr>
        <w:br/>
      </w:r>
      <w:r>
        <w:rPr>
          <w:rFonts w:hint="eastAsia"/>
        </w:rPr>
        <w:t>　　　　二、替米沙坦市场分析</w:t>
      </w:r>
      <w:r>
        <w:rPr>
          <w:rFonts w:hint="eastAsia"/>
        </w:rPr>
        <w:br/>
      </w:r>
      <w:r>
        <w:rPr>
          <w:rFonts w:hint="eastAsia"/>
        </w:rPr>
        <w:t>　　　　三、替米沙坦市场变化的方向</w:t>
      </w:r>
      <w:r>
        <w:rPr>
          <w:rFonts w:hint="eastAsia"/>
        </w:rPr>
        <w:br/>
      </w:r>
      <w:r>
        <w:rPr>
          <w:rFonts w:hint="eastAsia"/>
        </w:rPr>
        <w:t>　　　　四、中国替米沙坦行业发展的新思路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五、对中国替米沙坦行业发展的思考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2026年中国替米沙坦行业发展概况</w:t>
      </w:r>
      <w:r>
        <w:rPr>
          <w:rFonts w:hint="eastAsia"/>
        </w:rPr>
        <w:br/>
      </w:r>
      <w:r>
        <w:rPr>
          <w:rFonts w:hint="eastAsia"/>
        </w:rPr>
        <w:t>　　第一节 2026年中国替米沙坦行业发展态势分析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2026年中国替米沙坦行业发展特点分析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2026年中国替米沙坦行业市场供需分析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替米沙坦行业市场竞争策略分析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替米沙坦市场竞争策略分析</w:t>
      </w:r>
      <w:r>
        <w:rPr>
          <w:rFonts w:hint="eastAsia"/>
        </w:rPr>
        <w:br/>
      </w:r>
      <w:r>
        <w:rPr>
          <w:rFonts w:hint="eastAsia"/>
        </w:rPr>
        <w:t>　　　　一、替米沙坦市场增长潜力分析</w:t>
      </w:r>
      <w:r>
        <w:rPr>
          <w:rFonts w:hint="eastAsia"/>
        </w:rPr>
        <w:br/>
      </w:r>
      <w:r>
        <w:rPr>
          <w:rFonts w:hint="eastAsia"/>
        </w:rPr>
        <w:t>　　　　二、替米沙坦产品竞争策略分析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替米沙坦企业竞争策略分析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一、2021-2032年我国替米沙坦市场竞争趋势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二、2021-2032年替米沙坦行业竞争格局展望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三、2021-2032年替米沙坦行业竞争策略分析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替米沙坦行业投资与发展前景分析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2026年替米沙坦行业投资情况分析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替米沙坦行业投资机会分析</w:t>
      </w:r>
      <w:r>
        <w:rPr>
          <w:rFonts w:hint="eastAsia"/>
        </w:rPr>
        <w:br/>
      </w:r>
      <w:r>
        <w:rPr>
          <w:rFonts w:hint="eastAsia"/>
        </w:rPr>
        <w:t>　　　　一、替米沙坦投资项目分析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二、可以投资的替米沙坦模式</w:t>
      </w:r>
      <w:r>
        <w:rPr>
          <w:rFonts w:hint="eastAsia"/>
        </w:rPr>
        <w:br/>
      </w:r>
      <w:r>
        <w:rPr>
          <w:rFonts w:hint="eastAsia"/>
        </w:rPr>
        <w:t>　　　　三、2026年替米沙坦投资机会分析</w:t>
      </w:r>
      <w:r>
        <w:rPr>
          <w:rFonts w:hint="eastAsia"/>
        </w:rPr>
        <w:br/>
      </w:r>
      <w:r>
        <w:rPr>
          <w:rFonts w:hint="eastAsia"/>
        </w:rPr>
        <w:t>　　　　四、2026年替米沙坦投资新方向</w:t>
      </w:r>
      <w:r>
        <w:rPr>
          <w:rFonts w:hint="eastAsia"/>
        </w:rPr>
        <w:br/>
      </w:r>
      <w:r>
        <w:rPr>
          <w:rFonts w:hint="eastAsia"/>
        </w:rPr>
        <w:t>　　第三节 替米沙坦行业发展前景分析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一、金融危机下替米沙坦市场的发展前景</w:t>
      </w:r>
      <w:r>
        <w:rPr>
          <w:rFonts w:hint="eastAsia"/>
        </w:rPr>
        <w:br/>
      </w:r>
      <w:r>
        <w:rPr>
          <w:rFonts w:hint="eastAsia"/>
        </w:rPr>
        <w:t>　　　　二、2026年替米沙坦市场面临的发展商机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2021-2032年中国替米沙坦行业发展前景预测分析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2021-2032年中国替米沙坦行业发展预测分析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一、未来替米沙坦发展分析</w:t>
      </w:r>
      <w:r>
        <w:rPr>
          <w:rFonts w:hint="eastAsia"/>
        </w:rPr>
        <w:br/>
      </w:r>
      <w:r>
        <w:rPr>
          <w:rFonts w:hint="eastAsia"/>
        </w:rPr>
        <w:t>　　　　二、未来替米沙坦行业技术开发方向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2021-2032年中国替米沙坦行业市场前景分析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替米沙坦上游原材料供应状况分析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替米沙坦行业上下游行业分析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三、行业新动态及其对替米沙坦行业的影响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四、行业竞争状况及其对替米沙坦行业的意义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四、行业新动态及其对替米沙坦行业的影响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五、行业竞争状况及其对替米沙坦行业的意义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2021-2032年替米沙坦行业发展趋势及投资风险分析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当前替米沙坦存在的问题</w:t>
      </w:r>
      <w:r>
        <w:rPr>
          <w:rFonts w:hint="eastAsia"/>
        </w:rPr>
        <w:br/>
      </w:r>
      <w:r>
        <w:rPr>
          <w:rFonts w:hint="eastAsia"/>
        </w:rPr>
        <w:t>　　第二节 替米沙坦未来发展预测分析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一、中国替米沙坦发展方向分析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二、2021-2032年中国替米沙坦行业发展规模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三、2021-2032年中国替米沙坦行业发展趋势预测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2021-2032年中国替米沙坦行业投资风险分析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替米沙坦国内重点生产厂家分析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替米沙坦地区销售分析</w:t>
      </w:r>
      <w:r>
        <w:rPr>
          <w:rFonts w:hint="eastAsia"/>
        </w:rPr>
        <w:br/>
      </w:r>
      <w:r>
        <w:rPr>
          <w:rFonts w:hint="eastAsia"/>
        </w:rPr>
        <w:t>　　第一节 中国替米沙坦区域销售市场结构变化</w:t>
      </w:r>
      <w:r>
        <w:rPr>
          <w:rFonts w:hint="eastAsia"/>
        </w:rPr>
        <w:br/>
      </w:r>
      <w:r>
        <w:rPr>
          <w:rFonts w:hint="eastAsia"/>
        </w:rPr>
        <w:t>　　第二节 替米沙坦“东北地区”销售分析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替米沙坦“华北地区”销售分析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替米沙坦“中南地区”销售分析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替米沙坦“华东地区”销售分析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替米沙坦“西北地区”销售分析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2021-2032年中国替米沙坦行业投资战略研究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2025-2026年中国替米沙坦行业投资策略分析</w:t>
      </w:r>
      <w:r>
        <w:rPr>
          <w:rFonts w:hint="eastAsia"/>
        </w:rPr>
        <w:br/>
      </w:r>
      <w:r>
        <w:rPr>
          <w:rFonts w:hint="eastAsia"/>
        </w:rPr>
        <w:t>　　　　一、替米沙坦投资策略</w:t>
      </w:r>
      <w:r>
        <w:rPr>
          <w:rFonts w:hint="eastAsia"/>
        </w:rPr>
        <w:br/>
      </w:r>
      <w:r>
        <w:rPr>
          <w:rFonts w:hint="eastAsia"/>
        </w:rPr>
        <w:t>　　　　二、替米沙坦投资筹划策略</w:t>
      </w:r>
      <w:r>
        <w:rPr>
          <w:rFonts w:hint="eastAsia"/>
        </w:rPr>
        <w:br/>
      </w:r>
      <w:r>
        <w:rPr>
          <w:rFonts w:hint="eastAsia"/>
        </w:rPr>
        <w:t>　　　　三、2026年替米沙坦品牌竞争战略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2021-2032年中国替米沙坦行业品牌建设策略</w:t>
      </w:r>
      <w:r>
        <w:rPr>
          <w:rFonts w:hint="eastAsia"/>
        </w:rPr>
        <w:br/>
      </w:r>
      <w:r>
        <w:rPr>
          <w:rFonts w:hint="eastAsia"/>
        </w:rPr>
        <w:t>　　　　一、替米沙坦的规划</w:t>
      </w:r>
      <w:r>
        <w:rPr>
          <w:rFonts w:hint="eastAsia"/>
        </w:rPr>
        <w:br/>
      </w:r>
      <w:r>
        <w:rPr>
          <w:rFonts w:hint="eastAsia"/>
        </w:rPr>
        <w:t>　　　　二、替米沙坦的建设</w:t>
      </w:r>
      <w:r>
        <w:rPr>
          <w:rFonts w:hint="eastAsia"/>
        </w:rPr>
        <w:br/>
      </w:r>
      <w:r>
        <w:rPr>
          <w:rFonts w:hint="eastAsia"/>
        </w:rPr>
        <w:t>　　　　三、替米沙坦业成功之道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中国替米沙坦行业市场发展趋势预测</w:t>
      </w:r>
      <w:r>
        <w:rPr>
          <w:rFonts w:hint="eastAsia"/>
        </w:rPr>
        <w:br/>
      </w:r>
      <w:r>
        <w:rPr>
          <w:rFonts w:hint="eastAsia"/>
        </w:rPr>
        <w:t>　　第二节 替米沙坦产品投资机会</w:t>
      </w:r>
      <w:r>
        <w:rPr>
          <w:rFonts w:hint="eastAsia"/>
        </w:rPr>
        <w:br/>
      </w:r>
      <w:r>
        <w:rPr>
          <w:rFonts w:hint="eastAsia"/>
        </w:rPr>
        <w:t>　　第三节 替米沙坦产品投资趋势分析</w:t>
      </w:r>
      <w:r>
        <w:rPr>
          <w:rFonts w:hint="eastAsia"/>
        </w:rPr>
        <w:br/>
      </w:r>
      <w:r>
        <w:rPr>
          <w:rFonts w:hint="eastAsia"/>
        </w:rPr>
        <w:t>　　第四节 中⋅智⋅林⋅－项目投资建议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23b10e96bf4a76" w:history="1">
        <w:r>
          <w:rPr>
            <w:rStyle w:val="Hyperlink"/>
          </w:rPr>
          <w:t>2026-2032年中国替米沙坦市场深度调研及发展前景分析报告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0893A66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23b10e96bf4a76" w:history="1">
        <w:r>
          <w:rPr>
            <w:rStyle w:val="Hyperlink"/>
          </w:rPr>
          <w:t>https://www.20087.com/6/A6/TiMiShaTanFaZhanQuShi.html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替米沙坦最大的副作用、替米沙坦片是降高压还是降低压、年轻人能吃替米沙坦吗、替米沙坦片40mg一天可以吃两片吗?、高血压的药替米沙坦、替米沙坦片能掰一半吃吗、替米沙坦为什么不能长期服用、替米沙坦片的副作用及危害、替米沙坦的不良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7460dd04fe549d6" w:history="1">
      <w:r>
        <w:rPr>
          <w:rStyle w:val="Hyperlink"/>
        </w:rPr>
        <w:t>2026-2032年中国替米沙坦市场深度调研及发展前景分析报告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6/TiMiShaTanFaZhanQuShi.html" TargetMode="External" Id="R1123b10e96bf4a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6/TiMiShaTanFaZhanQuShi.html" TargetMode="External" Id="Re7460dd04fe549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2026-02-13T01:53:00Z</dcterms:created>
  <dcterms:modified xsi:type="dcterms:W3CDTF">2026-02-13T02:53:00Z</dcterms:modified>
  <dc:subject>2026-2032年中国替米沙坦市场深度调研及发展前景分析报告</dc:subject>
  <dc:title>2026-2032年中国替米沙坦市场深度调研及发展前景分析报告</dc:title>
  <cp:keywords>2026-2032年中国替米沙坦市场深度调研及发展前景分析报告</cp:keywords>
  <dc:description>2026-2032年中国替米沙坦市场深度调研及发展前景分析报告</dc:description>
</cp:coreProperties>
</file>