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14f5fb90241fb" w:history="1">
              <w:r>
                <w:rPr>
                  <w:rStyle w:val="Hyperlink"/>
                </w:rPr>
                <w:t>2026-2032年全球与中国氢化可的松琥珀酸钠行业研究及发展前景预测报告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14f5fb90241fb" w:history="1">
              <w:r>
                <w:rPr>
                  <w:rStyle w:val="Hyperlink"/>
                </w:rPr>
                <w:t>2026-2032年全球与中国氢化可的松琥珀酸钠行业研究及发展前景预测报告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14f5fb90241fb" w:history="1">
                <w:r>
                  <w:rPr>
                    <w:rStyle w:val="Hyperlink"/>
                  </w:rPr>
                  <w:t>https://www.20087.com/6/66/QingHuaKeDeSongHuPoSuanNaHangYeQianJingFenXi.html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可的松琥珀酸钠是氢化可的松的水溶性前药，通过静脉或肌内注射迅速水解为活性形式，发挥抗炎、免疫抑制及抗休克作用，广泛用于过敏性休克、哮喘持续状态、肾上腺皮质功能不全及重症自身免疫性疾病急性期治疗。当前该药品作为急救与重症监护基本药物，纳入多国国家基本药物目录，制剂需严格控制无菌、内毒素及pH稳定性。在急危重症救治能力提升与基层医疗覆盖扩展背景下，对药品的快速起效性、配伍兼容性及储存稳定性要求尤为突出。然而，该药物存在显著副作用风险（如高血糖、免疫抑制、骨质疏松），需严格掌握适应症；部分低价注射剂辅料体系不稳定，易析出沉淀影响安全性。</w:t>
      </w:r>
      <w:r>
        <w:rPr>
          <w:rFonts w:hint="eastAsia"/>
        </w:rPr>
        <w:br/>
      </w:r>
      <w:r>
        <w:rPr>
          <w:rFonts w:hint="eastAsia"/>
        </w:rPr>
        <w:t>　　未来，氢化可的松琥珀酸钠将聚焦剂型优化、精准给药与风险管理强化。冻干微球或纳米脂质体递送系统可实现缓释或靶向肺部/关节，降低全身暴露量；预充式注射器与自动给药笔提升院前急救效率。在临床使用层面，电子处方系统嵌入用药警示模块，自动核对剂量与禁忌症；AI辅助决策支持系统结合患者炎症指标动态调整疗程。监管方面，药品追溯码全程监控流通与使用，杜绝假劣产品；不良反应大数据平台实时预警罕见事件。长远看，尽管新型选择性糖皮质激素受体调节剂（SEGRMs）在研发中，但氢化可的松琥珀酸钠因起效快、成本低、机制明确，仍将在急救领域保持不可替代地位。最终，该药物将从传统激素制剂升级为高安全性、高可及性、嵌入智能临床路径的关键急救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14f5fb90241fb" w:history="1">
        <w:r>
          <w:rPr>
            <w:rStyle w:val="Hyperlink"/>
          </w:rPr>
          <w:t>2026-2032年全球与中国氢化可的松琥珀酸钠行业研究及发展前景预测报告</w:t>
        </w:r>
      </w:hyperlink>
      <w:r>
        <w:rPr>
          <w:rFonts w:hint="eastAsia"/>
        </w:rPr>
        <w:t>》依托国家统计局、相关行业协会及科研单位提供的权威数据，全面分析了氢化可的松琥珀酸钠行业发展环境、产业链结构、市场供需状况及价格变化，重点研究了氢化可的松琥珀酸钠行业内主要企业的经营现状。报告对氢化可的松琥珀酸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按产品类型细分，全球氢化可的松琥珀酸钠市场规模2021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丸剂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乳液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按应用细分，全球氢化可的松琥珀酸钠市场规模2021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口服</w:t>
      </w:r>
      <w:r>
        <w:rPr>
          <w:rFonts w:hint="eastAsia"/>
        </w:rPr>
        <w:br/>
      </w:r>
      <w:r>
        <w:rPr>
          <w:rFonts w:hint="eastAsia"/>
        </w:rPr>
        <w:t>　　　　1.4.3 外用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氢化可的松琥珀酸钠行业发展总体概况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氢化可的松琥珀酸钠行业发展主要特点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氢化可的松琥珀酸钠行业发展影响因素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氢化可的松琥珀酸钠有利因素</w:t>
      </w:r>
      <w:r>
        <w:rPr>
          <w:rFonts w:hint="eastAsia"/>
        </w:rPr>
        <w:br/>
      </w:r>
      <w:r>
        <w:rPr>
          <w:rFonts w:hint="eastAsia"/>
        </w:rPr>
        <w:t>　　　　1.5.3 .2 氢化可的松琥珀酸钠不利因素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全球市场，近三年氢化可的松琥珀酸钠主要企业占有率及排名（按销量）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氢化可的松琥珀酸钠主要企业在国际市场占有率（按销量，2023-2026）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2025年氢化可的松琥珀酸钠主要企业在国际市场排名（按销量）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全球市场主要企业氢化可的松琥珀酸钠销量（2023-2026）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全球市场，近三年氢化可的松琥珀酸钠主要企业占有率及排名（按收入）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氢化可的松琥珀酸钠主要企业在国际市场占有率（按收入，2023-2026）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2025年氢化可的松琥珀酸钠主要企业在国际市场排名（按收入）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全球市场主要企业氢化可的松琥珀酸钠销售收入（2023-2026）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全球市场主要企业氢化可的松琥珀酸钠销售价格（2023-2026）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中国市场，近三年氢化可的松琥珀酸钠主要企业占有率及排名（按销量）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氢化可的松琥珀酸钠主要企业在中国市场占有率（按销量，2023-2026）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2025年氢化可的松琥珀酸钠主要企业在中国市场排名（按销量）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中国市场主要企业氢化可的松琥珀酸钠销量（2023-2026）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中国市场，近三年氢化可的松琥珀酸钠主要企业占有率及排名（按收入）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氢化可的松琥珀酸钠主要企业在中国市场占有率（按收入，2023-2026）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2025年氢化可的松琥珀酸钠主要企业在中国市场排名（按收入）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中国市场主要企业氢化可的松琥珀酸钠销售收入（2023-2026）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全球主要厂商氢化可的松琥珀酸钠总部及产地分布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全球主要厂商成立时间及氢化可的松琥珀酸钠商业化日期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全球主要厂商氢化可的松琥珀酸钠产品类型及应用</w:t>
      </w:r>
      <w:r>
        <w:rPr>
          <w:rFonts w:hint="eastAsia"/>
        </w:rPr>
        <w:br/>
      </w:r>
      <w:r>
        <w:rPr>
          <w:rFonts w:hint="eastAsia"/>
        </w:rPr>
        <w:t>　　2.9 氢化可的松琥珀酸钠行业集中度、竞争程度分析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氢化可的松琥珀酸钠行业集中度分析：2025年全球Top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全球氢化可的松琥珀酸钠第一梯队、第二梯队和第三梯队生产商（品牌）及市场份额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全球氢化可的松琥珀酸钠总体规模分析</w:t>
      </w:r>
      <w:r>
        <w:rPr>
          <w:rFonts w:hint="eastAsia"/>
        </w:rPr>
        <w:br/>
      </w:r>
      <w:r>
        <w:rPr>
          <w:rFonts w:hint="eastAsia"/>
        </w:rPr>
        <w:t>　　3.1 全球氢化可的松琥珀酸钠供需现状及预测（2021-2032）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全球氢化可的松琥珀酸钠产能、产量、产能利用率及发展趋势（2021-2032）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全球氢化可的松琥珀酸钠产量、需求量及发展趋势（2021-2032）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全球主要地区氢化可的松琥珀酸钠产量及发展趋势（2021-2032）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全球主要地区氢化可的松琥珀酸钠产量（2021-2026）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全球主要地区氢化可的松琥珀酸钠产量（2027-2032）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全球主要地区氢化可的松琥珀酸钠产量市场份额（2021-2032）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中国氢化可的松琥珀酸钠供需现状及预测（2021-2032）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中国氢化可的松琥珀酸钠产能、产量、产能利用率及发展趋势（2021-2032）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中国氢化可的松琥珀酸钠产量、市场需求量及发展趋势（2021-2032）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中国市场氢化可的松琥珀酸钠进出口（2021-2032）</w:t>
      </w:r>
      <w:r>
        <w:rPr>
          <w:rFonts w:hint="eastAsia"/>
        </w:rPr>
        <w:br/>
      </w:r>
      <w:r>
        <w:rPr>
          <w:rFonts w:hint="eastAsia"/>
        </w:rPr>
        <w:t>　　3.4 全球氢化可的松琥珀酸钠销量及销售额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全球市场氢化可的松琥珀酸钠销售额（2021-2032）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全球市场氢化可的松琥珀酸钠销量（2021-2032）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全球市场氢化可的松琥珀酸钠价格趋势（2021-2032）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全球氢化可的松琥珀酸钠主要地区分析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全球主要地区氢化可的松琥珀酸钠市场规模分析：2021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全球主要地区氢化可的松琥珀酸钠销售收入及市场份额（2021-2026）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全球主要地区氢化可的松琥珀酸钠销售收入预测（2027-2032）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全球主要地区氢化可的松琥珀酸钠销量分析：2021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全球主要地区氢化可的松琥珀酸钠销量及市场份额（2021-2026）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全球主要地区氢化可的松琥珀酸钠销量及市场份额预测（2027-2032）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北美市场氢化可的松琥珀酸钠销量、收入及增长率（2021-2032）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欧洲市场氢化可的松琥珀酸钠销量、收入及增长率（2021-2032）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中国市场氢化可的松琥珀酸钠销量、收入及增长率（2021-2032）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日本市场氢化可的松琥珀酸钠销量、收入及增长率（2021-2032）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东南亚市场氢化可的松琥珀酸钠销量、收入及增长率（2021-2032）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印度市场氢化可的松琥珀酸钠销量、收入及增长率（2021-2032）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南美市场氢化可的松琥珀酸钠销量、收入及增长率（2021-2032）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中东市场氢化可的松琥珀酸钠销量、收入及增长率（2021-2032）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氢化可的松琥珀酸钠销量、收入、价格及毛利率（2021-2026）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氢化可的松琥珀酸钠销量、收入、价格及毛利率（2021-2026）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氢化可的松琥珀酸钠销量、收入、价格及毛利率（2021-2026）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氢化可的松琥珀酸钠销量、收入、价格及毛利率（2021-2026）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氢化可的松琥珀酸钠销量、收入、价格及毛利率（2021-2026）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氢化可的松琥珀酸钠销量、收入、价格及毛利率（2021-2026）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氢化可的松琥珀酸钠销量、收入、价格及毛利率（2021-2026）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氢化可的松琥珀酸钠销量、收入、价格及毛利率（2021-2026）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不同产品类型氢化可的松琥珀酸钠分析</w:t>
      </w:r>
      <w:r>
        <w:rPr>
          <w:rFonts w:hint="eastAsia"/>
        </w:rPr>
        <w:br/>
      </w:r>
      <w:r>
        <w:rPr>
          <w:rFonts w:hint="eastAsia"/>
        </w:rPr>
        <w:t>　　6.1 全球不同产品类型氢化可的松琥珀酸钠销量（2021-2032）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全球不同产品类型氢化可的松琥珀酸钠销量及市场份额（2021-2026）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全球不同产品类型氢化可的松琥珀酸钠销量预测（2027-2032）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全球不同产品类型氢化可的松琥珀酸钠收入（2021-2032）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全球不同产品类型氢化可的松琥珀酸钠收入及市场份额（2021-2026）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全球不同产品类型氢化可的松琥珀酸钠收入预测（2027-2032）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全球不同产品类型氢化可的松琥珀酸钠价格走势（2021-2032）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中国不同产品类型氢化可的松琥珀酸钠销量（2021-2032）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中国不同产品类型氢化可的松琥珀酸钠销量及市场份额（2021-2026）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中国不同产品类型氢化可的松琥珀酸钠销量预测（2027-2032）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中国不同产品类型氢化可的松琥珀酸钠收入（2021-2032）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中国不同产品类型氢化可的松琥珀酸钠收入及市场份额（2021-2026）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中国不同产品类型氢化可的松琥珀酸钠收入预测（2027-2032）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不同应用氢化可的松琥珀酸钠分析</w:t>
      </w:r>
      <w:r>
        <w:rPr>
          <w:rFonts w:hint="eastAsia"/>
        </w:rPr>
        <w:br/>
      </w:r>
      <w:r>
        <w:rPr>
          <w:rFonts w:hint="eastAsia"/>
        </w:rPr>
        <w:t>　　7.1 全球不同应用氢化可的松琥珀酸钠销量（2021-2032）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全球不同应用氢化可的松琥珀酸钠销量及市场份额（2021-2026）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全球不同应用氢化可的松琥珀酸钠销量预测（2027-2032）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全球不同应用氢化可的松琥珀酸钠收入（2021-2032）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全球不同应用氢化可的松琥珀酸钠收入及市场份额（2021-2026）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全球不同应用氢化可的松琥珀酸钠收入预测（2027-2032）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全球不同应用氢化可的松琥珀酸钠价格走势（2021-2032）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中国不同应用氢化可的松琥珀酸钠销量（2021-2032）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中国不同应用氢化可的松琥珀酸钠销量及市场份额（2021-2026）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中国不同应用氢化可的松琥珀酸钠销量预测（2027-2032）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中国不同应用氢化可的松琥珀酸钠收入（2021-2032）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中国不同应用氢化可的松琥珀酸钠收入及市场份额（2021-2026）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中国不同应用氢化可的松琥珀酸钠收入预测（2027-2032）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氢化可的松琥珀酸钠行业发展趋势</w:t>
      </w:r>
      <w:r>
        <w:rPr>
          <w:rFonts w:hint="eastAsia"/>
        </w:rPr>
        <w:br/>
      </w:r>
      <w:r>
        <w:rPr>
          <w:rFonts w:hint="eastAsia"/>
        </w:rPr>
        <w:t>　　8.2 氢化可的松琥珀酸钠行业主要驱动因素</w:t>
      </w:r>
      <w:r>
        <w:rPr>
          <w:rFonts w:hint="eastAsia"/>
        </w:rPr>
        <w:br/>
      </w:r>
      <w:r>
        <w:rPr>
          <w:rFonts w:hint="eastAsia"/>
        </w:rPr>
        <w:t>　　8.3 氢化可的松琥珀酸钠中国企业SWOT分析</w:t>
      </w:r>
      <w:r>
        <w:rPr>
          <w:rFonts w:hint="eastAsia"/>
        </w:rPr>
        <w:br/>
      </w:r>
      <w:r>
        <w:rPr>
          <w:rFonts w:hint="eastAsia"/>
        </w:rPr>
        <w:t>　　8.4 中国氢化可的松琥珀酸钠行业政策环境分析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氢化可的松琥珀酸钠行业产业链简介</w:t>
      </w:r>
      <w:r>
        <w:rPr>
          <w:rFonts w:hint="eastAsia"/>
        </w:rPr>
        <w:br/>
      </w:r>
      <w:r>
        <w:rPr>
          <w:rFonts w:hint="eastAsia"/>
        </w:rPr>
        <w:t>　　　　9.1.1 氢化可的松琥珀酸钠行业供应链分析</w:t>
      </w:r>
      <w:r>
        <w:rPr>
          <w:rFonts w:hint="eastAsia"/>
        </w:rPr>
        <w:br/>
      </w:r>
      <w:r>
        <w:rPr>
          <w:rFonts w:hint="eastAsia"/>
        </w:rPr>
        <w:t>　　　　9.1.2 氢化可的松琥珀酸钠主要原料及供应情况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氢化可的松琥珀酸钠行业采购模式</w:t>
      </w:r>
      <w:r>
        <w:rPr>
          <w:rFonts w:hint="eastAsia"/>
        </w:rPr>
        <w:br/>
      </w:r>
      <w:r>
        <w:rPr>
          <w:rFonts w:hint="eastAsia"/>
        </w:rPr>
        <w:t>　　9.3 氢化可的松琥珀酸钠行业生产模式</w:t>
      </w:r>
      <w:r>
        <w:rPr>
          <w:rFonts w:hint="eastAsia"/>
        </w:rPr>
        <w:br/>
      </w:r>
      <w:r>
        <w:rPr>
          <w:rFonts w:hint="eastAsia"/>
        </w:rPr>
        <w:t>　　9.4 氢化可的松琥珀酸钠行业销售模式及销售渠道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按产品类型细分，全球氢化可的松琥珀酸钠市场规模2021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按应用细分，全球氢化可的松琥珀酸钠市场规模（CAGR）2021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氢化可的松琥珀酸钠行业发展主要特点</w:t>
      </w:r>
      <w:r>
        <w:rPr>
          <w:rFonts w:hint="eastAsia"/>
        </w:rPr>
        <w:br/>
      </w:r>
      <w:r>
        <w:rPr>
          <w:rFonts w:hint="eastAsia"/>
        </w:rPr>
        <w:t>　　表 4： 氢化可的松琥珀酸钠行业发展有利因素分析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氢化可的松琥珀酸钠行业发展不利因素分析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进入氢化可的松琥珀酸钠行业壁垒</w:t>
      </w:r>
      <w:r>
        <w:rPr>
          <w:rFonts w:hint="eastAsia"/>
        </w:rPr>
        <w:br/>
      </w:r>
      <w:r>
        <w:rPr>
          <w:rFonts w:hint="eastAsia"/>
        </w:rPr>
        <w:t>　　表 7： 氢化可的松琥珀酸钠主要企业在国际市场占有率（按销量，2023-2026）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2025年氢化可的松琥珀酸钠主要企业在国际市场排名（按销量）&amp;（吨）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全球市场主要企业氢化可的松琥珀酸钠销量（2023-2026）&amp;（吨）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氢化可的松琥珀酸钠主要企业在国际市场占有率（按收入，2023-2026）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2025年氢化可的松琥珀酸钠主要企业在国际市场排名（按收入）&amp;（万元）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全球市场主要企业氢化可的松琥珀酸钠销售收入（2023-2026）&amp;（万元）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全球市场主要企业氢化可的松琥珀酸钠销售价格（2023-2026）&amp;（元/吨）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氢化可的松琥珀酸钠主要企业在中国市场占有率（按销量，2023-2026）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2025年氢化可的松琥珀酸钠主要企业在中国市场排名（按销量）&amp;（吨）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中国市场主要企业氢化可的松琥珀酸钠销量（2023-2026）&amp;（吨）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氢化可的松琥珀酸钠主要企业在中国市场占有率（按收入，2023-2026）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2025年氢化可的松琥珀酸钠主要企业在中国市场排名（按收入）&amp;（万元）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中国市场主要企业氢化可的松琥珀酸钠销售收入（2023-2026）&amp;（万元）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全球主要厂商氢化可的松琥珀酸钠总部及产地分布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全球主要厂商成立时间及氢化可的松琥珀酸钠商业化日期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全球主要厂商氢化可的松琥珀酸钠产品类型及应用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2025年全球氢化可的松琥珀酸钠主要厂商市场地位（第一梯队、第二梯队和第三梯队）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全球氢化可的松琥珀酸钠市场投资、并购等现状分析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全球主要地区氢化可的松琥珀酸钠产量增速（CAGR）：（2021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全球主要地区氢化可的松琥珀酸钠产量（2021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全球主要地区氢化可的松琥珀酸钠产量（2021-2026）&amp;（吨）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全球主要地区氢化可的松琥珀酸钠产量（2027-2032）&amp;（吨）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全球主要地区氢化可的松琥珀酸钠产量市场份额（2021-2026）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全球主要地区氢化可的松琥珀酸钠产量市场份额（2027-2032）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中国市场氢化可的松琥珀酸钠产量、销量、进出口（2021-2026）&amp;（吨）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中国市场氢化可的松琥珀酸钠产量、销量、进出口预测（2027-2032）&amp;（吨）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全球主要地区氢化可的松琥珀酸钠销售收入增速：（2021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全球主要地区氢化可的松琥珀酸钠销售收入（2021-2026）&amp;（万元）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全球主要地区氢化可的松琥珀酸钠销售收入市场份额（2021-2026）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全球主要地区氢化可的松琥珀酸钠收入（2027-2032）&amp;（万元）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全球主要地区氢化可的松琥珀酸钠收入市场份额（2027-2032）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全球主要地区氢化可的松琥珀酸钠销量（吨）：2021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全球主要地区氢化可的松琥珀酸钠销量（2021-2026）&amp;（吨）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全球主要地区氢化可的松琥珀酸钠销量市场份额（2021-2026）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全球主要地区氢化可的松琥珀酸钠销量（2027-2032）&amp;（吨）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全球主要地区氢化可的松琥珀酸钠销量份额（2027-2032）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氢化可的松琥珀酸钠销量（吨）、收入（万元）、价格（元/吨）及毛利率（2021-2026）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氢化可的松琥珀酸钠销量（吨）、收入（万元）、价格（元/吨）及毛利率（2021-2026）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氢化可的松琥珀酸钠销量（吨）、收入（万元）、价格（元/吨）及毛利率（2021-2026）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氢化可的松琥珀酸钠销量（吨）、收入（万元）、价格（元/吨）及毛利率（2021-2026）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氢化可的松琥珀酸钠销量（吨）、收入（万元）、价格（元/吨）及毛利率（2021-2026）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氢化可的松琥珀酸钠销量（吨）、收入（万元）、价格（元/吨）及毛利率（2021-2026）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氢化可的松琥珀酸钠销量（吨）、收入（万元）、价格（元/吨）及毛利率（2021-2026）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氢化可的松琥珀酸钠生产基地、销售区域、竞争对手及市场地位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氢化可的松琥珀酸钠产品规格、参数及市场应用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氢化可的松琥珀酸钠销量（吨）、收入（万元）、价格（元/吨）及毛利率（2021-2026）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全球不同产品类型氢化可的松琥珀酸钠销量（2021-2026）&amp;（吨）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全球不同产品类型氢化可的松琥珀酸钠销量市场份额（2021-2026）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全球不同产品类型氢化可的松琥珀酸钠销量预测（2027-2032）&amp;（吨）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全球市场不同产品类型氢化可的松琥珀酸钠销量市场份额预测（2027-2032）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全球不同产品类型氢化可的松琥珀酸钠收入（2021-2026）&amp;（万元）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全球不同产品类型氢化可的松琥珀酸钠收入市场份额（2021-2026）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全球不同产品类型氢化可的松琥珀酸钠收入预测（2027-2032）&amp;（万元）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全球不同产品类型氢化可的松琥珀酸钠收入市场份额预测（2027-2032）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中国不同产品类型氢化可的松琥珀酸钠销量（2021-2026）&amp;（吨）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中国不同产品类型氢化可的松琥珀酸钠销量市场份额（2021-2026）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中国不同产品类型氢化可的松琥珀酸钠销量预测（2027-2032）&amp;（吨）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全球市场不同产品类型氢化可的松琥珀酸钠销量市场份额预测（2027-2032）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中国不同产品类型氢化可的松琥珀酸钠收入（2021-2026）&amp;（万元）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中国不同产品类型氢化可的松琥珀酸钠收入市场份额（2021-2026）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中国不同产品类型氢化可的松琥珀酸钠收入预测（2027-2032）&amp;（万元）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中国不同产品类型氢化可的松琥珀酸钠收入市场份额预测（2027-2032）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全球不同应用氢化可的松琥珀酸钠销量（2021-2026）&amp;（吨）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全球不同应用氢化可的松琥珀酸钠销量市场份额（2021-2026）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全球不同应用氢化可的松琥珀酸钠销量预测（2027-2032）&amp;（吨）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全球市场不同应用氢化可的松琥珀酸钠销量市场份额预测（2027-2032）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全球不同应用氢化可的松琥珀酸钠收入（2021-2026）&amp;（万元）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全球不同应用氢化可的松琥珀酸钠收入市场份额（2021-2026）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全球不同应用氢化可的松琥珀酸钠收入预测（2027-2032）&amp;（万元）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全球不同应用氢化可的松琥珀酸钠收入市场份额预测（2027-2032）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中国不同应用氢化可的松琥珀酸钠销量（2021-2026）&amp;（吨）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中国不同应用氢化可的松琥珀酸钠销量市场份额（2021-2026）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中国不同应用氢化可的松琥珀酸钠销量预测（2027-2032）&amp;（吨）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中国市场不同应用氢化可的松琥珀酸钠销量市场份额预测（2027-2032）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中国不同应用氢化可的松琥珀酸钠收入（2021-2026）&amp;（万元）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中国不同应用氢化可的松琥珀酸钠收入市场份额（2021-2026）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中国不同应用氢化可的松琥珀酸钠收入预测（2027-2032）&amp;（万元）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中国不同应用氢化可的松琥珀酸钠收入市场份额预测（2027-2032）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氢化可的松琥珀酸钠行业发展趋势</w:t>
      </w:r>
      <w:r>
        <w:rPr>
          <w:rFonts w:hint="eastAsia"/>
        </w:rPr>
        <w:br/>
      </w:r>
      <w:r>
        <w:rPr>
          <w:rFonts w:hint="eastAsia"/>
        </w:rPr>
        <w:t>　　表 116： 氢化可的松琥珀酸钠行业主要驱动因素</w:t>
      </w:r>
      <w:r>
        <w:rPr>
          <w:rFonts w:hint="eastAsia"/>
        </w:rPr>
        <w:br/>
      </w:r>
      <w:r>
        <w:rPr>
          <w:rFonts w:hint="eastAsia"/>
        </w:rPr>
        <w:t>　　表 117： 氢化可的松琥珀酸钠行业供应链分析</w:t>
      </w:r>
      <w:r>
        <w:rPr>
          <w:rFonts w:hint="eastAsia"/>
        </w:rPr>
        <w:br/>
      </w:r>
      <w:r>
        <w:rPr>
          <w:rFonts w:hint="eastAsia"/>
        </w:rPr>
        <w:t>　　表 118： 氢化可的松琥珀酸钠上游原料供应商</w:t>
      </w:r>
      <w:r>
        <w:rPr>
          <w:rFonts w:hint="eastAsia"/>
        </w:rPr>
        <w:br/>
      </w:r>
      <w:r>
        <w:rPr>
          <w:rFonts w:hint="eastAsia"/>
        </w:rPr>
        <w:t>　　表 119： 氢化可的松琥珀酸钠主要地区不同应用客户分析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氢化可的松琥珀酸钠典型经销商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氢化可的松琥珀酸钠产品图片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全球不同产品类型氢化可的松琥珀酸钠销售额2021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全球不同产品类型氢化可的松琥珀酸钠市场份额2025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丸剂产品图片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乳液产品图片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全球不同应用氢化可的松琥珀酸钠市场份额2025 &amp; 2032</w:t>
      </w:r>
      <w:r>
        <w:rPr>
          <w:rFonts w:hint="eastAsia"/>
        </w:rPr>
        <w:br/>
      </w:r>
      <w:r>
        <w:rPr>
          <w:rFonts w:hint="eastAsia"/>
        </w:rPr>
        <w:t>　　图 9： 口服</w:t>
      </w:r>
      <w:r>
        <w:rPr>
          <w:rFonts w:hint="eastAsia"/>
        </w:rPr>
        <w:br/>
      </w:r>
      <w:r>
        <w:rPr>
          <w:rFonts w:hint="eastAsia"/>
        </w:rPr>
        <w:t>　　图 10： 外用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2025年全球前五大生产商氢化可的松琥珀酸钠市场份额</w:t>
      </w:r>
      <w:r>
        <w:rPr>
          <w:rFonts w:hint="eastAsia"/>
        </w:rPr>
        <w:br/>
      </w:r>
      <w:r>
        <w:rPr>
          <w:rFonts w:hint="eastAsia"/>
        </w:rPr>
        <w:t>　　图 12： 2025年全球氢化可的松琥珀酸钠第一梯队、第二梯队和第三梯队厂商及市场份额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全球氢化可的松琥珀酸钠产能、产量、产能利用率及发展趋势（2021-2032）&amp;（吨）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全球氢化可的松琥珀酸钠产量、需求量及发展趋势（2021-2032）&amp;（吨）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全球主要地区氢化可的松琥珀酸钠产量市场份额（2021-2032）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中国氢化可的松琥珀酸钠产能、产量、产能利用率及发展趋势（2021-2032）&amp;（吨）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中国氢化可的松琥珀酸钠产量、市场需求量及发展趋势（2021-2032）&amp;（吨）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全球氢化可的松琥珀酸钠市场销售额及增长率：（2021-2032）&amp;（万元）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全球市场氢化可的松琥珀酸钠市场规模：2021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全球市场氢化可的松琥珀酸钠销量及增长率（2021-2032）&amp;（吨）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全球市场氢化可的松琥珀酸钠价格趋势（2021-2032）&amp;（元/吨）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全球主要地区氢化可的松琥珀酸钠销售收入（2021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全球主要地区氢化可的松琥珀酸钠销售收入市场份额（2021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北美市场氢化可的松琥珀酸钠销量及增长率（2021-2032）&amp;（吨）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北美市场氢化可的松琥珀酸钠收入及增长率（2021-2032）&amp;（万元）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欧洲市场氢化可的松琥珀酸钠销量及增长率（2021-2032）&amp;（吨）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欧洲市场氢化可的松琥珀酸钠收入及增长率（2021-2032）&amp;（万元）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中国市场氢化可的松琥珀酸钠销量及增长率（2021-2032）&amp;（吨）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中国市场氢化可的松琥珀酸钠收入及增长率（2021-2032）&amp;（万元）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日本市场氢化可的松琥珀酸钠销量及增长率（2021-2032）&amp;（吨）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日本市场氢化可的松琥珀酸钠收入及增长率（2021-2032）&amp;（万元）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东南亚市场氢化可的松琥珀酸钠销量及增长率（2021-2032）&amp;（吨）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东南亚市场氢化可的松琥珀酸钠收入及增长率（2021-2032）&amp;（万元）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印度市场氢化可的松琥珀酸钠销量及增长率（2021-2032）&amp;（吨）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印度市场氢化可的松琥珀酸钠收入及增长率（2021-2032）&amp;（万元）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南美市场氢化可的松琥珀酸钠销量及增长率（2021-2032）&amp;（吨）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南美市场氢化可的松琥珀酸钠收入及增长率（2021-2032）&amp;（万元）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中东市场氢化可的松琥珀酸钠销量及增长率（2021-2032）&amp;（吨）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中东市场氢化可的松琥珀酸钠收入及增长率（2021-2032）&amp;（万元）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全球不同产品类型氢化可的松琥珀酸钠价格走势（2021-2032）&amp;（元/吨）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全球不同应用氢化可的松琥珀酸钠价格走势（2021-2032）&amp;（元/吨）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氢化可的松琥珀酸钠中国企业SWOT分析</w:t>
      </w:r>
      <w:r>
        <w:rPr>
          <w:rFonts w:hint="eastAsia"/>
        </w:rPr>
        <w:br/>
      </w:r>
      <w:r>
        <w:rPr>
          <w:rFonts w:hint="eastAsia"/>
        </w:rPr>
        <w:t>　　图 43： 氢化可的松琥珀酸钠产业链</w:t>
      </w:r>
      <w:r>
        <w:rPr>
          <w:rFonts w:hint="eastAsia"/>
        </w:rPr>
        <w:br/>
      </w:r>
      <w:r>
        <w:rPr>
          <w:rFonts w:hint="eastAsia"/>
        </w:rPr>
        <w:t>　　图 44： 氢化可的松琥珀酸钠行业采购模式分析</w:t>
      </w:r>
      <w:r>
        <w:rPr>
          <w:rFonts w:hint="eastAsia"/>
        </w:rPr>
        <w:br/>
      </w:r>
      <w:r>
        <w:rPr>
          <w:rFonts w:hint="eastAsia"/>
        </w:rPr>
        <w:t>　　图 45： 氢化可的松琥珀酸钠行业生产模式</w:t>
      </w:r>
      <w:r>
        <w:rPr>
          <w:rFonts w:hint="eastAsia"/>
        </w:rPr>
        <w:br/>
      </w:r>
      <w:r>
        <w:rPr>
          <w:rFonts w:hint="eastAsia"/>
        </w:rPr>
        <w:t>　　图 46： 氢化可的松琥珀酸钠行业销售模式分析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14f5fb90241fb" w:history="1">
        <w:r>
          <w:rPr>
            <w:rStyle w:val="Hyperlink"/>
          </w:rPr>
          <w:t>2026-2032年全球与中国氢化可的松琥珀酸钠行业研究及发展前景预测报告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14f5fb90241fb" w:history="1">
        <w:r>
          <w:rPr>
            <w:rStyle w:val="Hyperlink"/>
          </w:rPr>
          <w:t>https://www.20087.com/6/66/QingHuaKeDeSongHuPoSuanNaHangYeQianJingFenXi.html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可的松琥珀酸钠点滴速度、氢化可的松琥珀酸钠是退烧药吗、氢化可松琥珀酸钠是治疗什么的、氢化可的松琥珀酸钠儿童用量、氢化可的松琥珀酸钠注射剂、氢化可的松琥珀酸钠注射功效与作用、肺炎用氢化可的松琥珀酸钠、氢化可的松琥珀酸钠和甲泼尼龙哪个好、氢化可的松琥珀酸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d853188e14d2c" w:history="1">
      <w:r>
        <w:rPr>
          <w:rStyle w:val="Hyperlink"/>
        </w:rPr>
        <w:t>2026-2032年全球与中国氢化可的松琥珀酸钠行业研究及发展前景预测报告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ngHuaKeDeSongHuPoSuanNaHangYeQianJingFenXi.html" TargetMode="External" Id="Rd2c14f5fb902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ngHuaKeDeSongHuPoSuanNaHangYeQianJingFenXi.html" TargetMode="External" Id="R884d853188e1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2026-01-07T02:05:41Z</dcterms:created>
  <dcterms:modified xsi:type="dcterms:W3CDTF">2026-01-07T03:05:41Z</dcterms:modified>
  <dc:subject>2026-2032年全球与中国氢化可的松琥珀酸钠行业研究及发展前景预测报告</dc:subject>
  <dc:title>2026-2032年全球与中国氢化可的松琥珀酸钠行业研究及发展前景预测报告</dc:title>
  <cp:keywords>2026-2032年全球与中国氢化可的松琥珀酸钠行业研究及发展前景预测报告</cp:keywords>
  <dc:description>2026-2032年全球与中国氢化可的松琥珀酸钠行业研究及发展前景预测报告</dc:description>
</cp:coreProperties>
</file>