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55b893f564c4c" w:history="1">
              <w:r>
                <w:rPr>
                  <w:rStyle w:val="Hyperlink"/>
                </w:rPr>
                <w:t>2026-2032年全球与中国注射甲状腺药物行业现状及发展前景分析报告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55b893f564c4c" w:history="1">
              <w:r>
                <w:rPr>
                  <w:rStyle w:val="Hyperlink"/>
                </w:rPr>
                <w:t>2026-2032年全球与中国注射甲状腺药物行业现状及发展前景分析报告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55b893f564c4c" w:history="1">
                <w:r>
                  <w:rPr>
                    <w:rStyle w:val="Hyperlink"/>
                  </w:rPr>
                  <w:t>https://www.20087.com/6/06/ZhuSheJiaZhuangXianYaoWuFaZhanQianJing.html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甲状腺药物主要用于甲状腺功能减退危象（黏液性水肿昏迷）或无法口服给药患者的紧急替代治疗，典型成分为左甲状腺素钠或三碘甲腺原氨酸，需严格依据血清TSH、FT4水平调整剂量。临床应用强调静脉给药的缓慢滴注以避免心脏负荷骤增，并在重症监护环境下密切监测心电图与电解质变化。在内分泌急症识别能力提升与个体化用药理念推动下，行业聚焦药物稳定性优化、预稀释即用型制剂开发及与电子病历系统的剂量警示联动。然而，治疗窗狭窄易致医源性甲亢、缺乏快速逆转手段，以及长期依赖注射给药患者依从性差，仍是临床安全与治疗连续性的主要风险点。</w:t>
      </w:r>
      <w:r>
        <w:rPr>
          <w:rFonts w:hint="eastAsia"/>
        </w:rPr>
        <w:br/>
      </w:r>
      <w:r>
        <w:rPr>
          <w:rFonts w:hint="eastAsia"/>
        </w:rPr>
        <w:t>　　未来，注射甲状腺药物将向缓释递送、生物标志物引导与闭环调控演进。市场调研网认为，纳米载体将实现药物在靶组织的可控释放；而可穿戴传感器将连续监测代谢率指标指导给药。在诊疗整合层面，伴随诊断工具将识别药物代谢基因型以预判剂量需求。此外，智能输注泵将根据实时生理反馈自动调节流速。最终，注射甲状腺药物将从“急救替代手段”升级为“具备精准释放、动态适配与安全冗余机制的内分泌稳态调节系统”，在重症内分泌管理中持续平衡激素补充的时效性与生理相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a55b893f564c4c" w:history="1">
        <w:r>
          <w:rPr>
            <w:rStyle w:val="Hyperlink"/>
          </w:rPr>
          <w:t>2026-2032年全球与中国注射甲状腺药物行业现状及发展前景分析报告</w:t>
        </w:r>
      </w:hyperlink>
      <w:r>
        <w:rPr>
          <w:rFonts w:hint="eastAsia"/>
        </w:rPr>
        <w:t>》，2025年注射甲状腺药物行业市场规模达 亿元，预计2032年市场规模将达 亿元，期间年均复合增长率（CAGR）达 %。报告系统梳理了注射甲状腺药物产业链的整体结构，详细解读了注射甲状腺药物市场规模、需求动态及价格波动的影响因素。报告基于注射甲状腺药物行业现状，结合技术发展与应用趋势，对注射甲状腺药物市场前景和未来发展方向进行了预测。同时，报告重点分析了行业重点企业的竞争策略、市场集中度及品牌表现，并对注射甲状腺药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按产品类型细分，全球注射甲状腺药物市场规模2021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左旋甲状腺素钠</w:t>
      </w:r>
      <w:r>
        <w:rPr>
          <w:rFonts w:hint="eastAsia"/>
        </w:rPr>
        <w:br/>
      </w:r>
      <w:r>
        <w:rPr>
          <w:rFonts w:hint="eastAsia"/>
        </w:rPr>
        <w:t>　　　　1.3.3 碘塞罗宁钠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按应用细分，全球注射甲状腺药物市场规模2021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注射甲状腺药物行业发展总体概况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注射甲状腺药物行业发展主要特点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注射甲状腺药物行业发展影响因素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注射甲状腺药物有利因素</w:t>
      </w:r>
      <w:r>
        <w:rPr>
          <w:rFonts w:hint="eastAsia"/>
        </w:rPr>
        <w:br/>
      </w:r>
      <w:r>
        <w:rPr>
          <w:rFonts w:hint="eastAsia"/>
        </w:rPr>
        <w:t>　　　　1.5.3 .2 注射甲状腺药物不利因素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全球市场，近三年注射甲状腺药物主要企业占有率及排名（按销量）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注射甲状腺药物主要企业在国际市场占有率（按销量，2023-2026）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2025年注射甲状腺药物主要企业在国际市场排名（按销量）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全球市场主要企业注射甲状腺药物销量（2023-2026）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全球市场，近三年注射甲状腺药物主要企业占有率及排名（按收入）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注射甲状腺药物主要企业在国际市场占有率（按收入，2023-2026）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2025年注射甲状腺药物主要企业在国际市场排名（按收入）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全球市场主要企业注射甲状腺药物销售收入（2023-2026）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全球市场主要企业注射甲状腺药物销售价格（2023-2026）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中国市场，近三年注射甲状腺药物主要企业占有率及排名（按销量）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注射甲状腺药物主要企业在中国市场占有率（按销量，2023-2026）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2025年注射甲状腺药物主要企业在中国市场排名（按销量）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中国市场主要企业注射甲状腺药物销量（2023-2026）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中国市场，近三年注射甲状腺药物主要企业占有率及排名（按收入）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注射甲状腺药物主要企业在中国市场占有率（按收入，2023-2026）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2025年注射甲状腺药物主要企业在中国市场排名（按收入）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中国市场主要企业注射甲状腺药物销售收入（2023-2026）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全球主要厂商注射甲状腺药物总部及产地分布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全球主要厂商成立时间及注射甲状腺药物商业化日期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全球主要厂商注射甲状腺药物产品类型及应用</w:t>
      </w:r>
      <w:r>
        <w:rPr>
          <w:rFonts w:hint="eastAsia"/>
        </w:rPr>
        <w:br/>
      </w:r>
      <w:r>
        <w:rPr>
          <w:rFonts w:hint="eastAsia"/>
        </w:rPr>
        <w:t>　　2.9 注射甲状腺药物行业集中度、竞争程度分析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注射甲状腺药物行业集中度分析：2025年全球Top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全球注射甲状腺药物第一梯队、第二梯队和第三梯队生产商（品牌）及市场份额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全球注射甲状腺药物总体规模分析</w:t>
      </w:r>
      <w:r>
        <w:rPr>
          <w:rFonts w:hint="eastAsia"/>
        </w:rPr>
        <w:br/>
      </w:r>
      <w:r>
        <w:rPr>
          <w:rFonts w:hint="eastAsia"/>
        </w:rPr>
        <w:t>　　3.1 全球注射甲状腺药物供需现状及预测（2021-2032）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全球注射甲状腺药物产能、产量、产能利用率及发展趋势（2021-2032）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全球注射甲状腺药物产量、需求量及发展趋势（2021-2032）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全球主要地区注射甲状腺药物产量及发展趋势（2021-2032）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全球主要地区注射甲状腺药物产量（2021-2026）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全球主要地区注射甲状腺药物产量（2027-2032）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全球主要地区注射甲状腺药物产量市场份额（2021-2032）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中国注射甲状腺药物供需现状及预测（2021-2032）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中国注射甲状腺药物产能、产量、产能利用率及发展趋势（2021-2032）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中国注射甲状腺药物产量、市场需求量及发展趋势（2021-2032）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中国市场注射甲状腺药物进出口（2021-2032）</w:t>
      </w:r>
      <w:r>
        <w:rPr>
          <w:rFonts w:hint="eastAsia"/>
        </w:rPr>
        <w:br/>
      </w:r>
      <w:r>
        <w:rPr>
          <w:rFonts w:hint="eastAsia"/>
        </w:rPr>
        <w:t>　　3.4 全球注射甲状腺药物销量及销售额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全球市场注射甲状腺药物销售额（2021-2032）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全球市场注射甲状腺药物销量（2021-2032）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全球市场注射甲状腺药物价格趋势（2021-2032）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全球注射甲状腺药物主要地区分析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全球主要地区注射甲状腺药物市场规模分析：2021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全球主要地区注射甲状腺药物销售收入及市场份额（2021-2026）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全球主要地区注射甲状腺药物销售收入预测（2027-2032）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全球主要地区注射甲状腺药物销量分析：2021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全球主要地区注射甲状腺药物销量及市场份额（2021-2026）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全球主要地区注射甲状腺药物销量及市场份额预测（2027-2032）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不同产品类型注射甲状腺药物分析</w:t>
      </w:r>
      <w:r>
        <w:rPr>
          <w:rFonts w:hint="eastAsia"/>
        </w:rPr>
        <w:br/>
      </w:r>
      <w:r>
        <w:rPr>
          <w:rFonts w:hint="eastAsia"/>
        </w:rPr>
        <w:t>　　6.1 全球不同产品类型注射甲状腺药物销量（2021-2032）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全球不同产品类型注射甲状腺药物销量及市场份额（2021-2026）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全球不同产品类型注射甲状腺药物销量预测（2027-2032）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全球不同产品类型注射甲状腺药物收入（2021-2032）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全球不同产品类型注射甲状腺药物收入及市场份额（2021-2026）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全球不同产品类型注射甲状腺药物收入预测（2027-2032）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全球不同产品类型注射甲状腺药物价格走势（2021-2032）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中国不同产品类型注射甲状腺药物销量（2021-2032）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中国不同产品类型注射甲状腺药物销量及市场份额（2021-2026）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中国不同产品类型注射甲状腺药物销量预测（2027-2032）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中国不同产品类型注射甲状腺药物收入（2021-2032）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中国不同产品类型注射甲状腺药物收入及市场份额（2021-2026）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中国不同产品类型注射甲状腺药物收入预测（2027-2032）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不同应用注射甲状腺药物分析</w:t>
      </w:r>
      <w:r>
        <w:rPr>
          <w:rFonts w:hint="eastAsia"/>
        </w:rPr>
        <w:br/>
      </w:r>
      <w:r>
        <w:rPr>
          <w:rFonts w:hint="eastAsia"/>
        </w:rPr>
        <w:t>　　7.1 全球不同应用注射甲状腺药物销量（2021-2032）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全球不同应用注射甲状腺药物销量及市场份额（2021-2026）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全球不同应用注射甲状腺药物销量预测（2027-2032）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全球不同应用注射甲状腺药物收入（2021-2032）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全球不同应用注射甲状腺药物收入及市场份额（2021-2026）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全球不同应用注射甲状腺药物收入预测（2027-2032）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全球不同应用注射甲状腺药物价格走势（2021-2032）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中国不同应用注射甲状腺药物销量（2021-2032）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中国不同应用注射甲状腺药物销量及市场份额（2021-2026）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中国不同应用注射甲状腺药物销量预测（2027-2032）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中国不同应用注射甲状腺药物收入（2021-2032）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中国不同应用注射甲状腺药物收入及市场份额（2021-2026）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中国不同应用注射甲状腺药物收入预测（2027-2032）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注射甲状腺药物行业发展趋势</w:t>
      </w:r>
      <w:r>
        <w:rPr>
          <w:rFonts w:hint="eastAsia"/>
        </w:rPr>
        <w:br/>
      </w:r>
      <w:r>
        <w:rPr>
          <w:rFonts w:hint="eastAsia"/>
        </w:rPr>
        <w:t>　　8.2 注射甲状腺药物行业主要驱动因素</w:t>
      </w:r>
      <w:r>
        <w:rPr>
          <w:rFonts w:hint="eastAsia"/>
        </w:rPr>
        <w:br/>
      </w:r>
      <w:r>
        <w:rPr>
          <w:rFonts w:hint="eastAsia"/>
        </w:rPr>
        <w:t>　　8.3 注射甲状腺药物中国企业SWOT分析</w:t>
      </w:r>
      <w:r>
        <w:rPr>
          <w:rFonts w:hint="eastAsia"/>
        </w:rPr>
        <w:br/>
      </w:r>
      <w:r>
        <w:rPr>
          <w:rFonts w:hint="eastAsia"/>
        </w:rPr>
        <w:t>　　8.4 中国注射甲状腺药物行业政策环境分析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注射甲状腺药物行业产业链简介</w:t>
      </w:r>
      <w:r>
        <w:rPr>
          <w:rFonts w:hint="eastAsia"/>
        </w:rPr>
        <w:br/>
      </w:r>
      <w:r>
        <w:rPr>
          <w:rFonts w:hint="eastAsia"/>
        </w:rPr>
        <w:t>　　　　9.1.1 注射甲状腺药物行业供应链分析</w:t>
      </w:r>
      <w:r>
        <w:rPr>
          <w:rFonts w:hint="eastAsia"/>
        </w:rPr>
        <w:br/>
      </w:r>
      <w:r>
        <w:rPr>
          <w:rFonts w:hint="eastAsia"/>
        </w:rPr>
        <w:t>　　　　9.1.2 注射甲状腺药物主要原料及供应情况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注射甲状腺药物行业采购模式</w:t>
      </w:r>
      <w:r>
        <w:rPr>
          <w:rFonts w:hint="eastAsia"/>
        </w:rPr>
        <w:br/>
      </w:r>
      <w:r>
        <w:rPr>
          <w:rFonts w:hint="eastAsia"/>
        </w:rPr>
        <w:t>　　9.3 注射甲状腺药物行业生产模式</w:t>
      </w:r>
      <w:r>
        <w:rPr>
          <w:rFonts w:hint="eastAsia"/>
        </w:rPr>
        <w:br/>
      </w:r>
      <w:r>
        <w:rPr>
          <w:rFonts w:hint="eastAsia"/>
        </w:rPr>
        <w:t>　　9.4 注射甲状腺药物行业销售模式及销售渠道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按产品类型细分，全球注射甲状腺药物市场规模2021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按应用细分，全球注射甲状腺药物市场规模（CAGR）2021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注射甲状腺药物行业发展主要特点</w:t>
      </w:r>
      <w:r>
        <w:rPr>
          <w:rFonts w:hint="eastAsia"/>
        </w:rPr>
        <w:br/>
      </w:r>
      <w:r>
        <w:rPr>
          <w:rFonts w:hint="eastAsia"/>
        </w:rPr>
        <w:t>　　表 4： 注射甲状腺药物行业发展有利因素分析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注射甲状腺药物行业发展不利因素分析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进入注射甲状腺药物行业壁垒</w:t>
      </w:r>
      <w:r>
        <w:rPr>
          <w:rFonts w:hint="eastAsia"/>
        </w:rPr>
        <w:br/>
      </w:r>
      <w:r>
        <w:rPr>
          <w:rFonts w:hint="eastAsia"/>
        </w:rPr>
        <w:t>　　表 7： 注射甲状腺药物主要企业在国际市场占有率（按销量，2023-2026）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2025年注射甲状腺药物主要企业在国际市场排名（按销量）&amp;（千件）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全球市场主要企业注射甲状腺药物销量（2023-2026）&amp;（千件）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注射甲状腺药物主要企业在国际市场占有率（按收入，2023-2026）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2025年注射甲状腺药物主要企业在国际市场排名（按收入）&amp;（万元）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全球市场主要企业注射甲状腺药物销售收入（2023-2026）&amp;（万元）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全球市场主要企业注射甲状腺药物销售价格（2023-2026）&amp;（元/件）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注射甲状腺药物主要企业在中国市场占有率（按销量，2023-2026）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2025年注射甲状腺药物主要企业在中国市场排名（按销量）&amp;（千件）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中国市场主要企业注射甲状腺药物销量（2023-2026）&amp;（千件）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注射甲状腺药物主要企业在中国市场占有率（按收入，2023-2026）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2025年注射甲状腺药物主要企业在中国市场排名（按收入）&amp;（万元）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中国市场主要企业注射甲状腺药物销售收入（2023-2026）&amp;（万元）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全球主要厂商注射甲状腺药物总部及产地分布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全球主要厂商成立时间及注射甲状腺药物商业化日期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全球主要厂商注射甲状腺药物产品类型及应用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2025年全球注射甲状腺药物主要厂商市场地位（第一梯队、第二梯队和第三梯队）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全球注射甲状腺药物市场投资、并购等现状分析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全球主要地区注射甲状腺药物产量增速（CAGR）：（2021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全球主要地区注射甲状腺药物产量（2021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全球主要地区注射甲状腺药物产量（2021-2026）&amp;（千件）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全球主要地区注射甲状腺药物产量（2027-2032）&amp;（千件）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全球主要地区注射甲状腺药物产量市场份额（2021-2026）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全球主要地区注射甲状腺药物产量市场份额（2027-2032）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中国市场注射甲状腺药物产量、销量、进出口（2021-2026）&amp;（千件）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中国市场注射甲状腺药物产量、销量、进出口预测（2027-2032）&amp;（千件）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全球主要地区注射甲状腺药物销售收入增速：（2021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全球主要地区注射甲状腺药物销售收入（2021-2026）&amp;（万元）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全球主要地区注射甲状腺药物销售收入市场份额（2021-2026）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全球主要地区注射甲状腺药物收入（2027-2032）&amp;（万元）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全球主要地区注射甲状腺药物收入市场份额（2027-2032）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全球主要地区注射甲状腺药物销量（千件）：2021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全球主要地区注射甲状腺药物销量（2021-2026）&amp;（千件）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全球主要地区注射甲状腺药物销量市场份额（2021-2026）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全球主要地区注射甲状腺药物销量（2027-2032）&amp;（千件）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全球主要地区注射甲状腺药物销量份额（2027-2032）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全球不同产品类型注射甲状腺药物销量（2021-2026）&amp;（千件）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全球不同产品类型注射甲状腺药物销量市场份额（2021-2026）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全球不同产品类型注射甲状腺药物销量预测（2027-2032）&amp;（千件）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全球市场不同产品类型注射甲状腺药物销量市场份额预测（2027-2032）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全球不同产品类型注射甲状腺药物收入（2021-2026）&amp;（万元）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全球不同产品类型注射甲状腺药物收入市场份额（2021-2026）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全球不同产品类型注射甲状腺药物收入预测（2027-2032）&amp;（万元）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全球不同产品类型注射甲状腺药物收入市场份额预测（2027-2032）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中国不同产品类型注射甲状腺药物销量（2021-2026）&amp;（千件）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中国不同产品类型注射甲状腺药物销量市场份额（2021-2026）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中国不同产品类型注射甲状腺药物销量预测（2027-2032）&amp;（千件）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全球市场不同产品类型注射甲状腺药物销量市场份额预测（2027-2032）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中国不同产品类型注射甲状腺药物收入（2021-2026）&amp;（万元）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中国不同产品类型注射甲状腺药物收入市场份额（2021-2026）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中国不同产品类型注射甲状腺药物收入预测（2027-2032）&amp;（万元）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中国不同产品类型注射甲状腺药物收入市场份额预测（2027-2032）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全球不同应用注射甲状腺药物销量（2021-2026）&amp;（千件）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全球不同应用注射甲状腺药物销量市场份额（2021-2026）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全球不同应用注射甲状腺药物销量预测（2027-2032）&amp;（千件）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全球市场不同应用注射甲状腺药物销量市场份额预测（2027-2032）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全球不同应用注射甲状腺药物收入（2021-2026）&amp;（万元）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全球不同应用注射甲状腺药物收入市场份额（2021-2026）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全球不同应用注射甲状腺药物收入预测（2027-2032）&amp;（万元）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全球不同应用注射甲状腺药物收入市场份额预测（2027-2032）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中国不同应用注射甲状腺药物销量（2021-2026）&amp;（千件）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中国不同应用注射甲状腺药物销量市场份额（2021-2026）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中国不同应用注射甲状腺药物销量预测（2027-2032）&amp;（千件）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中国市场不同应用注射甲状腺药物销量市场份额预测（2027-2032）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中国不同应用注射甲状腺药物收入（2021-2026）&amp;（万元）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中国不同应用注射甲状腺药物收入市场份额（2021-2026）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中国不同应用注射甲状腺药物收入预测（2027-2032）&amp;（万元）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中国不同应用注射甲状腺药物收入市场份额预测（2027-2032）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注射甲状腺药物行业发展趋势</w:t>
      </w:r>
      <w:r>
        <w:rPr>
          <w:rFonts w:hint="eastAsia"/>
        </w:rPr>
        <w:br/>
      </w:r>
      <w:r>
        <w:rPr>
          <w:rFonts w:hint="eastAsia"/>
        </w:rPr>
        <w:t>　　表 111： 注射甲状腺药物行业主要驱动因素</w:t>
      </w:r>
      <w:r>
        <w:rPr>
          <w:rFonts w:hint="eastAsia"/>
        </w:rPr>
        <w:br/>
      </w:r>
      <w:r>
        <w:rPr>
          <w:rFonts w:hint="eastAsia"/>
        </w:rPr>
        <w:t>　　表 112： 注射甲状腺药物行业供应链分析</w:t>
      </w:r>
      <w:r>
        <w:rPr>
          <w:rFonts w:hint="eastAsia"/>
        </w:rPr>
        <w:br/>
      </w:r>
      <w:r>
        <w:rPr>
          <w:rFonts w:hint="eastAsia"/>
        </w:rPr>
        <w:t>　　表 113： 注射甲状腺药物上游原料供应商</w:t>
      </w:r>
      <w:r>
        <w:rPr>
          <w:rFonts w:hint="eastAsia"/>
        </w:rPr>
        <w:br/>
      </w:r>
      <w:r>
        <w:rPr>
          <w:rFonts w:hint="eastAsia"/>
        </w:rPr>
        <w:t>　　表 114： 注射甲状腺药物主要地区不同应用客户分析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注射甲状腺药物典型经销商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注射甲状腺药物产品图片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全球不同产品类型注射甲状腺药物销售额2021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全球不同产品类型注射甲状腺药物市场份额2025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左旋甲状腺素钠产品图片</w:t>
      </w:r>
      <w:r>
        <w:rPr>
          <w:rFonts w:hint="eastAsia"/>
        </w:rPr>
        <w:br/>
      </w:r>
      <w:r>
        <w:rPr>
          <w:rFonts w:hint="eastAsia"/>
        </w:rPr>
        <w:t>　　图 5： 碘塞罗宁钠产品图片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全球不同应用注射甲状腺药物市场份额2025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2025年全球前五大生产商注射甲状腺药物市场份额</w:t>
      </w:r>
      <w:r>
        <w:rPr>
          <w:rFonts w:hint="eastAsia"/>
        </w:rPr>
        <w:br/>
      </w:r>
      <w:r>
        <w:rPr>
          <w:rFonts w:hint="eastAsia"/>
        </w:rPr>
        <w:t>　　图 13： 2025年全球注射甲状腺药物第一梯队、第二梯队和第三梯队厂商及市场份额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全球注射甲状腺药物产能、产量、产能利用率及发展趋势（2021-2032）&amp;（千件）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全球注射甲状腺药物产量、需求量及发展趋势（2021-2032）&amp;（千件）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全球主要地区注射甲状腺药物产量市场份额（2021-2032）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中国注射甲状腺药物产能、产量、产能利用率及发展趋势（2021-2032）&amp;（千件）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中国注射甲状腺药物产量、市场需求量及发展趋势（2021-2032）&amp;（千件）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全球注射甲状腺药物市场销售额及增长率：（2021-2032）&amp;（万元）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全球市场注射甲状腺药物市场规模：2021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全球市场注射甲状腺药物价格趋势（2021-2032）&amp;（元/件）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全球主要地区注射甲状腺药物销售收入（2021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全球主要地区注射甲状腺药物销售收入市场份额（2021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全球不同产品类型注射甲状腺药物价格走势（2021-2032）&amp;（元/件）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全球不同应用注射甲状腺药物价格走势（2021-2032）&amp;（元/件）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注射甲状腺药物中国企业SWOT分析</w:t>
      </w:r>
      <w:r>
        <w:rPr>
          <w:rFonts w:hint="eastAsia"/>
        </w:rPr>
        <w:br/>
      </w:r>
      <w:r>
        <w:rPr>
          <w:rFonts w:hint="eastAsia"/>
        </w:rPr>
        <w:t>　　图 44： 注射甲状腺药物产业链</w:t>
      </w:r>
      <w:r>
        <w:rPr>
          <w:rFonts w:hint="eastAsia"/>
        </w:rPr>
        <w:br/>
      </w:r>
      <w:r>
        <w:rPr>
          <w:rFonts w:hint="eastAsia"/>
        </w:rPr>
        <w:t>　　图 45： 注射甲状腺药物行业采购模式分析</w:t>
      </w:r>
      <w:r>
        <w:rPr>
          <w:rFonts w:hint="eastAsia"/>
        </w:rPr>
        <w:br/>
      </w:r>
      <w:r>
        <w:rPr>
          <w:rFonts w:hint="eastAsia"/>
        </w:rPr>
        <w:t>　　图 46： 注射甲状腺药物行业生产模式</w:t>
      </w:r>
      <w:r>
        <w:rPr>
          <w:rFonts w:hint="eastAsia"/>
        </w:rPr>
        <w:br/>
      </w:r>
      <w:r>
        <w:rPr>
          <w:rFonts w:hint="eastAsia"/>
        </w:rPr>
        <w:t>　　图 47： 注射甲状腺药物行业销售模式分析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55b893f564c4c" w:history="1">
        <w:r>
          <w:rPr>
            <w:rStyle w:val="Hyperlink"/>
          </w:rPr>
          <w:t>2026-2032年全球与中国注射甲状腺药物行业现状及发展前景分析报告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55b893f564c4c" w:history="1">
        <w:r>
          <w:rPr>
            <w:rStyle w:val="Hyperlink"/>
          </w:rPr>
          <w:t>https://www.20087.com/6/06/ZhuSheJiaZhuangXianYaoWuFaZhanQianJing.html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热点：注射甲状腺药物会发胖吗、甲状腺注射药物治疗、甲状腺注射治疗、甲状腺激素注射药物、甲状腺内注射的副作用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bf2b7f7384ea6" w:history="1">
      <w:r>
        <w:rPr>
          <w:rStyle w:val="Hyperlink"/>
        </w:rPr>
        <w:t>2026-2032年全球与中国注射甲状腺药物行业现状及发展前景分析报告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uSheJiaZhuangXianYaoWuFaZhanQianJing.html" TargetMode="External" Id="R0fa55b893f56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uSheJiaZhuangXianYaoWuFaZhanQianJing.html" TargetMode="External" Id="R4cabf2b7f738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2026-03-26T02:51:28Z</dcterms:created>
  <dcterms:modified xsi:type="dcterms:W3CDTF">2026-03-26T03:51:28Z</dcterms:modified>
  <dc:subject>2026-2032年全球与中国注射甲状腺药物行业现状及发展前景分析报告</dc:subject>
  <dc:title>2026-2032年全球与中国注射甲状腺药物行业现状及发展前景分析报告</dc:title>
  <cp:keywords>2026-2032年全球与中国注射甲状腺药物行业现状及发展前景分析报告</cp:keywords>
  <dc:description>2026-2032年全球与中国注射甲状腺药物行业现状及发展前景分析报告</dc:description>
</cp:coreProperties>
</file>