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3fd774f474b44" w:history="1">
              <w:r>
                <w:rPr>
                  <w:rStyle w:val="Hyperlink"/>
                </w:rPr>
                <w:t>2026-2032年中国海绵微针市场现状与前景分析报告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3fd774f474b44" w:history="1">
              <w:r>
                <w:rPr>
                  <w:rStyle w:val="Hyperlink"/>
                </w:rPr>
                <w:t>2026-2032年中国海绵微针市场现状与前景分析报告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3fd774f474b44" w:history="1">
                <w:r>
                  <w:rPr>
                    <w:rStyle w:val="Hyperlink"/>
                  </w:rPr>
                  <w:t>https://www.20087.com/6/76/HaiMianWeiZhenDeXianZhuangYuQianJing.html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微针是一种新型的经皮给药或皮肤护理技术，结合了传统微针与水凝胶材料的优点，能够在不损伤真皮层的前提下实现药物递送、美容修复等功能。目前，该技术主要应用于医疗美容、局部麻醉、疫苗接种及慢性伤口处理等领域，具有可溶性或生物降解特性，使用后无需回收，减少了交叉感染风险。现有产品多采用聚合物、天然多糖等材料制备，具备良好的生物相容性和可控释放性能。随着消费者对微创、无痛治疗方式的偏好增强，以及制药企业和护肤品品牌对该技术的关注度上升，海绵微针在科研和商业应用层面均取得积极进展。</w:t>
      </w:r>
      <w:r>
        <w:rPr>
          <w:rFonts w:hint="eastAsia"/>
        </w:rPr>
        <w:br/>
      </w:r>
      <w:r>
        <w:rPr>
          <w:rFonts w:hint="eastAsia"/>
        </w:rPr>
        <w:t>　　未来，海绵微针将朝着功能化、智能化和个性化方向发展。一方面，随着生物医药材料的进步，新型复合型海绵微针（如负载纳米颗粒、温敏/光敏响应材料）将拓展其在靶向给药、癌症治疗、免疫调节等领域的应用；另一方面，智能制造与3D打印技术的融合，使定制化微针阵列成为可能，满足不同患者皮肤厚度、病灶区域的个体化需求。此外，随着智能穿戴设备的发展，海绵微针也可能集成传感器模块，实现药物释放状态的实时监测与反馈调控，提升治疗精准度。整体来看，海绵微针将在材料科学、生物工程和数字健康等多学科交叉推动下，逐步走向临床转化与消费级市场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3fd774f474b44" w:history="1">
        <w:r>
          <w:rPr>
            <w:rStyle w:val="Hyperlink"/>
          </w:rPr>
          <w:t>2026-2032年中国海绵微针市场现状与前景分析报告</w:t>
        </w:r>
      </w:hyperlink>
      <w:r>
        <w:rPr>
          <w:rFonts w:hint="eastAsia"/>
        </w:rPr>
        <w:t>》通过对海绵微针行业的全面调研，系统分析了海绵微针市场规模、技术现状及未来发展方向，揭示了行业竞争格局的演变趋势与潜在问题。同时，报告评估了海绵微针行业投资价值与效益，识别了发展中的主要挑战与机遇，并结合SWOT分析为投资者和企业提供了科学的战略建议。此外，报告重点聚焦海绵微针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海绵微针市场概述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按照不同产品类型，海绵微针主要可以分为如下几个类别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中国不同产品类型海绵微针增长趋势2021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99%纯度</w:t>
      </w:r>
      <w:r>
        <w:rPr>
          <w:rFonts w:hint="eastAsia"/>
        </w:rPr>
        <w:br/>
      </w:r>
      <w:r>
        <w:rPr>
          <w:rFonts w:hint="eastAsia"/>
        </w:rPr>
        <w:t>　　　　1.2.3 95%纯度</w:t>
      </w:r>
      <w:r>
        <w:rPr>
          <w:rFonts w:hint="eastAsia"/>
        </w:rPr>
        <w:br/>
      </w:r>
      <w:r>
        <w:rPr>
          <w:rFonts w:hint="eastAsia"/>
        </w:rPr>
        <w:t>　　　　1.2.4 70%纯度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从不同应用，海绵微针主要包括如下几个方面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中国不同应用海绵微针增长趋势2021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生物医学材料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中国海绵微针发展现状及未来趋势（2021-2032）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中国市场海绵微针收入及增长率（2021-2032）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中国市场海绵微针销量及增长率（2021-2032）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中国市场主要海绵微针厂商分析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中国市场主要厂商海绵微针销量及市场占有率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中国市场主要厂商海绵微针销量（2021-2026）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中国市场主要厂商海绵微针销量市场份额（2021-2026）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中国市场主要厂商海绵微针收入及市场占有率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中国市场主要厂商海绵微针收入（2021-2026）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中国市场主要厂商海绵微针收入市场份额（2021-2026）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2025年中国市场主要厂商海绵微针收入排名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中国市场主要厂商海绵微针价格（2021-2026）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中国市场主要厂商海绵微针总部及产地分布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中国市场主要厂商成立时间及海绵微针商业化日期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中国市场主要厂商海绵微针产品类型及应用</w:t>
      </w:r>
      <w:r>
        <w:rPr>
          <w:rFonts w:hint="eastAsia"/>
        </w:rPr>
        <w:br/>
      </w:r>
      <w:r>
        <w:rPr>
          <w:rFonts w:hint="eastAsia"/>
        </w:rPr>
        <w:t>　　2.7 海绵微针行业集中度、竞争程度分析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海绵微针行业集中度分析：2025年中国Top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中国市场海绵微针第一梯队、第二梯队和第三梯队厂商（品牌）及2025年市场份额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重点企业（1）基本信息、海绵微针生产基地、总部、竞争对手及市场地位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海绵微针产品规格、参数及市场应用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重点企业（1）在中国市场海绵微针销量、收入、价格及毛利率（2021-2026）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重点企业（2）基本信息、海绵微针生产基地、总部、竞争对手及市场地位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海绵微针产品规格、参数及市场应用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重点企业（2）在中国市场海绵微针销量、收入、价格及毛利率（2021-2026）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重点企业（3）基本信息、海绵微针生产基地、总部、竞争对手及市场地位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海绵微针产品规格、参数及市场应用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重点企业（3）在中国市场海绵微针销量、收入、价格及毛利率（2021-2026）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重点企业（4）基本信息、海绵微针生产基地、总部、竞争对手及市场地位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海绵微针产品规格、参数及市场应用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重点企业（4）在中国市场海绵微针销量、收入、价格及毛利率（2021-2026）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不同产品类型海绵微针分析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中国市场不同产品类型海绵微针销量（2021-2032）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中国市场不同产品类型海绵微针销量及市场份额（2021-2026）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中国市场不同产品类型海绵微针销量预测（2027-2032）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中国市场不同产品类型海绵微针规模（2021-2032）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中国市场不同产品类型海绵微针规模及市场份额（2021-2026）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中国市场不同产品类型海绵微针规模预测（2027-2032）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中国市场不同产品类型海绵微针价格走势（2021-2032）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不同应用海绵微针分析</w:t>
      </w:r>
      <w:r>
        <w:rPr>
          <w:rFonts w:hint="eastAsia"/>
        </w:rPr>
        <w:br/>
      </w:r>
      <w:r>
        <w:rPr>
          <w:rFonts w:hint="eastAsia"/>
        </w:rPr>
        <w:t>　　5.1 中国市场不同应用海绵微针销量（2021-2032）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中国市场不同应用海绵微针销量及市场份额（2021-2026）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中国市场不同应用海绵微针销量预测（2027-2032）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中国市场不同应用海绵微针规模（2021-2032）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中国市场不同应用海绵微针规模及市场份额（2021-2026）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中国市场不同应用海绵微针规模预测（2027-2032）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中国市场不同应用海绵微针价格走势（2021-2032）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海绵微针行业发展分析---发展趋势</w:t>
      </w:r>
      <w:r>
        <w:rPr>
          <w:rFonts w:hint="eastAsia"/>
        </w:rPr>
        <w:br/>
      </w:r>
      <w:r>
        <w:rPr>
          <w:rFonts w:hint="eastAsia"/>
        </w:rPr>
        <w:t>　　6.2 海绵微针行业发展分析---厂商壁垒</w:t>
      </w:r>
      <w:r>
        <w:rPr>
          <w:rFonts w:hint="eastAsia"/>
        </w:rPr>
        <w:br/>
      </w:r>
      <w:r>
        <w:rPr>
          <w:rFonts w:hint="eastAsia"/>
        </w:rPr>
        <w:t>　　6.3 海绵微针行业发展分析---驱动因素</w:t>
      </w:r>
      <w:r>
        <w:rPr>
          <w:rFonts w:hint="eastAsia"/>
        </w:rPr>
        <w:br/>
      </w:r>
      <w:r>
        <w:rPr>
          <w:rFonts w:hint="eastAsia"/>
        </w:rPr>
        <w:t>　　6.4 海绵微针行业发展分析---制约因素</w:t>
      </w:r>
      <w:r>
        <w:rPr>
          <w:rFonts w:hint="eastAsia"/>
        </w:rPr>
        <w:br/>
      </w:r>
      <w:r>
        <w:rPr>
          <w:rFonts w:hint="eastAsia"/>
        </w:rPr>
        <w:t>　　6.5 海绵微针中国企业SWOT分析</w:t>
      </w:r>
      <w:r>
        <w:rPr>
          <w:rFonts w:hint="eastAsia"/>
        </w:rPr>
        <w:br/>
      </w:r>
      <w:r>
        <w:rPr>
          <w:rFonts w:hint="eastAsia"/>
        </w:rPr>
        <w:t>　　6.6 海绵微针行业发展分析---行业政策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海绵微针行业产业链简介</w:t>
      </w:r>
      <w:r>
        <w:rPr>
          <w:rFonts w:hint="eastAsia"/>
        </w:rPr>
        <w:br/>
      </w:r>
      <w:r>
        <w:rPr>
          <w:rFonts w:hint="eastAsia"/>
        </w:rPr>
        <w:t>　　7.2 海绵微针产业链分析-上游</w:t>
      </w:r>
      <w:r>
        <w:rPr>
          <w:rFonts w:hint="eastAsia"/>
        </w:rPr>
        <w:br/>
      </w:r>
      <w:r>
        <w:rPr>
          <w:rFonts w:hint="eastAsia"/>
        </w:rPr>
        <w:t>　　7.3 海绵微针产业链分析-中游</w:t>
      </w:r>
      <w:r>
        <w:rPr>
          <w:rFonts w:hint="eastAsia"/>
        </w:rPr>
        <w:br/>
      </w:r>
      <w:r>
        <w:rPr>
          <w:rFonts w:hint="eastAsia"/>
        </w:rPr>
        <w:t>　　7.4 海绵微针产业链分析-下游</w:t>
      </w:r>
      <w:r>
        <w:rPr>
          <w:rFonts w:hint="eastAsia"/>
        </w:rPr>
        <w:br/>
      </w:r>
      <w:r>
        <w:rPr>
          <w:rFonts w:hint="eastAsia"/>
        </w:rPr>
        <w:t>　　7.5 海绵微针行业采购模式</w:t>
      </w:r>
      <w:r>
        <w:rPr>
          <w:rFonts w:hint="eastAsia"/>
        </w:rPr>
        <w:br/>
      </w:r>
      <w:r>
        <w:rPr>
          <w:rFonts w:hint="eastAsia"/>
        </w:rPr>
        <w:t>　　7.6 海绵微针行业生产模式</w:t>
      </w:r>
      <w:r>
        <w:rPr>
          <w:rFonts w:hint="eastAsia"/>
        </w:rPr>
        <w:br/>
      </w:r>
      <w:r>
        <w:rPr>
          <w:rFonts w:hint="eastAsia"/>
        </w:rPr>
        <w:t>　　7.7 海绵微针行业销售模式及销售渠道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中国本土海绵微针产能、产量分析</w:t>
      </w:r>
      <w:r>
        <w:rPr>
          <w:rFonts w:hint="eastAsia"/>
        </w:rPr>
        <w:br/>
      </w:r>
      <w:r>
        <w:rPr>
          <w:rFonts w:hint="eastAsia"/>
        </w:rPr>
        <w:t>　　8.1 中国海绵微针供需现状及预测（2021-2032）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中国海绵微针产能、产量、产能利用率及发展趋势（2021-2032）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中国海绵微针产量、市场需求量及发展趋势（2021-2032）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中国海绵微针进出口分析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中国市场海绵微针主要进口来源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中国市场海绵微针主要出口目的地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不同产品类型海绵微针市场规模2021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不同应用海绵微针市场规模2021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中国市场主要厂商海绵微针销量（2021-2026）&amp;（吨）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中国市场主要厂商海绵微针销量市场份额（2021-2026）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中国市场主要厂商海绵微针收入（2021-2026）&amp;（万元）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中国市场主要厂商海绵微针收入份额（2021-2026）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2025年中国主要生产商海绵微针收入排名（万元）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中国市场主要厂商海绵微针价格（2021-2026）&amp;（元/千克）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中国市场主要厂商海绵微针总部及产地分布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中国市场主要厂商成立时间及海绵微针商业化日期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中国市场主要厂商海绵微针产品类型及应用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2025年中国市场海绵微针主要厂商市场地位（第一梯队、第二梯队和第三梯队）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海绵微针市场投资、并购等现状分析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海绵微针生产基地、总部、竞争对手及市场地位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海绵微针产品规格、参数及市场应用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海绵微针销量（吨）、收入（万元）、价格（元/千克）及毛利率（2021-2026）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海绵微针生产基地、总部、竞争对手及市场地位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海绵微针产品规格、参数及市场应用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海绵微针销量（吨）、收入（万元）、价格（元/千克）及毛利率（2021-2026）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海绵微针生产基地、总部、竞争对手及市场地位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海绵微针产品规格、参数及市场应用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海绵微针销量（吨）、收入（万元）、价格（元/千克）及毛利率（2021-2026）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海绵微针生产基地、总部、竞争对手及市场地位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海绵微针产品规格、参数及市场应用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海绵微针销量（吨）、收入（万元）、价格（元/千克）及毛利率（2021-2026）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中国市场不同产品类型海绵微针销量（2021-2026）&amp;（吨）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中国市场不同产品类型海绵微针销量市场份额（2021-2026）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中国市场不同产品类型海绵微针销量预测（2027-2032）&amp;（吨）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中国市场不同产品类型海绵微针销量市场份额预测（2027-2032）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中国市场不同产品类型海绵微针规模（2021-2026）&amp;（万元）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中国市场不同产品类型海绵微针规模市场份额（2021-2026）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中国市场不同产品类型海绵微针规模预测（2027-2032）&amp;（万元）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中国市场不同产品类型海绵微针规模市场份额预测（2027-2032）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中国市场不同应用海绵微针销量（2021-2026）&amp;（吨）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中国市场不同应用海绵微针销量市场份额（2021-2026）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中国市场不同应用海绵微针销量预测（2027-2032）&amp;（吨）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中国市场不同应用海绵微针销量市场份额预测（2027-2032）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中国市场不同应用海绵微针规模（2021-2026）&amp;（万元）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中国市场不同应用海绵微针规模市场份额（2021-2026）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中国市场不同应用海绵微针规模预测（2027-2032）&amp;（万元）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中国市场不同应用海绵微针规模市场份额预测（2027-2032）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海绵微针行业发展分析---发展趋势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海绵微针行业发展分析---厂商壁垒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海绵微针行业发展分析---驱动因素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海绵微针行业发展分析---制约因素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海绵微针行业相关重点政策一览</w:t>
      </w:r>
      <w:r>
        <w:rPr>
          <w:rFonts w:hint="eastAsia"/>
        </w:rPr>
        <w:br/>
      </w:r>
      <w:r>
        <w:rPr>
          <w:rFonts w:hint="eastAsia"/>
        </w:rPr>
        <w:t>　　表 55： 海绵微针行业供应链分析</w:t>
      </w:r>
      <w:r>
        <w:rPr>
          <w:rFonts w:hint="eastAsia"/>
        </w:rPr>
        <w:br/>
      </w:r>
      <w:r>
        <w:rPr>
          <w:rFonts w:hint="eastAsia"/>
        </w:rPr>
        <w:t>　　表 56： 海绵微针上游原料供应商</w:t>
      </w:r>
      <w:r>
        <w:rPr>
          <w:rFonts w:hint="eastAsia"/>
        </w:rPr>
        <w:br/>
      </w:r>
      <w:r>
        <w:rPr>
          <w:rFonts w:hint="eastAsia"/>
        </w:rPr>
        <w:t>　　表 57： 海绵微针行业主要下游客户</w:t>
      </w:r>
      <w:r>
        <w:rPr>
          <w:rFonts w:hint="eastAsia"/>
        </w:rPr>
        <w:br/>
      </w:r>
      <w:r>
        <w:rPr>
          <w:rFonts w:hint="eastAsia"/>
        </w:rPr>
        <w:t>　　表 58： 海绵微针典型经销商</w:t>
      </w:r>
      <w:r>
        <w:rPr>
          <w:rFonts w:hint="eastAsia"/>
        </w:rPr>
        <w:br/>
      </w:r>
      <w:r>
        <w:rPr>
          <w:rFonts w:hint="eastAsia"/>
        </w:rPr>
        <w:t>　　表 59： 中国海绵微针产量、销量、进口量及出口量（2021-2026）&amp;（吨）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中国海绵微针产量、销量、进口量及出口量预测（2027-2032）&amp;（吨）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中国市场海绵微针主要进口来源</w:t>
      </w:r>
      <w:r>
        <w:rPr>
          <w:rFonts w:hint="eastAsia"/>
        </w:rPr>
        <w:br/>
      </w:r>
      <w:r>
        <w:rPr>
          <w:rFonts w:hint="eastAsia"/>
        </w:rPr>
        <w:t>　　表 62： 中国市场海绵微针主要出口目的地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海绵微针产品图片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中国不同产品类型海绵微针市场规模市场份额2025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99%纯度产品图片</w:t>
      </w:r>
      <w:r>
        <w:rPr>
          <w:rFonts w:hint="eastAsia"/>
        </w:rPr>
        <w:br/>
      </w:r>
      <w:r>
        <w:rPr>
          <w:rFonts w:hint="eastAsia"/>
        </w:rPr>
        <w:t>　　图 4： 95%纯度产品图片</w:t>
      </w:r>
      <w:r>
        <w:rPr>
          <w:rFonts w:hint="eastAsia"/>
        </w:rPr>
        <w:br/>
      </w:r>
      <w:r>
        <w:rPr>
          <w:rFonts w:hint="eastAsia"/>
        </w:rPr>
        <w:t>　　图 5： 70%纯度产品图片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中国不同应用海绵微针市场份额2025 &amp; 2032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生物医学材料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中国市场海绵微针市场规模，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中国市场海绵微针收入及增长率（2021-2032）&amp;（万元）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中国市场海绵微针销量及增长率（2021-2032）&amp;（吨）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2025年中国市场主要厂商海绵微针销量市场份额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2025年中国市场主要厂商海绵微针收入市场份额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2025年中国市场前五大厂商海绵微针市场份额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2025年中国市场海绵微针第一梯队、第二梯队和第三梯队厂商（品牌）及市场份额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中国市场不同产品类型海绵微针价格走势（2021-2032）&amp;（元/千克）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中国市场不同应用海绵微针价格走势（2021-2032）&amp;（元/千克）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海绵微针中国企业SWOT分析</w:t>
      </w:r>
      <w:r>
        <w:rPr>
          <w:rFonts w:hint="eastAsia"/>
        </w:rPr>
        <w:br/>
      </w:r>
      <w:r>
        <w:rPr>
          <w:rFonts w:hint="eastAsia"/>
        </w:rPr>
        <w:t>　　图 21： 海绵微针产业链</w:t>
      </w:r>
      <w:r>
        <w:rPr>
          <w:rFonts w:hint="eastAsia"/>
        </w:rPr>
        <w:br/>
      </w:r>
      <w:r>
        <w:rPr>
          <w:rFonts w:hint="eastAsia"/>
        </w:rPr>
        <w:t>　　图 22： 海绵微针行业采购模式分析</w:t>
      </w:r>
      <w:r>
        <w:rPr>
          <w:rFonts w:hint="eastAsia"/>
        </w:rPr>
        <w:br/>
      </w:r>
      <w:r>
        <w:rPr>
          <w:rFonts w:hint="eastAsia"/>
        </w:rPr>
        <w:t>　　图 23： 海绵微针行业生产模式分析</w:t>
      </w:r>
      <w:r>
        <w:rPr>
          <w:rFonts w:hint="eastAsia"/>
        </w:rPr>
        <w:br/>
      </w:r>
      <w:r>
        <w:rPr>
          <w:rFonts w:hint="eastAsia"/>
        </w:rPr>
        <w:t>　　图 24： 海绵微针行业销售模式分析</w:t>
      </w:r>
      <w:r>
        <w:rPr>
          <w:rFonts w:hint="eastAsia"/>
        </w:rPr>
        <w:br/>
      </w:r>
      <w:r>
        <w:rPr>
          <w:rFonts w:hint="eastAsia"/>
        </w:rPr>
        <w:t>　　图 25： 中国海绵微针产能、产量、产能利用率及发展趋势（2021-2032）&amp;（吨）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中国海绵微针产量、市场需求量及发展趋势（2021-2032）&amp;（吨）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3fd774f474b44" w:history="1">
        <w:r>
          <w:rPr>
            <w:rStyle w:val="Hyperlink"/>
          </w:rPr>
          <w:t>2026-2032年中国海绵微针市场现状与前景分析报告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3fd774f474b44" w:history="1">
        <w:r>
          <w:rPr>
            <w:rStyle w:val="Hyperlink"/>
          </w:rPr>
          <w:t>https://www.20087.com/6/76/HaiMianWeiZhenDeXianZhuangYuQianJing.html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微针功效、海绵微针的副作用和危害、海藻微针真的有效果吗、海绵微针小绿膜的美容功效、美容黄金微针有什么功效、海绵微针可以长期用吗、绿膜海绵微针的美容功效、海绵微针是什么成分、脸部馒化怎么才能变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f8182f3474432" w:history="1">
      <w:r>
        <w:rPr>
          <w:rStyle w:val="Hyperlink"/>
        </w:rPr>
        <w:t>2026-2032年中国海绵微针市场现状与前景分析报告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HaiMianWeiZhenDeXianZhuangYuQianJing.html" TargetMode="External" Id="Rd313fd774f47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HaiMianWeiZhenDeXianZhuangYuQianJing.html" TargetMode="External" Id="R806f8182f347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2026-01-16T02:00:28Z</dcterms:created>
  <dcterms:modified xsi:type="dcterms:W3CDTF">2026-01-16T03:00:28Z</dcterms:modified>
  <dc:subject>2026-2032年中国海绵微针市场现状与前景分析报告</dc:subject>
  <dc:title>2026-2032年中国海绵微针市场现状与前景分析报告</dc:title>
  <cp:keywords>2026-2032年中国海绵微针市场现状与前景分析报告</cp:keywords>
  <dc:description>2026-2032年中国海绵微针市场现状与前景分析报告</dc:description>
</cp:coreProperties>
</file>