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bedf9e9594736" w:history="1">
              <w:r>
                <w:rPr>
                  <w:rStyle w:val="Hyperlink"/>
                </w:rPr>
                <w:t>2024-2030年中国电动轮椅行业市场调研及前景趋势分析报告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bedf9e9594736" w:history="1">
              <w:r>
                <w:rPr>
                  <w:rStyle w:val="Hyperlink"/>
                </w:rPr>
                <w:t>2024-2030年中国电动轮椅行业市场调研及前景趋势分析报告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bedf9e9594736" w:history="1">
                <w:r>
                  <w:rPr>
                    <w:rStyle w:val="Hyperlink"/>
                  </w:rPr>
                  <w:t>https://www.20087.com/6/36/DianDongLunYiHangYeFaZhanQuShi.html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行业近年来受益于康复医学与辅助技术的发展，为行动不便者提供了更自由、更便捷的出行方式。现代电动轮椅不仅在操控性与舒适性上有了显著提升，更在智能化与定制化方面取得突破。集成的导航与避障系统，使得电动轮椅能够在复杂环境中自主行驶，减少用户操作难度。同时，座椅与支撑系统的个性化调整，满足了不同使用者的身体需求，提高了日常生活的独立性与舒适度。</w:t>
      </w:r>
      <w:r>
        <w:rPr>
          <w:rFonts w:hint="eastAsia"/>
        </w:rPr>
        <w:br/>
      </w:r>
      <w:r>
        <w:rPr>
          <w:rFonts w:hint="eastAsia"/>
        </w:rPr>
        <w:t>　　未来，电动轮椅将更加注重智能互联与健康监测。随着5G与物联网技术的普及，电动轮椅将能够实时上传位置与健康数据，便于家人与医护人员的远程监护。集成的健康监测传感器，如心率、血氧与姿势检测，将提供连续的生理状态反馈，助力预防性医疗与康复管理。此外，材料科学与制造工艺的进步，将使得电动轮椅更加轻便耐用，进一步提升行动不便者的出行便利性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bedf9e9594736" w:history="1">
        <w:r>
          <w:rPr>
            <w:rStyle w:val="Hyperlink"/>
          </w:rPr>
          <w:t>2024-2030年中国电动轮椅行业市场调研及前景趋势分析报告</w:t>
        </w:r>
      </w:hyperlink>
      <w:r>
        <w:rPr>
          <w:rFonts w:hint="eastAsia"/>
        </w:rPr>
        <w:t>》全面分析了我国电动轮椅行业的现状、市场需求、市场规模以及价格动态，探讨了电动轮椅产业链的结构与发展。电动轮椅报告对电动轮椅细分市场进行了剖析，同时基于科学数据，对电动轮椅市场前景及发展趋势进行了预测。报告还聚焦电动轮椅重点企业，并对其品牌影响力、市场竞争力以及行业集中度进行了评估。电动轮椅报告为投资者、产业链相关企业及政府决策部门提供了专业、客观的参考，是了解和把握电动轮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电动轮椅产业概述</w:t>
      </w:r>
      <w:r>
        <w:rPr>
          <w:rFonts w:hint="eastAsia"/>
        </w:rPr>
        <w:br/>
      </w:r>
      <w:r>
        <w:rPr>
          <w:rFonts w:hint="eastAsia"/>
        </w:rPr>
        <w:t>　　1.1 电动轮椅定义</w:t>
      </w:r>
      <w:r>
        <w:rPr>
          <w:rFonts w:hint="eastAsia"/>
        </w:rPr>
        <w:br/>
      </w:r>
      <w:r>
        <w:rPr>
          <w:rFonts w:hint="eastAsia"/>
        </w:rPr>
        <w:t>　　1.2 电动轮椅分类及应用</w:t>
      </w:r>
      <w:r>
        <w:rPr>
          <w:rFonts w:hint="eastAsia"/>
        </w:rPr>
        <w:br/>
      </w:r>
      <w:r>
        <w:rPr>
          <w:rFonts w:hint="eastAsia"/>
        </w:rPr>
        <w:t>　　1.3 电动轮椅产业链结构</w:t>
      </w:r>
      <w:r>
        <w:rPr>
          <w:rFonts w:hint="eastAsia"/>
        </w:rPr>
        <w:br/>
      </w:r>
      <w:r>
        <w:rPr>
          <w:rFonts w:hint="eastAsia"/>
        </w:rPr>
        <w:t>　　1.4 电动轮椅产业概述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2.1 欧洲电动轮椅所属行业产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2.2 美国电动轮椅所属行业产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2.3 日本电动轮椅所属行业产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2.4 中国电动轮椅所属行业产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华东电动轮椅所属行业产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3.2 华南地区电动轮椅所属行业产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3.3 华北地区电动轮椅所属行业产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3.4 西南地区电动轮椅所属行业产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3.5 西北地区电动轮椅所属行业产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3.6 东北地区电动轮椅所属行业产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3.7 华中地区电动轮椅所属行业产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电动轮椅行业发展政策及规划</w:t>
      </w:r>
      <w:r>
        <w:rPr>
          <w:rFonts w:hint="eastAsia"/>
        </w:rPr>
        <w:br/>
      </w:r>
      <w:r>
        <w:rPr>
          <w:rFonts w:hint="eastAsia"/>
        </w:rPr>
        <w:t>　　4.1 电动轮椅行业政策分析</w:t>
      </w:r>
      <w:r>
        <w:rPr>
          <w:rFonts w:hint="eastAsia"/>
        </w:rPr>
        <w:br/>
      </w:r>
      <w:r>
        <w:rPr>
          <w:rFonts w:hint="eastAsia"/>
        </w:rPr>
        <w:t>　　4.2 电动轮椅行业动态研究</w:t>
      </w:r>
      <w:r>
        <w:rPr>
          <w:rFonts w:hint="eastAsia"/>
        </w:rPr>
        <w:br/>
      </w:r>
      <w:r>
        <w:rPr>
          <w:rFonts w:hint="eastAsia"/>
        </w:rPr>
        <w:t>　　4.3 电动轮椅产业发展趋势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电动轮椅技术工艺及成本结构</w:t>
      </w:r>
      <w:r>
        <w:rPr>
          <w:rFonts w:hint="eastAsia"/>
        </w:rPr>
        <w:br/>
      </w:r>
      <w:r>
        <w:rPr>
          <w:rFonts w:hint="eastAsia"/>
        </w:rPr>
        <w:t>　　5.1 电动轮椅产品技术参数</w:t>
      </w:r>
      <w:r>
        <w:rPr>
          <w:rFonts w:hint="eastAsia"/>
        </w:rPr>
        <w:br/>
      </w:r>
      <w:r>
        <w:rPr>
          <w:rFonts w:hint="eastAsia"/>
        </w:rPr>
        <w:t>　　5.2 电动轮椅技术工艺分析</w:t>
      </w:r>
      <w:r>
        <w:rPr>
          <w:rFonts w:hint="eastAsia"/>
        </w:rPr>
        <w:br/>
      </w:r>
      <w:r>
        <w:rPr>
          <w:rFonts w:hint="eastAsia"/>
        </w:rPr>
        <w:t>　　5.3 电动轮椅成本结构分析</w:t>
      </w:r>
      <w:r>
        <w:rPr>
          <w:rFonts w:hint="eastAsia"/>
        </w:rPr>
        <w:br/>
      </w:r>
      <w:r>
        <w:rPr>
          <w:rFonts w:hint="eastAsia"/>
        </w:rPr>
        <w:t>　　5.4 电动轮椅价格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2018-2023年电动轮椅所属行业产 供 销 需市场现状分析</w:t>
      </w:r>
      <w:r>
        <w:rPr>
          <w:rFonts w:hint="eastAsia"/>
        </w:rPr>
        <w:br/>
      </w:r>
      <w:r>
        <w:rPr>
          <w:rFonts w:hint="eastAsia"/>
        </w:rPr>
        <w:t>　　6.1 2018-2023年电动轮椅产能 产量统计</w:t>
      </w:r>
      <w:r>
        <w:rPr>
          <w:rFonts w:hint="eastAsia"/>
        </w:rPr>
        <w:br/>
      </w:r>
      <w:r>
        <w:rPr>
          <w:rFonts w:hint="eastAsia"/>
        </w:rPr>
        <w:t>　　6.2 2023年电动轮椅产量及市场份额（企业细分）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2023年电动轮椅产值及市场份额（企业细分）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2018-2023年电动轮椅产量情况</w:t>
      </w:r>
      <w:r>
        <w:rPr>
          <w:rFonts w:hint="eastAsia"/>
        </w:rPr>
        <w:br/>
      </w:r>
      <w:r>
        <w:rPr>
          <w:rFonts w:hint="eastAsia"/>
        </w:rPr>
        <w:t>　　6.5 2018-2023年电动轮椅需求情况</w:t>
      </w:r>
      <w:r>
        <w:rPr>
          <w:rFonts w:hint="eastAsia"/>
        </w:rPr>
        <w:br/>
      </w:r>
      <w:r>
        <w:rPr>
          <w:rFonts w:hint="eastAsia"/>
        </w:rPr>
        <w:t>　　6.6 2018-2023年电动轮椅需求量</w:t>
      </w:r>
      <w:r>
        <w:rPr>
          <w:rFonts w:hint="eastAsia"/>
        </w:rPr>
        <w:br/>
      </w:r>
      <w:r>
        <w:rPr>
          <w:rFonts w:hint="eastAsia"/>
        </w:rPr>
        <w:t>　　6.7 2018-2023年电动轮椅供应量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2018-2023年电动轮椅所属行业进口量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2018-2023年电动轮椅所属行业平均成本、价格、产值、毛利率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产品特点</w:t>
      </w:r>
      <w:r>
        <w:rPr>
          <w:rFonts w:hint="eastAsia"/>
        </w:rPr>
        <w:br/>
      </w:r>
      <w:r>
        <w:rPr>
          <w:rFonts w:hint="eastAsia"/>
        </w:rPr>
        <w:t>　　　　7.1.3 公司经营情况分析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产品特点</w:t>
      </w:r>
      <w:r>
        <w:rPr>
          <w:rFonts w:hint="eastAsia"/>
        </w:rPr>
        <w:br/>
      </w:r>
      <w:r>
        <w:rPr>
          <w:rFonts w:hint="eastAsia"/>
        </w:rPr>
        <w:t>　　　　7.2.3 公司经营情况分析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产品特点</w:t>
      </w:r>
      <w:r>
        <w:rPr>
          <w:rFonts w:hint="eastAsia"/>
        </w:rPr>
        <w:br/>
      </w:r>
      <w:r>
        <w:rPr>
          <w:rFonts w:hint="eastAsia"/>
        </w:rPr>
        <w:t>　　　　7.3.3 公司经营情况分析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产品特点</w:t>
      </w:r>
      <w:r>
        <w:rPr>
          <w:rFonts w:hint="eastAsia"/>
        </w:rPr>
        <w:br/>
      </w:r>
      <w:r>
        <w:rPr>
          <w:rFonts w:hint="eastAsia"/>
        </w:rPr>
        <w:t>　　　　7.4.3 公司经营情况分析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产品特点</w:t>
      </w:r>
      <w:r>
        <w:rPr>
          <w:rFonts w:hint="eastAsia"/>
        </w:rPr>
        <w:br/>
      </w:r>
      <w:r>
        <w:rPr>
          <w:rFonts w:hint="eastAsia"/>
        </w:rPr>
        <w:t>　　　　7.5.3 公司经营情况分析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产品特点</w:t>
      </w:r>
      <w:r>
        <w:rPr>
          <w:rFonts w:hint="eastAsia"/>
        </w:rPr>
        <w:br/>
      </w:r>
      <w:r>
        <w:rPr>
          <w:rFonts w:hint="eastAsia"/>
        </w:rPr>
        <w:t>　　　　7.6.3 公司经营情况分析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产品特点</w:t>
      </w:r>
      <w:r>
        <w:rPr>
          <w:rFonts w:hint="eastAsia"/>
        </w:rPr>
        <w:br/>
      </w:r>
      <w:r>
        <w:rPr>
          <w:rFonts w:hint="eastAsia"/>
        </w:rPr>
        <w:t>　　　　7.7.3 公司经营情况分析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产品特点</w:t>
      </w:r>
      <w:r>
        <w:rPr>
          <w:rFonts w:hint="eastAsia"/>
        </w:rPr>
        <w:br/>
      </w:r>
      <w:r>
        <w:rPr>
          <w:rFonts w:hint="eastAsia"/>
        </w:rPr>
        <w:t>　　　　7.8.3 公司经营情况分析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产品特点</w:t>
      </w:r>
      <w:r>
        <w:rPr>
          <w:rFonts w:hint="eastAsia"/>
        </w:rPr>
        <w:br/>
      </w:r>
      <w:r>
        <w:rPr>
          <w:rFonts w:hint="eastAsia"/>
        </w:rPr>
        <w:t>　　　　7.9.3 公司经营情况分析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产品特点</w:t>
      </w:r>
      <w:r>
        <w:rPr>
          <w:rFonts w:hint="eastAsia"/>
        </w:rPr>
        <w:br/>
      </w:r>
      <w:r>
        <w:rPr>
          <w:rFonts w:hint="eastAsia"/>
        </w:rPr>
        <w:t>　　　　7.10.3 公司经营情况分析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电动轮椅营销渠道分析</w:t>
      </w:r>
      <w:r>
        <w:rPr>
          <w:rFonts w:hint="eastAsia"/>
        </w:rPr>
        <w:br/>
      </w:r>
      <w:r>
        <w:rPr>
          <w:rFonts w:hint="eastAsia"/>
        </w:rPr>
        <w:t>　　9.1 电动轮椅营销渠道现状分析</w:t>
      </w:r>
      <w:r>
        <w:rPr>
          <w:rFonts w:hint="eastAsia"/>
        </w:rPr>
        <w:br/>
      </w:r>
      <w:r>
        <w:rPr>
          <w:rFonts w:hint="eastAsia"/>
        </w:rPr>
        <w:t>　　9.2 电动轮椅营销渠道特点介绍</w:t>
      </w:r>
      <w:r>
        <w:rPr>
          <w:rFonts w:hint="eastAsia"/>
        </w:rPr>
        <w:br/>
      </w:r>
      <w:r>
        <w:rPr>
          <w:rFonts w:hint="eastAsia"/>
        </w:rPr>
        <w:t>　　9.3 电动轮椅营销渠道发展趋势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2024-2030年电动轮椅行业发展趋势</w:t>
      </w:r>
      <w:r>
        <w:rPr>
          <w:rFonts w:hint="eastAsia"/>
        </w:rPr>
        <w:br/>
      </w:r>
      <w:r>
        <w:rPr>
          <w:rFonts w:hint="eastAsia"/>
        </w:rPr>
        <w:t>　　10.1 2024-2030年电动轮椅产能 产量统计</w:t>
      </w:r>
      <w:r>
        <w:rPr>
          <w:rFonts w:hint="eastAsia"/>
        </w:rPr>
        <w:br/>
      </w:r>
      <w:r>
        <w:rPr>
          <w:rFonts w:hint="eastAsia"/>
        </w:rPr>
        <w:t>　　10.2 2024-2030年电动轮椅产量及市场份额</w:t>
      </w:r>
      <w:r>
        <w:rPr>
          <w:rFonts w:hint="eastAsia"/>
        </w:rPr>
        <w:br/>
      </w:r>
      <w:r>
        <w:rPr>
          <w:rFonts w:hint="eastAsia"/>
        </w:rPr>
        <w:t>　　10.3 2024-2030年电动轮椅需求量综述</w:t>
      </w:r>
      <w:r>
        <w:rPr>
          <w:rFonts w:hint="eastAsia"/>
        </w:rPr>
        <w:br/>
      </w:r>
      <w:r>
        <w:rPr>
          <w:rFonts w:hint="eastAsia"/>
        </w:rPr>
        <w:t>　　10.4 2024-2030年电动轮椅供应量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2024-2030年电动轮椅所属行业进口量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2024-2030年电动轮椅所属行业平均成本、价格、产值、毛利率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电动轮椅新项目投资可行性分析</w:t>
      </w:r>
      <w:r>
        <w:rPr>
          <w:rFonts w:hint="eastAsia"/>
        </w:rPr>
        <w:br/>
      </w:r>
      <w:r>
        <w:rPr>
          <w:rFonts w:hint="eastAsia"/>
        </w:rPr>
        <w:t>　　12.1 电动轮椅项目SWOT分析</w:t>
      </w:r>
      <w:r>
        <w:rPr>
          <w:rFonts w:hint="eastAsia"/>
        </w:rPr>
        <w:br/>
      </w:r>
      <w:r>
        <w:rPr>
          <w:rFonts w:hint="eastAsia"/>
        </w:rPr>
        <w:t>　　12.2 电动轮椅新项目可行性分析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[⋅中智⋅林⋅]电动轮椅产业研究总结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bedf9e9594736" w:history="1">
        <w:r>
          <w:rPr>
            <w:rStyle w:val="Hyperlink"/>
          </w:rPr>
          <w:t>2024-2030年中国电动轮椅行业市场调研及前景趋势分析报告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bedf9e9594736" w:history="1">
        <w:r>
          <w:rPr>
            <w:rStyle w:val="Hyperlink"/>
          </w:rPr>
          <w:t>https://www.20087.com/6/36/DianDongLunYiHangYeFaZhanQuShi.html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681da86e843be" w:history="1">
      <w:r>
        <w:rPr>
          <w:rStyle w:val="Hyperlink"/>
        </w:rPr>
        <w:t>2024-2030年中国电动轮椅行业市场调研及前景趋势分析报告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DongLunYiHangYeFaZhanQuShi.html" TargetMode="External" Id="R321bedf9e959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DongLunYiHangYeFaZhanQuShi.html" TargetMode="External" Id="Rfd0681da86e8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2023-12-02T02:59:00Z</dcterms:created>
  <dcterms:modified xsi:type="dcterms:W3CDTF">2023-12-02T03:59:00Z</dcterms:modified>
  <dc:subject>2024-2030年中国电动轮椅行业市场调研及前景趋势分析报告</dc:subject>
  <dc:title>2024-2030年中国电动轮椅行业市场调研及前景趋势分析报告</dc:title>
  <cp:keywords>2024-2030年中国电动轮椅行业市场调研及前景趋势分析报告</cp:keywords>
  <dc:description>2024-2030年中国电动轮椅行业市场调研及前景趋势分析报告</dc:description>
</cp:coreProperties>
</file>