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59e249be4613" w:history="1">
              <w:r>
                <w:rPr>
                  <w:rStyle w:val="Hyperlink"/>
                </w:rPr>
                <w:t>2024-2030年中国组织钳行业研究分析与市场前景报告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59e249be4613" w:history="1">
              <w:r>
                <w:rPr>
                  <w:rStyle w:val="Hyperlink"/>
                </w:rPr>
                <w:t>2024-2030年中国组织钳行业研究分析与市场前景报告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459e249be4613" w:history="1">
                <w:r>
                  <w:rPr>
                    <w:rStyle w:val="Hyperlink"/>
                  </w:rPr>
                  <w:t>https://www.20087.com/6/36/ZuZhiQianHangYeQianJingQuShi.html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钳在医疗行业中扮演着至关重要的角色，特别是在外科手术中用于抓取、夹持和操纵组织。近年来，随着微创手术技术的普及，组织钳的设计和材料得到了显著改进，以适应更小的手术切口和更精细的操作。这些改进包括更轻巧的材质、更精细的钳口设计以及人体工程学的手柄，旨在提高手术精度和患者恢复速度。</w:t>
      </w:r>
      <w:r>
        <w:rPr>
          <w:rFonts w:hint="eastAsia"/>
        </w:rPr>
        <w:br/>
      </w:r>
      <w:r>
        <w:rPr>
          <w:rFonts w:hint="eastAsia"/>
        </w:rPr>
        <w:t>　　未来，组织钳将更加注重智能化和个性化。随着机器人辅助手术的兴起，组织钳将集成传感器和执行器，以实现更精确的力反馈和动作控制。此外，3D打印技术的应用将允许定制化生产，以满足不同手术和患者的具体需求。材料科学的进步，如记忆合金和纳米涂层，将进一步提升组织钳的耐用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59e249be4613" w:history="1">
        <w:r>
          <w:rPr>
            <w:rStyle w:val="Hyperlink"/>
          </w:rPr>
          <w:t>2024-2030年中国组织钳行业研究分析与市场前景报告</w:t>
        </w:r>
      </w:hyperlink>
      <w:r>
        <w:rPr>
          <w:rFonts w:hint="eastAsia"/>
        </w:rPr>
        <w:t>》通过严谨的内容、翔实的分析、权威的数据和直观的图表，全面解析了组织钳行业的市场规模、需求变化、价格波动以及产业链构成。组织钳报告深入剖析了当前市场现状，科学预测了未来组织钳市场前景与发展趋势，特别关注了组织钳细分市场的机会与挑战。同时，对组织钳重点企业的竞争地位、品牌影响力和市场集中度进行了全面评估。组织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组织钳行业界定及应用</w:t>
      </w:r>
      <w:r>
        <w:rPr>
          <w:rFonts w:hint="eastAsia"/>
        </w:rPr>
        <w:br/>
      </w:r>
      <w:r>
        <w:rPr>
          <w:rFonts w:hint="eastAsia"/>
        </w:rPr>
        <w:t>　　第一节 组织钳行业定义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组织钳主要应用领域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2023-2024年全球组织钳行业发展状况分析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2023-2024年全球组织钳行业运行概况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2019-2024年全球组织钳行业市场规模分析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全球主要地区组织钳行业运行情况分析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2024-2030年全球组织钳行业发展趋势预测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2023-2024年中国组织钳发展环境分析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组织钳行业相关政策、标准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2023-2024年中国组织钳行业现状调研分析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中国组织钳行业发展现状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一、2023-2024年组织钳行业品牌发展现状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二、2023-2024年组织钳行业需求市场现状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三、2023-2024年组织钳市场需求层次分析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四、2023-2024年中国组织钳市场走向分析</w:t>
      </w:r>
      <w:r>
        <w:rPr>
          <w:rFonts w:hint="eastAsia"/>
        </w:rPr>
        <w:br/>
      </w:r>
      <w:r>
        <w:rPr>
          <w:rFonts w:hint="eastAsia"/>
        </w:rPr>
        <w:t>　　第二节 中国组织钳产品技术分析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一、2023-2024年组织钳产品技术变化特点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二、2023-2024年组织钳产品市场的新技术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三、2023-2024年组织钳产品市场现状分析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中国组织钳行业存在的问题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一、2023-2024年组织钳产品市场存在的主要问题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二、2023-2024年国内组织钳产品市场的三大瓶颈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三、2023-2024年组织钳产品市场遭遇的规模难题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对中国组织钳市场的分析及思考</w:t>
      </w:r>
      <w:r>
        <w:rPr>
          <w:rFonts w:hint="eastAsia"/>
        </w:rPr>
        <w:br/>
      </w:r>
      <w:r>
        <w:rPr>
          <w:rFonts w:hint="eastAsia"/>
        </w:rPr>
        <w:t>　　　　一、组织钳市场特点</w:t>
      </w:r>
      <w:r>
        <w:rPr>
          <w:rFonts w:hint="eastAsia"/>
        </w:rPr>
        <w:br/>
      </w:r>
      <w:r>
        <w:rPr>
          <w:rFonts w:hint="eastAsia"/>
        </w:rPr>
        <w:t>　　　　二、组织钳市场分析</w:t>
      </w:r>
      <w:r>
        <w:rPr>
          <w:rFonts w:hint="eastAsia"/>
        </w:rPr>
        <w:br/>
      </w:r>
      <w:r>
        <w:rPr>
          <w:rFonts w:hint="eastAsia"/>
        </w:rPr>
        <w:t>　　　　三、组织钳市场变化的方向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四、中国组织钳行业发展的新思路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五、对中国组织钳行业发展的思考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2023-2024年中国组织钳市场现状分析</w:t>
      </w:r>
      <w:r>
        <w:rPr>
          <w:rFonts w:hint="eastAsia"/>
        </w:rPr>
        <w:br/>
      </w:r>
      <w:r>
        <w:rPr>
          <w:rFonts w:hint="eastAsia"/>
        </w:rPr>
        <w:t>　　第二节 中国组织钳产量分析及预测</w:t>
      </w:r>
      <w:r>
        <w:rPr>
          <w:rFonts w:hint="eastAsia"/>
        </w:rPr>
        <w:br/>
      </w:r>
      <w:r>
        <w:rPr>
          <w:rFonts w:hint="eastAsia"/>
        </w:rPr>
        <w:t>　　　　一、组织钳总体产能规模</w:t>
      </w:r>
      <w:r>
        <w:rPr>
          <w:rFonts w:hint="eastAsia"/>
        </w:rPr>
        <w:br/>
      </w:r>
      <w:r>
        <w:rPr>
          <w:rFonts w:hint="eastAsia"/>
        </w:rPr>
        <w:t>　　　　二、组织钳生产区域分布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四、2024-2030年中国组织钳产量预测</w:t>
      </w:r>
      <w:r>
        <w:rPr>
          <w:rFonts w:hint="eastAsia"/>
        </w:rPr>
        <w:br/>
      </w:r>
      <w:r>
        <w:rPr>
          <w:rFonts w:hint="eastAsia"/>
        </w:rPr>
        <w:t>　　第三节 中国组织钳市场需求分析及预测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三、2024-2030年中国组织钳市场需求量预测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中国组织钳进出口分析</w:t>
      </w:r>
      <w:r>
        <w:rPr>
          <w:rFonts w:hint="eastAsia"/>
        </w:rPr>
        <w:br/>
      </w:r>
      <w:r>
        <w:rPr>
          <w:rFonts w:hint="eastAsia"/>
        </w:rPr>
        <w:t>　　第一节 组织钳进口情况分析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组织钳出口情况分析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影响组织钳进出口因素分析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2019-2024年中国组织钳行业规模情况分析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2019-2024年中国组织钳行业财务能力分析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2023-2024年组织钳行业细分产品调研</w:t>
      </w:r>
      <w:r>
        <w:rPr>
          <w:rFonts w:hint="eastAsia"/>
        </w:rPr>
        <w:br/>
      </w:r>
      <w:r>
        <w:rPr>
          <w:rFonts w:hint="eastAsia"/>
        </w:rPr>
        <w:t>　　第一节 组织钳细分产品结构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2023-2024年组织钳行业上下游发展情况分析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组织钳行业上游产业发展分析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组织钳行业下游产业发展分析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中国组织钳行业重点地区发展分析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2023-2024年组织钳行业重点区域市场结构调研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第三节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第四节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第五节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第六节 **地区组织钳市场容量分析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2023-2024年组织钳行业企业经营策略研究分析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组织钳企业多样化经营策略分析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一、组织钳企业多样化经营情况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二、现行组织钳行业多样化经营的方向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大型组织钳企业集团未来发展策略分析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对中小组织钳企业生产经营的建议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2023-2024年组织钳行业前景及投资风险预警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2024年组织钳市场前景分析</w:t>
      </w:r>
      <w:r>
        <w:rPr>
          <w:rFonts w:hint="eastAsia"/>
        </w:rPr>
        <w:br/>
      </w:r>
      <w:r>
        <w:rPr>
          <w:rFonts w:hint="eastAsia"/>
        </w:rPr>
        <w:t>　　第二节 2024年组织钳行业发展趋势预测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影响组织钳行业发展的主要因素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一、2024年影响组织钳行业运行的有利因素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二、2024年影响组织钳行业运行的稳定因素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三、2024年影响组织钳行业运行的不利因素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四、2024年中国组织钳行业发展面临的挑战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五、2024年中国组织钳行业发展面临的机遇</w:t>
      </w:r>
      <w:r>
        <w:rPr>
          <w:rFonts w:hint="eastAsia"/>
        </w:rPr>
        <w:br/>
      </w:r>
      <w:r>
        <w:rPr>
          <w:rFonts w:hint="eastAsia"/>
        </w:rPr>
        <w:t>　　第四节 组织钳行业投资风险预警</w:t>
      </w:r>
      <w:r>
        <w:rPr>
          <w:rFonts w:hint="eastAsia"/>
        </w:rPr>
        <w:br/>
      </w:r>
      <w:r>
        <w:rPr>
          <w:rFonts w:hint="eastAsia"/>
        </w:rPr>
        <w:t>　　　　一、组织钳行业市场风险预测</w:t>
      </w:r>
      <w:r>
        <w:rPr>
          <w:rFonts w:hint="eastAsia"/>
        </w:rPr>
        <w:br/>
      </w:r>
      <w:r>
        <w:rPr>
          <w:rFonts w:hint="eastAsia"/>
        </w:rPr>
        <w:t>　　　　二、组织钳行业政策风险预测</w:t>
      </w:r>
      <w:r>
        <w:rPr>
          <w:rFonts w:hint="eastAsia"/>
        </w:rPr>
        <w:br/>
      </w:r>
      <w:r>
        <w:rPr>
          <w:rFonts w:hint="eastAsia"/>
        </w:rPr>
        <w:t>　　　　三、组织钳行业经营风险预测</w:t>
      </w:r>
      <w:r>
        <w:rPr>
          <w:rFonts w:hint="eastAsia"/>
        </w:rPr>
        <w:br/>
      </w:r>
      <w:r>
        <w:rPr>
          <w:rFonts w:hint="eastAsia"/>
        </w:rPr>
        <w:t>　　　　四、组织钳行业技术风险预测</w:t>
      </w:r>
      <w:r>
        <w:rPr>
          <w:rFonts w:hint="eastAsia"/>
        </w:rPr>
        <w:br/>
      </w:r>
      <w:r>
        <w:rPr>
          <w:rFonts w:hint="eastAsia"/>
        </w:rPr>
        <w:t>　　　　五、组织钳行业竞争风险预测</w:t>
      </w:r>
      <w:r>
        <w:rPr>
          <w:rFonts w:hint="eastAsia"/>
        </w:rPr>
        <w:br/>
      </w:r>
      <w:r>
        <w:rPr>
          <w:rFonts w:hint="eastAsia"/>
        </w:rPr>
        <w:t>　　　　六、组织钳行业其他风险预测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2024-2030年组织钳投资建议</w:t>
      </w:r>
      <w:r>
        <w:rPr>
          <w:rFonts w:hint="eastAsia"/>
        </w:rPr>
        <w:br/>
      </w:r>
      <w:r>
        <w:rPr>
          <w:rFonts w:hint="eastAsia"/>
        </w:rPr>
        <w:t>　　第一节 2023-2024年组织钳行业投资环境分析</w:t>
      </w:r>
      <w:r>
        <w:rPr>
          <w:rFonts w:hint="eastAsia"/>
        </w:rPr>
        <w:br/>
      </w:r>
      <w:r>
        <w:rPr>
          <w:rFonts w:hint="eastAsia"/>
        </w:rPr>
        <w:t>　　第二节 组织钳行业投资进入壁垒分析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组织钳行业历程</w:t>
      </w:r>
      <w:r>
        <w:rPr>
          <w:rFonts w:hint="eastAsia"/>
        </w:rPr>
        <w:br/>
      </w:r>
      <w:r>
        <w:rPr>
          <w:rFonts w:hint="eastAsia"/>
        </w:rPr>
        <w:t>　　图表 组织钳行业生命周期</w:t>
      </w:r>
      <w:r>
        <w:rPr>
          <w:rFonts w:hint="eastAsia"/>
        </w:rPr>
        <w:br/>
      </w:r>
      <w:r>
        <w:rPr>
          <w:rFonts w:hint="eastAsia"/>
        </w:rPr>
        <w:t>　　图表 组织钳行业产业链分析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2024年中国组织钳进口国家及地区分析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2024年中国组织钳市场前景分析</w:t>
      </w:r>
      <w:r>
        <w:rPr>
          <w:rFonts w:hint="eastAsia"/>
        </w:rPr>
        <w:br/>
      </w:r>
      <w:r>
        <w:rPr>
          <w:rFonts w:hint="eastAsia"/>
        </w:rPr>
        <w:t>　　图表 2024年中国组织钳发展趋势预测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59e249be4613" w:history="1">
        <w:r>
          <w:rPr>
            <w:rStyle w:val="Hyperlink"/>
          </w:rPr>
          <w:t>2024-2030年中国组织钳行业研究分析与市场前景报告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459e249be4613" w:history="1">
        <w:r>
          <w:rPr>
            <w:rStyle w:val="Hyperlink"/>
          </w:rPr>
          <w:t>https://www.20087.com/6/36/ZuZhiQianHangYeQianJingQuShi.html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3cbca74634efe" w:history="1">
      <w:r>
        <w:rPr>
          <w:rStyle w:val="Hyperlink"/>
        </w:rPr>
        <w:t>2024-2030年中国组织钳行业研究分析与市场前景报告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ZhiQianHangYeQianJingQuShi.html" TargetMode="External" Id="R0d1459e249be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ZhiQianHangYeQianJingQuShi.html" TargetMode="External" Id="R9ea3cbca746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2023-12-03T08:31:00Z</dcterms:created>
  <dcterms:modified xsi:type="dcterms:W3CDTF">2023-12-03T09:31:00Z</dcterms:modified>
  <dc:subject>2024-2030年中国组织钳行业研究分析与市场前景报告</dc:subject>
  <dc:title>2024-2030年中国组织钳行业研究分析与市场前景报告</dc:title>
  <cp:keywords>2024-2030年中国组织钳行业研究分析与市场前景报告</cp:keywords>
  <dc:description>2024-2030年中国组织钳行业研究分析与市场前景报告</dc:description>
</cp:coreProperties>
</file>