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cde02f19f49e8" w:history="1">
              <w:r>
                <w:rPr>
                  <w:rStyle w:val="Hyperlink"/>
                </w:rPr>
                <w:t>2025-2031年中国胃电刺激器行业研究与市场前景报告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cde02f19f49e8" w:history="1">
              <w:r>
                <w:rPr>
                  <w:rStyle w:val="Hyperlink"/>
                </w:rPr>
                <w:t>2025-2031年中国胃电刺激器行业研究与市场前景报告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cde02f19f49e8" w:history="1">
                <w:r>
                  <w:rPr>
                    <w:rStyle w:val="Hyperlink"/>
                  </w:rPr>
                  <w:t>https://www.20087.com/6/96/WeiDianCiJiQiHangYeXianZhuangJiQianJing.html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电刺激器是一种用于治疗胃肠道功能障碍的医疗设备，通过向胃部发送微弱电流来调节胃的运动和减少恶心、呕吐等症状。它主要用于治疗如胃轻瘫等疾病，这些疾病往往难以通过传统药物疗法得到有效控制。近年来，随着生物电子医学的发展，胃电刺激器逐渐成为一种有效的非侵入性治疗方法。然而，其高昂的成本和技术复杂性限制了广泛应用。</w:t>
      </w:r>
      <w:r>
        <w:rPr>
          <w:rFonts w:hint="eastAsia"/>
        </w:rPr>
        <w:br/>
      </w:r>
      <w:r>
        <w:rPr>
          <w:rFonts w:hint="eastAsia"/>
        </w:rPr>
        <w:t>　　未来，胃电刺激器的发展将更加注重技术创新与成本降低。一方面，通过改进设备的设计和技术参数，提高治疗效果并减少副作用；另一方面，随着人工智能和大数据技术的应用，实现对患者病情的个性化分析和精准治疗方案制定。此外，探索胃电刺激器在其他消化系统疾病中的应用潜力，也是未来发展的一个重要方向。同时，加强政策支持和医疗保险覆盖范围，有助于减轻患者的经济负担，促进该技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cde02f19f49e8" w:history="1">
        <w:r>
          <w:rPr>
            <w:rStyle w:val="Hyperlink"/>
          </w:rPr>
          <w:t>2025-2031年中国胃电刺激器行业研究与市场前景报告</w:t>
        </w:r>
      </w:hyperlink>
      <w:r>
        <w:rPr>
          <w:rFonts w:hint="eastAsia"/>
        </w:rPr>
        <w:t>》系统梳理了胃电刺激器行业的产业链结构，详细分析了胃电刺激器市场规模与需求状况，并对市场价格、行业现状及未来前景进行了客观评估。报告结合胃电刺激器技术现状与发展方向，对行业趋势作出科学预测，同时聚焦胃电刺激器重点企业，解析竞争格局、市场集中度及品牌影响力。通过对胃电刺激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胃电刺激器产品概述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胃电刺激器市场特点分析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胃电刺激器行业发展周期特征分析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中国胃电刺激器行业发展环境分析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中国胃电刺激器行业发展经济环境分析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中国胃电刺激器行业发展政策环境分析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一、胃电刺激器行业政策影响分析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二、相关胃电刺激器行业标准分析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全球胃电刺激器行业市场发展调研分析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全球胃电刺激器行业市场运行环境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全球胃电刺激器行业市场发展情况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一、全球胃电刺激器行业市场供给分析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二、全球胃电刺激器行业市场需求分析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三、全球胃电刺激器行业主要国家地区发展情况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2025-2031年全球胃电刺激器行业市场规模趋势预测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中国胃电刺激器行业市场供需现状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中国胃电刺激器市场现状</w:t>
      </w:r>
      <w:r>
        <w:rPr>
          <w:rFonts w:hint="eastAsia"/>
        </w:rPr>
        <w:br/>
      </w:r>
      <w:r>
        <w:rPr>
          <w:rFonts w:hint="eastAsia"/>
        </w:rPr>
        <w:t>　　第二节 中国胃电刺激器产量情况分析及预测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一、胃电刺激器总体产能规模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二、2019-2024年中国胃电刺激器行业产量统计分析</w:t>
      </w:r>
      <w:r>
        <w:rPr>
          <w:rFonts w:hint="eastAsia"/>
        </w:rPr>
        <w:br/>
      </w:r>
      <w:r>
        <w:rPr>
          <w:rFonts w:hint="eastAsia"/>
        </w:rPr>
        <w:t>　　　　三、胃电刺激器行业区域产量分布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四、2025-2031年中国胃电刺激器行业产量预测</w:t>
      </w:r>
      <w:r>
        <w:rPr>
          <w:rFonts w:hint="eastAsia"/>
        </w:rPr>
        <w:br/>
      </w:r>
      <w:r>
        <w:rPr>
          <w:rFonts w:hint="eastAsia"/>
        </w:rPr>
        <w:t>　　第三节 中国胃电刺激器市场需求分析及预测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一、2019-2024年中国胃电刺激器市场需求统计</w:t>
      </w:r>
      <w:r>
        <w:rPr>
          <w:rFonts w:hint="eastAsia"/>
        </w:rPr>
        <w:br/>
      </w:r>
      <w:r>
        <w:rPr>
          <w:rFonts w:hint="eastAsia"/>
        </w:rPr>
        <w:t>　　　　二、中国胃电刺激器市场需求特点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三、2025-2031年中国胃电刺激器市场需求量预测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2024-2025年胃电刺激器行业技术发展现状及趋势分析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胃电刺激器行业技术发展现状分析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国内外胃电刺激器行业技术差异与原因</w:t>
      </w:r>
      <w:r>
        <w:rPr>
          <w:rFonts w:hint="eastAsia"/>
        </w:rPr>
        <w:br/>
      </w:r>
      <w:r>
        <w:rPr>
          <w:rFonts w:hint="eastAsia"/>
        </w:rPr>
        <w:t>　　第三节 胃电刺激器行业技术发展方向、趋势预测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提升胃电刺激器行业技术能力策略建议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中国胃电刺激器行业现状调研分析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中国胃电刺激器行业发展现状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一、2024-2025年胃电刺激器行业品牌发展现状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二、2024-2025年胃电刺激器行业需求市场现状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三、2024-2025年胃电刺激器市场需求层次分析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四、2024-2025年中国胃电刺激器市场走向分析</w:t>
      </w:r>
      <w:r>
        <w:rPr>
          <w:rFonts w:hint="eastAsia"/>
        </w:rPr>
        <w:br/>
      </w:r>
      <w:r>
        <w:rPr>
          <w:rFonts w:hint="eastAsia"/>
        </w:rPr>
        <w:t>　　第二节 中国胃电刺激器行业存在的问题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一、2024-2025年胃电刺激器产品市场存在的主要问题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二、2024-2025年国内胃电刺激器产品市场的三大瓶颈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三、2024-2025年胃电刺激器产品市场遭遇的规模难题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对中国胃电刺激器市场的分析及思考</w:t>
      </w:r>
      <w:r>
        <w:rPr>
          <w:rFonts w:hint="eastAsia"/>
        </w:rPr>
        <w:br/>
      </w:r>
      <w:r>
        <w:rPr>
          <w:rFonts w:hint="eastAsia"/>
        </w:rPr>
        <w:t>　　　　一、胃电刺激器市场特点</w:t>
      </w:r>
      <w:r>
        <w:rPr>
          <w:rFonts w:hint="eastAsia"/>
        </w:rPr>
        <w:br/>
      </w:r>
      <w:r>
        <w:rPr>
          <w:rFonts w:hint="eastAsia"/>
        </w:rPr>
        <w:t>　　　　二、胃电刺激器市场分析</w:t>
      </w:r>
      <w:r>
        <w:rPr>
          <w:rFonts w:hint="eastAsia"/>
        </w:rPr>
        <w:br/>
      </w:r>
      <w:r>
        <w:rPr>
          <w:rFonts w:hint="eastAsia"/>
        </w:rPr>
        <w:t>　　　　三、胃电刺激器市场变化的方向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四、中国胃电刺激器行业发展的新思路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五、对中国胃电刺激器行业发展的思考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2019-2024年中国胃电刺激器产品市场进出口数据分析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2019-2024年中国胃电刺激器产品出口统计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2019-2024年中国胃电刺激器产品进口统计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2019-2024年中国胃电刺激器产品进出口价格对比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中国胃电刺激器主要进口来源地及出口目的地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胃电刺激器行业细分产品调研</w:t>
      </w:r>
      <w:r>
        <w:rPr>
          <w:rFonts w:hint="eastAsia"/>
        </w:rPr>
        <w:br/>
      </w:r>
      <w:r>
        <w:rPr>
          <w:rFonts w:hint="eastAsia"/>
        </w:rPr>
        <w:t>　　第一节 胃电刺激器细分产品结构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2019-2024年中国胃电刺激器行业竞争态势分析</w:t>
      </w:r>
      <w:r>
        <w:rPr>
          <w:rFonts w:hint="eastAsia"/>
        </w:rPr>
        <w:br/>
      </w:r>
      <w:r>
        <w:rPr>
          <w:rFonts w:hint="eastAsia"/>
        </w:rPr>
        <w:t>　　第一节 2024年胃电刺激器行业集中度分析</w:t>
      </w:r>
      <w:r>
        <w:rPr>
          <w:rFonts w:hint="eastAsia"/>
        </w:rPr>
        <w:br/>
      </w:r>
      <w:r>
        <w:rPr>
          <w:rFonts w:hint="eastAsia"/>
        </w:rPr>
        <w:t>　　　　一、胃电刺激器市场集中度分析</w:t>
      </w:r>
      <w:r>
        <w:rPr>
          <w:rFonts w:hint="eastAsia"/>
        </w:rPr>
        <w:br/>
      </w:r>
      <w:r>
        <w:rPr>
          <w:rFonts w:hint="eastAsia"/>
        </w:rPr>
        <w:t>　　　　二、胃电刺激器企业分布区域集中度分析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三、胃电刺激器区域消费集中度分析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2019-2024年胃电刺激器主要企业竞争力分析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2024年胃电刺激器行业竞争格局分析</w:t>
      </w:r>
      <w:r>
        <w:rPr>
          <w:rFonts w:hint="eastAsia"/>
        </w:rPr>
        <w:br/>
      </w:r>
      <w:r>
        <w:rPr>
          <w:rFonts w:hint="eastAsia"/>
        </w:rPr>
        <w:t>　　　　一、胃电刺激器行业竞争分析</w:t>
      </w:r>
      <w:r>
        <w:rPr>
          <w:rFonts w:hint="eastAsia"/>
        </w:rPr>
        <w:br/>
      </w:r>
      <w:r>
        <w:rPr>
          <w:rFonts w:hint="eastAsia"/>
        </w:rPr>
        <w:t>　　　　二、中外胃电刺激器产品竞争分析</w:t>
      </w:r>
      <w:r>
        <w:rPr>
          <w:rFonts w:hint="eastAsia"/>
        </w:rPr>
        <w:br/>
      </w:r>
      <w:r>
        <w:rPr>
          <w:rFonts w:hint="eastAsia"/>
        </w:rPr>
        <w:t>　　　　三、国内胃电刺激器行业重点企业发展动向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胃电刺激器行业上下游产业链发展情况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胃电刺激器上游产业发展分析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胃电刺激器下游产业发展分析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胃电刺激器行业重点企业竞争力分析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三、企业胃电刺激器经营状况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三、企业胃电刺激器经营状况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三、企业胃电刺激器经营状况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三、企业胃电刺激器经营状况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三、企业胃电刺激器经营状况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三、企业胃电刺激器经营状况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胃电刺激器企业管理策略建议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提高胃电刺激器企业竞争力的策略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一、提高中国胃电刺激器企业核心竞争力的对策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二、胃电刺激器企业提升竞争力的主要方向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三、影响胃电刺激器企业核心竞争力的因素及提升途径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四、提高胃电刺激器企业竞争力的策略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对中国胃电刺激器品牌的战略思考</w:t>
      </w:r>
      <w:r>
        <w:rPr>
          <w:rFonts w:hint="eastAsia"/>
        </w:rPr>
        <w:br/>
      </w:r>
      <w:r>
        <w:rPr>
          <w:rFonts w:hint="eastAsia"/>
        </w:rPr>
        <w:t>　　　　一、胃电刺激器实施品牌战略的意义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二、胃电刺激器企业品牌的现状分析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三、中国胃电刺激器企业的品牌战略</w:t>
      </w:r>
      <w:r>
        <w:rPr>
          <w:rFonts w:hint="eastAsia"/>
        </w:rPr>
        <w:br/>
      </w:r>
      <w:r>
        <w:rPr>
          <w:rFonts w:hint="eastAsia"/>
        </w:rPr>
        <w:t>　　　　四、胃电刺激器品牌战略管理的策略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胃电刺激器行业发展趋势及投资风险预警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2025年胃电刺激器市场前景分析</w:t>
      </w:r>
      <w:r>
        <w:rPr>
          <w:rFonts w:hint="eastAsia"/>
        </w:rPr>
        <w:br/>
      </w:r>
      <w:r>
        <w:rPr>
          <w:rFonts w:hint="eastAsia"/>
        </w:rPr>
        <w:t>　　第二节 2025年胃电刺激器行业发展趋势预测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影响胃电刺激器行业发展的主要因素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一、2025年影响胃电刺激器行业运行的有利因素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二、2025年影响胃电刺激器行业运行的稳定因素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三、2025年影响胃电刺激器行业运行的不利因素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四、2025年中国胃电刺激器行业发展面临的挑战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五、2025年中国胃电刺激器行业发展面临的机遇</w:t>
      </w:r>
      <w:r>
        <w:rPr>
          <w:rFonts w:hint="eastAsia"/>
        </w:rPr>
        <w:br/>
      </w:r>
      <w:r>
        <w:rPr>
          <w:rFonts w:hint="eastAsia"/>
        </w:rPr>
        <w:t>　　第四节 胃电刺激器行业投资风险预警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一、2025年胃电刺激器行业市场风险及控制策略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二、2025年胃电刺激器行业政策风险及控制策略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三、2025年胃电刺激器行业经营风险及控制策略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四、2025年胃电刺激器同业竞争风险及控制策略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五、2025年胃电刺激器行业其他风险及控制策略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胃电刺激器市场研究结论</w:t>
      </w:r>
      <w:r>
        <w:rPr>
          <w:rFonts w:hint="eastAsia"/>
        </w:rPr>
        <w:br/>
      </w:r>
      <w:r>
        <w:rPr>
          <w:rFonts w:hint="eastAsia"/>
        </w:rPr>
        <w:t>　　第二节 胃电刺激器子行业研究结论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中⋅智⋅林⋅胃电刺激器市场发展建议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胃电刺激器行业历程</w:t>
      </w:r>
      <w:r>
        <w:rPr>
          <w:rFonts w:hint="eastAsia"/>
        </w:rPr>
        <w:br/>
      </w:r>
      <w:r>
        <w:rPr>
          <w:rFonts w:hint="eastAsia"/>
        </w:rPr>
        <w:t>　　图表 胃电刺激器行业生命周期</w:t>
      </w:r>
      <w:r>
        <w:rPr>
          <w:rFonts w:hint="eastAsia"/>
        </w:rPr>
        <w:br/>
      </w:r>
      <w:r>
        <w:rPr>
          <w:rFonts w:hint="eastAsia"/>
        </w:rPr>
        <w:t>　　图表 胃电刺激器行业产业链分析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2019-2024年中国胃电刺激器行业市场规模及增长情况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2019-2024年胃电刺激器行业市场容量分析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2019-2024年中国胃电刺激器行业产能统计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2019-2024年中国胃电刺激器行业产量及增长趋势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2019-2024年中国胃电刺激器市场需求量及增速统计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2024年中国胃电刺激器行业需求领域分布格局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2019-2024年中国胃电刺激器行业销售收入分析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2019-2024年中国胃电刺激器行业盈利情况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2019-2024年中国胃电刺激器行业利润总额统计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2019-2024年中国胃电刺激器进口数量分析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2019-2024年中国胃电刺激器进口金额分析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2019-2024年中国胃电刺激器出口数量分析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2019-2024年中国胃电刺激器出口金额分析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2024年中国胃电刺激器进口国家及地区分析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2024年中国胃电刺激器出口国家及地区分析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2019-2024年中国胃电刺激器行业企业数量情况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2019-2024年中国胃电刺激器行业企业平均规模情况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**地区胃电刺激器市场规模及增长情况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**地区胃电刺激器行业市场需求情况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**地区胃电刺激器市场规模及增长情况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**地区胃电刺激器行业市场需求情况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**地区胃电刺激器市场规模及增长情况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**地区胃电刺激器行业市场需求情况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**地区胃电刺激器市场规模及增长情况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**地区胃电刺激器行业市场需求情况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胃电刺激器重点企业（一）基本信息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胃电刺激器重点企业（一）经营情况分析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胃电刺激器重点企业（一）主要经济指标情况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胃电刺激器重点企业（二）经营情况分析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胃电刺激器重点企业（二）主要经济指标情况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胃电刺激器重点企业（三）经营情况分析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胃电刺激器重点企业（三）主要经济指标情况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胃电刺激器重点企业（三）成长能力情况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2025-2031年中国胃电刺激器行业产能预测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2025-2031年中国胃电刺激器行业产量预测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2025-2031年中国胃电刺激器市场需求量预测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2025-2031年中国胃电刺激器行业供需平衡预测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2025-2031年中国胃电刺激器行业市场容量预测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2025-2031年中国胃电刺激器行业市场规模预测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2025-2031年中国胃电刺激器市场前景分析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2025-2031年中国胃电刺激器行业发展趋势预测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cde02f19f49e8" w:history="1">
        <w:r>
          <w:rPr>
            <w:rStyle w:val="Hyperlink"/>
          </w:rPr>
          <w:t>2025-2031年中国胃电刺激器行业研究与市场前景报告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cde02f19f49e8" w:history="1">
        <w:r>
          <w:rPr>
            <w:rStyle w:val="Hyperlink"/>
          </w:rPr>
          <w:t>https://www.20087.com/6/96/WeiDianCiJiQiHangYeXianZhuangJiQianJing.html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热点：胃电刺激器技术临床医院、胃电刺激器的临床、胃肠动力治疗仪、胃电刺激器植入医院、胃轻瘫植入电刺激开展医院、胃电刺激器的治疗、胃瘫植入电刺激技术医院、胃电刺激技术、可视胃管引导器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faab71edb4234" w:history="1">
      <w:r>
        <w:rPr>
          <w:rStyle w:val="Hyperlink"/>
        </w:rPr>
        <w:t>2025-2031年中国胃电刺激器行业研究与市场前景报告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eiDianCiJiQiHangYeXianZhuangJiQianJing.html" TargetMode="External" Id="R499cde02f19f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eiDianCiJiQiHangYeXianZhuangJiQianJing.html" TargetMode="External" Id="Rf8efaab71edb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2025-09-28T01:35:51Z</dcterms:created>
  <dcterms:modified xsi:type="dcterms:W3CDTF">2025-09-28T02:35:51Z</dcterms:modified>
  <dc:subject>2025-2031年中国胃电刺激器行业研究与市场前景报告</dc:subject>
  <dc:title>2025-2031年中国胃电刺激器行业研究与市场前景报告</dc:title>
  <cp:keywords>2025-2031年中国胃电刺激器行业研究与市场前景报告</cp:keywords>
  <dc:description>2025-2031年中国胃电刺激器行业研究与市场前景报告</dc:description>
</cp:coreProperties>
</file>