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8a8f9538244fe" w:history="1">
              <w:r>
                <w:rPr>
                  <w:rStyle w:val="Hyperlink"/>
                </w:rPr>
                <w:t>2026-2032年全球与中国药物洗脱球囊市场研究分析及发展前景报告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8a8f9538244fe" w:history="1">
              <w:r>
                <w:rPr>
                  <w:rStyle w:val="Hyperlink"/>
                </w:rPr>
                <w:t>2026-2032年全球与中国药物洗脱球囊市场研究分析及发展前景报告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8a8f9538244fe" w:history="1">
                <w:r>
                  <w:rPr>
                    <w:rStyle w:val="Hyperlink"/>
                  </w:rPr>
                  <w:t>https://www.20087.com/6/26/YaoWuXiTuoQiuNangHangYeQianJing.html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药物洗脱球囊（Drug-Coated Balloon, DCB）是一种在血管成形术中通过球囊表面涂覆抗增殖药物（如紫杉醇）实现局部药物释放的介入器械，主要用于治疗外周动脉疾病（如下肢动脉狭窄）及冠状动脉再狭窄。其主要优势包括避免永久植入物，减少晚期血栓风险，并适用于小血管、分叉病变等复杂解剖结构。药物洗脱球囊强调药物均匀涂布、快速释放效率及涂层稳定性，需通过严格的生物相容性与药代动力学验证。然而，药物在输送过程中易脱落导致剂量损失；且紫杉醇潜在远期安全性争议（如死亡率信号）促使监管机构加强长期随访要求。此外，高昂成本限制其在医保覆盖不足地区的普及。</w:t>
      </w:r>
      <w:r>
        <w:rPr>
          <w:rFonts w:hint="eastAsia"/>
        </w:rPr>
        <w:br/>
      </w:r>
      <w:r>
        <w:rPr>
          <w:rFonts w:hint="eastAsia"/>
        </w:rPr>
        <w:t>　　未来，药物洗脱球囊将向新型药物载体、精准释放机制与适应症拓展升级。采用纳米颗粒或可降解聚合物包埋药物提升靶向沉积效率；而雷帕霉素类药物替代紫杉醇以改善安全性轮廓。在应用端，探索用于透析通路狭窄、冠状动脉原发病变等新场景。政策驱动下，高值医用耗材集采推动国产DCB加速临床验证。长远看，药物洗脱球囊或从“血管修复工具”进化为“局部药械协同平台”，通过多模态成像引导实现个体化剂量调控，并在全球外周血管疾病负担上升背景下，成为微创介入治疗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8a8f9538244fe" w:history="1">
        <w:r>
          <w:rPr>
            <w:rStyle w:val="Hyperlink"/>
          </w:rPr>
          <w:t>2026-2032年全球与中国药物洗脱球囊市场研究分析及发展前景报告</w:t>
        </w:r>
      </w:hyperlink>
      <w:r>
        <w:rPr>
          <w:rFonts w:hint="eastAsia"/>
        </w:rPr>
        <w:t>》基于权威数据和调研资料，采用定量与定性相结合的方法，系统分析了药物洗脱球囊行业的现状和未来趋势。通过对行业的长期跟踪研究，报告提供了清晰的市场分析和趋势预测，帮助投资者更好地理解行业投资价值。同时，结合药物洗脱球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按产品类型细分，全球药物洗脱球囊市场规模2021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外周动脉药物洗脱球囊</w:t>
      </w:r>
      <w:r>
        <w:rPr>
          <w:rFonts w:hint="eastAsia"/>
        </w:rPr>
        <w:br/>
      </w:r>
      <w:r>
        <w:rPr>
          <w:rFonts w:hint="eastAsia"/>
        </w:rPr>
        <w:t>　　　　1.3.3 冠状动脉药物洗脱球囊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按应用细分，全球药物洗脱球囊市场规模2021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心脏导管检查实验室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药物洗脱球囊行业发展总体概况</w:t>
      </w:r>
      <w:r>
        <w:rPr>
          <w:rFonts w:hint="eastAsia"/>
        </w:rPr>
        <w:br/>
      </w:r>
      <w:r>
        <w:rPr>
          <w:rFonts w:hint="eastAsia"/>
        </w:rPr>
        <w:t>　　　　1.5.2 药物洗脱球囊行业发展主要特点</w:t>
      </w:r>
      <w:r>
        <w:rPr>
          <w:rFonts w:hint="eastAsia"/>
        </w:rPr>
        <w:br/>
      </w:r>
      <w:r>
        <w:rPr>
          <w:rFonts w:hint="eastAsia"/>
        </w:rPr>
        <w:t>　　　　1.5.3 药物洗脱球囊行业发展影响因素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药物洗脱球囊有利因素</w:t>
      </w:r>
      <w:r>
        <w:rPr>
          <w:rFonts w:hint="eastAsia"/>
        </w:rPr>
        <w:br/>
      </w:r>
      <w:r>
        <w:rPr>
          <w:rFonts w:hint="eastAsia"/>
        </w:rPr>
        <w:t>　　　　1.5.3 .2 药物洗脱球囊不利因素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全球市场，近三年药物洗脱球囊主要企业占有率及排名（按销量）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药物洗脱球囊主要企业在国际市场占有率（按销量，2023-2026）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2025年药物洗脱球囊主要企业在国际市场排名（按销量）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全球市场主要企业药物洗脱球囊销量（2023-2026）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全球市场，近三年药物洗脱球囊主要企业占有率及排名（按收入）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药物洗脱球囊主要企业在国际市场占有率（按收入，2023-2026）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2025年药物洗脱球囊主要企业在国际市场排名（按收入）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全球市场主要企业药物洗脱球囊销售收入（2023-2026）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全球市场主要企业药物洗脱球囊销售价格（2023-2026）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中国市场，近三年药物洗脱球囊主要企业占有率及排名（按销量）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药物洗脱球囊主要企业在中国市场占有率（按销量，2023-2026）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2025年药物洗脱球囊主要企业在中国市场排名（按销量）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中国市场主要企业药物洗脱球囊销量（2023-2026）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中国市场，近三年药物洗脱球囊主要企业占有率及排名（按收入）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药物洗脱球囊主要企业在中国市场占有率（按收入，2023-2026）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2025年药物洗脱球囊主要企业在中国市场排名（按收入）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中国市场主要企业药物洗脱球囊销售收入（2023-2026）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全球主要厂商药物洗脱球囊总部及产地分布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全球主要厂商成立时间及药物洗脱球囊商业化日期</w:t>
      </w:r>
      <w:r>
        <w:rPr>
          <w:rFonts w:hint="eastAsia"/>
        </w:rPr>
        <w:br/>
      </w:r>
      <w:r>
        <w:rPr>
          <w:rFonts w:hint="eastAsia"/>
        </w:rPr>
        <w:t>　　2.8 全球主要厂商药物洗脱球囊产品类型及应用</w:t>
      </w:r>
      <w:r>
        <w:rPr>
          <w:rFonts w:hint="eastAsia"/>
        </w:rPr>
        <w:br/>
      </w:r>
      <w:r>
        <w:rPr>
          <w:rFonts w:hint="eastAsia"/>
        </w:rPr>
        <w:t>　　2.9 药物洗脱球囊行业集中度、竞争程度分析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药物洗脱球囊行业集中度分析：2025年全球Top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全球药物洗脱球囊第一梯队、第二梯队和第三梯队生产商（品牌）及市场份额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全球药物洗脱球囊总体规模分析</w:t>
      </w:r>
      <w:r>
        <w:rPr>
          <w:rFonts w:hint="eastAsia"/>
        </w:rPr>
        <w:br/>
      </w:r>
      <w:r>
        <w:rPr>
          <w:rFonts w:hint="eastAsia"/>
        </w:rPr>
        <w:t>　　3.1 全球药物洗脱球囊供需现状及预测（2021-2032）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全球药物洗脱球囊产能、产量、产能利用率及发展趋势（2021-2032）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全球药物洗脱球囊产量、需求量及发展趋势（2021-2032）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全球主要地区药物洗脱球囊产量及发展趋势（2021-2032）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全球主要地区药物洗脱球囊产量（2021-2026）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全球主要地区药物洗脱球囊产量（2027-2032）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全球主要地区药物洗脱球囊产量市场份额（2021-2032）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中国药物洗脱球囊供需现状及预测（2021-2032）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中国药物洗脱球囊产能、产量、产能利用率及发展趋势（2021-2032）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中国药物洗脱球囊产量、市场需求量及发展趋势（2021-2032）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中国市场药物洗脱球囊进出口（2021-2032）</w:t>
      </w:r>
      <w:r>
        <w:rPr>
          <w:rFonts w:hint="eastAsia"/>
        </w:rPr>
        <w:br/>
      </w:r>
      <w:r>
        <w:rPr>
          <w:rFonts w:hint="eastAsia"/>
        </w:rPr>
        <w:t>　　3.4 全球药物洗脱球囊销量及销售额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全球市场药物洗脱球囊销售额（2021-2032）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全球市场药物洗脱球囊销量（2021-2032）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全球市场药物洗脱球囊价格趋势（2021-2032）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全球药物洗脱球囊主要地区分析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全球主要地区药物洗脱球囊市场规模分析：2021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全球主要地区药物洗脱球囊销售收入及市场份额（2021-2026）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全球主要地区药物洗脱球囊销售收入预测（2027-2032）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全球主要地区药物洗脱球囊销量分析：2021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全球主要地区药物洗脱球囊销量及市场份额（2021-2026）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全球主要地区药物洗脱球囊销量及市场份额预测（2027-2032）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北美市场药物洗脱球囊销量、收入及增长率（2021-2032）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欧洲市场药物洗脱球囊销量、收入及增长率（2021-2032）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中国市场药物洗脱球囊销量、收入及增长率（2021-2032）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日本市场药物洗脱球囊销量、收入及增长率（2021-2032）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东南亚市场药物洗脱球囊销量、收入及增长率（2021-2032）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印度市场药物洗脱球囊销量、收入及增长率（2021-2032）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南美市场药物洗脱球囊销量、收入及增长率（2021-2032）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中东市场药物洗脱球囊销量、收入及增长率（2021-2032）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不同产品类型药物洗脱球囊分析</w:t>
      </w:r>
      <w:r>
        <w:rPr>
          <w:rFonts w:hint="eastAsia"/>
        </w:rPr>
        <w:br/>
      </w:r>
      <w:r>
        <w:rPr>
          <w:rFonts w:hint="eastAsia"/>
        </w:rPr>
        <w:t>　　6.1 全球不同产品类型药物洗脱球囊销量（2021-2032）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全球不同产品类型药物洗脱球囊销量及市场份额（2021-2026）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全球不同产品类型药物洗脱球囊销量预测（2027-2032）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全球不同产品类型药物洗脱球囊收入（2021-2032）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全球不同产品类型药物洗脱球囊收入及市场份额（2021-2026）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全球不同产品类型药物洗脱球囊收入预测（2027-2032）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全球不同产品类型药物洗脱球囊价格走势（2021-2032）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中国不同产品类型药物洗脱球囊销量（2021-2032）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中国不同产品类型药物洗脱球囊销量及市场份额（2021-2026）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中国不同产品类型药物洗脱球囊销量预测（2027-2032）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中国不同产品类型药物洗脱球囊收入（2021-2032）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中国不同产品类型药物洗脱球囊收入及市场份额（2021-2026）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中国不同产品类型药物洗脱球囊收入预测（2027-2032）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不同应用药物洗脱球囊分析</w:t>
      </w:r>
      <w:r>
        <w:rPr>
          <w:rFonts w:hint="eastAsia"/>
        </w:rPr>
        <w:br/>
      </w:r>
      <w:r>
        <w:rPr>
          <w:rFonts w:hint="eastAsia"/>
        </w:rPr>
        <w:t>　　7.1 全球不同应用药物洗脱球囊销量（2021-2032）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全球不同应用药物洗脱球囊销量及市场份额（2021-2026）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全球不同应用药物洗脱球囊销量预测（2027-2032）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全球不同应用药物洗脱球囊收入（2021-2032）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全球不同应用药物洗脱球囊收入及市场份额（2021-2026）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全球不同应用药物洗脱球囊收入预测（2027-2032）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全球不同应用药物洗脱球囊价格走势（2021-2032）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中国不同应用药物洗脱球囊销量（2021-2032）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中国不同应用药物洗脱球囊销量及市场份额（2021-2026）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中国不同应用药物洗脱球囊销量预测（2027-2032）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中国不同应用药物洗脱球囊收入（2021-2032）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中国不同应用药物洗脱球囊收入及市场份额（2021-2026）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中国不同应用药物洗脱球囊收入预测（2027-2032）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药物洗脱球囊行业发展趋势</w:t>
      </w:r>
      <w:r>
        <w:rPr>
          <w:rFonts w:hint="eastAsia"/>
        </w:rPr>
        <w:br/>
      </w:r>
      <w:r>
        <w:rPr>
          <w:rFonts w:hint="eastAsia"/>
        </w:rPr>
        <w:t>　　8.2 药物洗脱球囊行业主要驱动因素</w:t>
      </w:r>
      <w:r>
        <w:rPr>
          <w:rFonts w:hint="eastAsia"/>
        </w:rPr>
        <w:br/>
      </w:r>
      <w:r>
        <w:rPr>
          <w:rFonts w:hint="eastAsia"/>
        </w:rPr>
        <w:t>　　8.3 药物洗脱球囊中国企业SWOT分析</w:t>
      </w:r>
      <w:r>
        <w:rPr>
          <w:rFonts w:hint="eastAsia"/>
        </w:rPr>
        <w:br/>
      </w:r>
      <w:r>
        <w:rPr>
          <w:rFonts w:hint="eastAsia"/>
        </w:rPr>
        <w:t>　　8.4 中国药物洗脱球囊行业政策环境分析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药物洗脱球囊行业产业链简介</w:t>
      </w:r>
      <w:r>
        <w:rPr>
          <w:rFonts w:hint="eastAsia"/>
        </w:rPr>
        <w:br/>
      </w:r>
      <w:r>
        <w:rPr>
          <w:rFonts w:hint="eastAsia"/>
        </w:rPr>
        <w:t>　　　　9.1.1 药物洗脱球囊行业供应链分析</w:t>
      </w:r>
      <w:r>
        <w:rPr>
          <w:rFonts w:hint="eastAsia"/>
        </w:rPr>
        <w:br/>
      </w:r>
      <w:r>
        <w:rPr>
          <w:rFonts w:hint="eastAsia"/>
        </w:rPr>
        <w:t>　　　　9.1.2 药物洗脱球囊主要原料及供应情况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药物洗脱球囊行业采购模式</w:t>
      </w:r>
      <w:r>
        <w:rPr>
          <w:rFonts w:hint="eastAsia"/>
        </w:rPr>
        <w:br/>
      </w:r>
      <w:r>
        <w:rPr>
          <w:rFonts w:hint="eastAsia"/>
        </w:rPr>
        <w:t>　　9.3 药物洗脱球囊行业生产模式</w:t>
      </w:r>
      <w:r>
        <w:rPr>
          <w:rFonts w:hint="eastAsia"/>
        </w:rPr>
        <w:br/>
      </w:r>
      <w:r>
        <w:rPr>
          <w:rFonts w:hint="eastAsia"/>
        </w:rPr>
        <w:t>　　9.4 药物洗脱球囊行业销售模式及销售渠道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按产品类型细分，全球药物洗脱球囊市场规模2021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按应用细分，全球药物洗脱球囊市场规模（CAGR）2021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药物洗脱球囊行业发展主要特点</w:t>
      </w:r>
      <w:r>
        <w:rPr>
          <w:rFonts w:hint="eastAsia"/>
        </w:rPr>
        <w:br/>
      </w:r>
      <w:r>
        <w:rPr>
          <w:rFonts w:hint="eastAsia"/>
        </w:rPr>
        <w:t>　　表 4： 药物洗脱球囊行业发展有利因素分析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药物洗脱球囊行业发展不利因素分析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进入药物洗脱球囊行业壁垒</w:t>
      </w:r>
      <w:r>
        <w:rPr>
          <w:rFonts w:hint="eastAsia"/>
        </w:rPr>
        <w:br/>
      </w:r>
      <w:r>
        <w:rPr>
          <w:rFonts w:hint="eastAsia"/>
        </w:rPr>
        <w:t>　　表 7： 药物洗脱球囊主要企业在国际市场占有率（按销量，2023-2026）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2025年药物洗脱球囊主要企业在国际市场排名（按销量）&amp;（千件）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全球市场主要企业药物洗脱球囊销量（2023-2026）&amp;（千件）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药物洗脱球囊主要企业在国际市场占有率（按收入，2023-2026）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2025年药物洗脱球囊主要企业在国际市场排名（按收入）&amp;（万元）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全球市场主要企业药物洗脱球囊销售收入（2023-2026）&amp;（万元）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全球市场主要企业药物洗脱球囊销售价格（2023-2026）&amp;（元/件）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药物洗脱球囊主要企业在中国市场占有率（按销量，2023-2026）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2025年药物洗脱球囊主要企业在中国市场排名（按销量）&amp;（千件）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中国市场主要企业药物洗脱球囊销量（2023-2026）&amp;（千件）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药物洗脱球囊主要企业在中国市场占有率（按收入，2023-2026）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2025年药物洗脱球囊主要企业在中国市场排名（按收入）&amp;（万元）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中国市场主要企业药物洗脱球囊销售收入（2023-2026）&amp;（万元）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全球主要厂商药物洗脱球囊总部及产地分布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全球主要厂商成立时间及药物洗脱球囊商业化日期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全球主要厂商药物洗脱球囊产品类型及应用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2025年全球药物洗脱球囊主要厂商市场地位（第一梯队、第二梯队和第三梯队）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全球药物洗脱球囊市场投资、并购等现状分析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全球主要地区药物洗脱球囊产量增速（CAGR）：（2021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全球主要地区药物洗脱球囊产量（2021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全球主要地区药物洗脱球囊产量（2021-2026）&amp;（千件）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全球主要地区药物洗脱球囊产量（2027-2032）&amp;（千件）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全球主要地区药物洗脱球囊产量市场份额（2021-2026）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全球主要地区药物洗脱球囊产量市场份额（2027-2032）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中国市场药物洗脱球囊产量、销量、进出口（2021-2026）&amp;（千件）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中国市场药物洗脱球囊产量、销量、进出口预测（2027-2032）&amp;（千件）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全球主要地区药物洗脱球囊销售收入增速：（2021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全球主要地区药物洗脱球囊销售收入（2021-2026）&amp;（万元）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全球主要地区药物洗脱球囊销售收入市场份额（2021-2026）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全球主要地区药物洗脱球囊收入（2027-2032）&amp;（万元）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全球主要地区药物洗脱球囊收入市场份额（2027-2032）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全球主要地区药物洗脱球囊销量（千件）：2021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全球主要地区药物洗脱球囊销量（2021-2026）&amp;（千件）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全球主要地区药物洗脱球囊销量（2027-2032）&amp;（千件）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全球主要地区药物洗脱球囊销量份额（2027-2032）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药物洗脱球囊生产基地、销售区域、竞争对手及市场地位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全球不同产品类型药物洗脱球囊销量（2021-2026）&amp;（千件）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全球不同产品类型药物洗脱球囊销量预测（2027-2032）&amp;（千件）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全球市场不同产品类型药物洗脱球囊销量市场份额预测（2027-2032）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全球不同产品类型药物洗脱球囊收入（2021-2026）&amp;（万元）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全球不同产品类型药物洗脱球囊收入市场份额（2021-2026）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全球不同产品类型药物洗脱球囊收入预测（2027-2032）&amp;（万元）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全球不同产品类型药物洗脱球囊收入市场份额预测（2027-2032）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中国不同产品类型药物洗脱球囊销量（2021-2026）&amp;（千件）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中国不同产品类型药物洗脱球囊销量预测（2027-2032）&amp;（千件）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全球市场不同产品类型药物洗脱球囊销量市场份额预测（2027-2032）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中国不同产品类型药物洗脱球囊收入（2021-2026）&amp;（万元）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中国不同产品类型药物洗脱球囊收入市场份额（2021-2026）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中国不同产品类型药物洗脱球囊收入预测（2027-2032）&amp;（万元）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中国不同产品类型药物洗脱球囊收入市场份额预测（2027-2032）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全球不同应用药物洗脱球囊销量（2021-2026）&amp;（千件）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全球不同应用药物洗脱球囊销量预测（2027-2032）&amp;（千件）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全球市场不同应用药物洗脱球囊销量市场份额预测（2027-2032）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全球不同应用药物洗脱球囊收入（2021-2026）&amp;（万元）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全球不同应用药物洗脱球囊收入市场份额（2021-2026）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全球不同应用药物洗脱球囊收入预测（2027-2032）&amp;（万元）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全球不同应用药物洗脱球囊收入市场份额预测（2027-2032）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中国不同应用药物洗脱球囊销量（2021-2026）&amp;（千件）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中国不同应用药物洗脱球囊销量预测（2027-2032）&amp;（千件）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中国市场不同应用药物洗脱球囊销量市场份额预测（2027-2032）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中国不同应用药物洗脱球囊收入（2021-2026）&amp;（万元）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中国不同应用药物洗脱球囊收入市场份额（2021-2026）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中国不同应用药物洗脱球囊收入预测（2027-2032）&amp;（万元）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中国不同应用药物洗脱球囊收入市场份额预测（2027-2032）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药物洗脱球囊行业发展趋势</w:t>
      </w:r>
      <w:r>
        <w:rPr>
          <w:rFonts w:hint="eastAsia"/>
        </w:rPr>
        <w:br/>
      </w:r>
      <w:r>
        <w:rPr>
          <w:rFonts w:hint="eastAsia"/>
        </w:rPr>
        <w:t>　　表 121： 药物洗脱球囊行业主要驱动因素</w:t>
      </w:r>
      <w:r>
        <w:rPr>
          <w:rFonts w:hint="eastAsia"/>
        </w:rPr>
        <w:br/>
      </w:r>
      <w:r>
        <w:rPr>
          <w:rFonts w:hint="eastAsia"/>
        </w:rPr>
        <w:t>　　表 122： 药物洗脱球囊行业供应链分析</w:t>
      </w:r>
      <w:r>
        <w:rPr>
          <w:rFonts w:hint="eastAsia"/>
        </w:rPr>
        <w:br/>
      </w:r>
      <w:r>
        <w:rPr>
          <w:rFonts w:hint="eastAsia"/>
        </w:rPr>
        <w:t>　　表 123： 药物洗脱球囊上游原料供应商</w:t>
      </w:r>
      <w:r>
        <w:rPr>
          <w:rFonts w:hint="eastAsia"/>
        </w:rPr>
        <w:br/>
      </w:r>
      <w:r>
        <w:rPr>
          <w:rFonts w:hint="eastAsia"/>
        </w:rPr>
        <w:t>　　表 124： 药物洗脱球囊主要地区不同应用客户分析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药物洗脱球囊典型经销商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药物洗脱球囊产品图片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全球不同产品类型药物洗脱球囊销售额2021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全球不同产品类型药物洗脱球囊市场份额2025 &amp; 2032</w:t>
      </w:r>
      <w:r>
        <w:rPr>
          <w:rFonts w:hint="eastAsia"/>
        </w:rPr>
        <w:br/>
      </w:r>
      <w:r>
        <w:rPr>
          <w:rFonts w:hint="eastAsia"/>
        </w:rPr>
        <w:t>　　图 4： 外周动脉药物洗脱球囊产品图片</w:t>
      </w:r>
      <w:r>
        <w:rPr>
          <w:rFonts w:hint="eastAsia"/>
        </w:rPr>
        <w:br/>
      </w:r>
      <w:r>
        <w:rPr>
          <w:rFonts w:hint="eastAsia"/>
        </w:rPr>
        <w:t>　　图 5： 冠状动脉药物洗脱球囊产品图片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全球不同应用药物洗脱球囊市场份额2025 &amp; 2032</w:t>
      </w:r>
      <w:r>
        <w:rPr>
          <w:rFonts w:hint="eastAsia"/>
        </w:rPr>
        <w:br/>
      </w:r>
      <w:r>
        <w:rPr>
          <w:rFonts w:hint="eastAsia"/>
        </w:rPr>
        <w:t>　　图 8： 心脏导管检查实验室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2025年全球前五大生产商药物洗脱球囊市场份额</w:t>
      </w:r>
      <w:r>
        <w:rPr>
          <w:rFonts w:hint="eastAsia"/>
        </w:rPr>
        <w:br/>
      </w:r>
      <w:r>
        <w:rPr>
          <w:rFonts w:hint="eastAsia"/>
        </w:rPr>
        <w:t>　　图 12： 2025年全球药物洗脱球囊第一梯队、第二梯队和第三梯队厂商及市场份额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全球药物洗脱球囊产能、产量、产能利用率及发展趋势（2021-2032）&amp;（千件）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全球药物洗脱球囊产量、需求量及发展趋势（2021-2032）&amp;（千件）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全球主要地区药物洗脱球囊产量市场份额（2021-2032）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中国药物洗脱球囊产能、产量、产能利用率及发展趋势（2021-2032）&amp;（千件）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中国药物洗脱球囊产量、市场需求量及发展趋势（2021-2032）&amp;（千件）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全球药物洗脱球囊市场销售额及增长率：（2021-2032）&amp;（万元）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全球市场药物洗脱球囊市场规模：2021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全球市场药物洗脱球囊价格趋势（2021-2032）&amp;（元/件）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全球主要地区药物洗脱球囊销售收入（2021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全球主要地区药物洗脱球囊销售收入市场份额（2021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全球不同产品类型药物洗脱球囊价格走势（2021-2032）&amp;（元/件）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全球不同应用药物洗脱球囊价格走势（2021-2032）&amp;（元/件）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药物洗脱球囊中国企业SWOT分析</w:t>
      </w:r>
      <w:r>
        <w:rPr>
          <w:rFonts w:hint="eastAsia"/>
        </w:rPr>
        <w:br/>
      </w:r>
      <w:r>
        <w:rPr>
          <w:rFonts w:hint="eastAsia"/>
        </w:rPr>
        <w:t>　　图 43： 药物洗脱球囊产业链</w:t>
      </w:r>
      <w:r>
        <w:rPr>
          <w:rFonts w:hint="eastAsia"/>
        </w:rPr>
        <w:br/>
      </w:r>
      <w:r>
        <w:rPr>
          <w:rFonts w:hint="eastAsia"/>
        </w:rPr>
        <w:t>　　图 44： 药物洗脱球囊行业采购模式分析</w:t>
      </w:r>
      <w:r>
        <w:rPr>
          <w:rFonts w:hint="eastAsia"/>
        </w:rPr>
        <w:br/>
      </w:r>
      <w:r>
        <w:rPr>
          <w:rFonts w:hint="eastAsia"/>
        </w:rPr>
        <w:t>　　图 45： 药物洗脱球囊行业生产模式</w:t>
      </w:r>
      <w:r>
        <w:rPr>
          <w:rFonts w:hint="eastAsia"/>
        </w:rPr>
        <w:br/>
      </w:r>
      <w:r>
        <w:rPr>
          <w:rFonts w:hint="eastAsia"/>
        </w:rPr>
        <w:t>　　图 46： 药物洗脱球囊行业销售模式分析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8a8f9538244fe" w:history="1">
        <w:r>
          <w:rPr>
            <w:rStyle w:val="Hyperlink"/>
          </w:rPr>
          <w:t>2026-2032年全球与中国药物洗脱球囊市场研究分析及发展前景报告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8a8f9538244fe" w:history="1">
        <w:r>
          <w:rPr>
            <w:rStyle w:val="Hyperlink"/>
          </w:rPr>
          <w:t>https://www.20087.com/6/26/YaoWuXiTuoQiuNangHangYeQianJing.html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造影放球囊价格、药物洗脱球囊导管多少钱、支架好还是球囊扩张好、药物洗脱球囊导管的作用、药物球囊几年换一次、药物洗脱球囊导管为啥那么贵、第三代药物洗脱支架、药物洗脱球囊的临床应用中哪一项是正确的、紫杉醇涂层球囊是一个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c74248b4e4630" w:history="1">
      <w:r>
        <w:rPr>
          <w:rStyle w:val="Hyperlink"/>
        </w:rPr>
        <w:t>2026-2032年全球与中国药物洗脱球囊市场研究分析及发展前景报告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aoWuXiTuoQiuNangHangYeQianJing.html" TargetMode="External" Id="R4f98a8f95382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aoWuXiTuoQiuNangHangYeQianJing.html" TargetMode="External" Id="R04ec74248b4e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2026-01-01T05:42:50Z</dcterms:created>
  <dcterms:modified xsi:type="dcterms:W3CDTF">2026-01-01T06:42:50Z</dcterms:modified>
  <dc:subject>2026-2032年全球与中国药物洗脱球囊市场研究分析及发展前景报告</dc:subject>
  <dc:title>2026-2032年全球与中国药物洗脱球囊市场研究分析及发展前景报告</dc:title>
  <cp:keywords>2026-2032年全球与中国药物洗脱球囊市场研究分析及发展前景报告</cp:keywords>
  <dc:description>2026-2032年全球与中国药物洗脱球囊市场研究分析及发展前景报告</dc:description>
</cp:coreProperties>
</file>