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a9434bcd048b7" w:history="1">
              <w:r>
                <w:rPr>
                  <w:rStyle w:val="Hyperlink"/>
                </w:rPr>
                <w:t>2025-2031年中国阿维菌素原药市场全面调研与发展趋势报告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a9434bcd048b7" w:history="1">
              <w:r>
                <w:rPr>
                  <w:rStyle w:val="Hyperlink"/>
                </w:rPr>
                <w:t>2025-2031年中国阿维菌素原药市场全面调研与发展趋势报告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a9434bcd048b7" w:history="1">
                <w:r>
                  <w:rPr>
                    <w:rStyle w:val="Hyperlink"/>
                  </w:rPr>
                  <w:t>https://www.20087.com/6/56/AWeiJunSuYuanYaoFaZhanQuShiFenXi.html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杀虫剂和杀螨剂，由土壤放线菌产生，广泛应用于农业、园艺和兽医领域。近年来，随着抗药性问题的凸显和对环境友好的需求，阿维菌素的使用受到一定限制，促使行业转向生物农药和低毒高效农药的研发。同时，阿维菌素在水产养殖和宠物保健中的应用，开辟了新的市场空间。</w:t>
      </w:r>
      <w:r>
        <w:rPr>
          <w:rFonts w:hint="eastAsia"/>
        </w:rPr>
        <w:br/>
      </w:r>
      <w:r>
        <w:rPr>
          <w:rFonts w:hint="eastAsia"/>
        </w:rPr>
        <w:t>　　未来，阿维菌素的开发将更加注重靶标特异性和环境兼容性。通过基因工程和微生物发酵技术，培育出具有更高活性和选择性的阿维菌素变种，减少对非目标生物的影响。同时，生物制剂和生物技术的应用，将推动阿维菌素与其他生物农药的复配使用，提高害虫综合治理的效果，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a9434bcd048b7" w:history="1">
        <w:r>
          <w:rPr>
            <w:rStyle w:val="Hyperlink"/>
          </w:rPr>
          <w:t>2025-2031年中国阿维菌素原药市场全面调研与发展趋势报告</w:t>
        </w:r>
      </w:hyperlink>
      <w:r>
        <w:rPr>
          <w:rFonts w:hint="eastAsia"/>
        </w:rPr>
        <w:t>》基于多年阿维菌素原药行业研究积累，结合阿维菌素原药行业市场现状，通过资深研究团队对阿维菌素原药市场资讯的系统整理与分析，依托权威数据资源及长期市场监测数据库，对阿维菌素原药行业进行了全面调研。报告详细分析了阿维菌素原药市场规模、市场前景、技术现状及未来发展方向，重点评估了阿维菌素原药行业内企业的竞争格局及经营表现，并通过SWOT分析揭示了阿维菌素原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a9434bcd048b7" w:history="1">
        <w:r>
          <w:rPr>
            <w:rStyle w:val="Hyperlink"/>
          </w:rPr>
          <w:t>2025-2031年中国阿维菌素原药市场全面调研与发展趋势报告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》为投资者提供了准确的市场现状分析及前景预判，帮助挖掘行业投资价值，并提出投资策略与营销策略建议，是把握阿维菌素原药行业动态、优化决策的重要工具。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阿维菌素原药行业概述</w:t>
      </w:r>
      <w:r>
        <w:rPr>
          <w:rFonts w:hint="eastAsia"/>
        </w:rPr>
        <w:br/>
      </w:r>
      <w:r>
        <w:rPr>
          <w:rFonts w:hint="eastAsia"/>
        </w:rPr>
        <w:t>　　第一节 阿维菌素原药概念与分类</w:t>
      </w:r>
      <w:r>
        <w:rPr>
          <w:rFonts w:hint="eastAsia"/>
        </w:rPr>
        <w:br/>
      </w:r>
      <w:r>
        <w:rPr>
          <w:rFonts w:hint="eastAsia"/>
        </w:rPr>
        <w:t>　　　　一、阿维菌素原药概念</w:t>
      </w:r>
      <w:r>
        <w:rPr>
          <w:rFonts w:hint="eastAsia"/>
        </w:rPr>
        <w:br/>
      </w:r>
      <w:r>
        <w:rPr>
          <w:rFonts w:hint="eastAsia"/>
        </w:rPr>
        <w:t>　　　　二、阿维菌素原药的分类</w:t>
      </w:r>
      <w:r>
        <w:rPr>
          <w:rFonts w:hint="eastAsia"/>
        </w:rPr>
        <w:br/>
      </w:r>
      <w:r>
        <w:rPr>
          <w:rFonts w:hint="eastAsia"/>
        </w:rPr>
        <w:t>　　　　三、阿维菌素原药的部分行业标准</w:t>
      </w:r>
      <w:r>
        <w:rPr>
          <w:rFonts w:hint="eastAsia"/>
        </w:rPr>
        <w:br/>
      </w:r>
      <w:r>
        <w:rPr>
          <w:rFonts w:hint="eastAsia"/>
        </w:rPr>
        <w:t>　　第二节 阿维菌素原药行业的行业特征</w:t>
      </w:r>
      <w:r>
        <w:rPr>
          <w:rFonts w:hint="eastAsia"/>
        </w:rPr>
        <w:br/>
      </w:r>
      <w:r>
        <w:rPr>
          <w:rFonts w:hint="eastAsia"/>
        </w:rPr>
        <w:t>　　　　一、阿维菌素原药行业技术特性</w:t>
      </w:r>
      <w:r>
        <w:rPr>
          <w:rFonts w:hint="eastAsia"/>
        </w:rPr>
        <w:br/>
      </w:r>
      <w:r>
        <w:rPr>
          <w:rFonts w:hint="eastAsia"/>
        </w:rPr>
        <w:t>　　　　二、阿维菌素原药行业资本密集度分析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三、阿维菌素原药行业的规模效益分析</w:t>
      </w:r>
      <w:r>
        <w:rPr>
          <w:rFonts w:hint="eastAsia"/>
        </w:rPr>
        <w:br/>
      </w:r>
      <w:r>
        <w:rPr>
          <w:rFonts w:hint="eastAsia"/>
        </w:rPr>
        <w:t>　　第三节 阿维菌素原药行业在国民经济中的重要性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阿维菌素原药行业政策环境分析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阿维菌素原药行业技术环境分析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2020-2025年阿维菌素原药年度市场运营状况分析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2025年阿维菌素原药所属所属行业盈利能力分析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2025年阿维菌素原药所属行业偿债能力分析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2025年阿维菌素原药行业经营效率分析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2025年阿维菌素原药行业资产收益率分析</w:t>
      </w:r>
      <w:r>
        <w:rPr>
          <w:rFonts w:hint="eastAsia"/>
        </w:rPr>
        <w:br/>
      </w:r>
      <w:r>
        <w:rPr>
          <w:rFonts w:hint="eastAsia"/>
        </w:rPr>
        <w:t>　　第五节 2025年阿维菌素原药所属行业亏损面分析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阿维菌素原药行业发展情况分析</w:t>
      </w:r>
      <w:r>
        <w:rPr>
          <w:rFonts w:hint="eastAsia"/>
        </w:rPr>
        <w:br/>
      </w:r>
      <w:r>
        <w:rPr>
          <w:rFonts w:hint="eastAsia"/>
        </w:rPr>
        <w:t>　　第一节 阿维菌素原药所属行业发展分析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一、阿维菌素原药行业发展历程及现状</w:t>
      </w:r>
      <w:r>
        <w:rPr>
          <w:rFonts w:hint="eastAsia"/>
        </w:rPr>
        <w:br/>
      </w:r>
      <w:r>
        <w:rPr>
          <w:rFonts w:hint="eastAsia"/>
        </w:rPr>
        <w:t>　　　　二、阿维菌素原药行业发展特点分析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三、阿维菌素原药行业需求特点分析</w:t>
      </w:r>
      <w:r>
        <w:rPr>
          <w:rFonts w:hint="eastAsia"/>
        </w:rPr>
        <w:br/>
      </w:r>
      <w:r>
        <w:rPr>
          <w:rFonts w:hint="eastAsia"/>
        </w:rPr>
        <w:t>　　　　四、阿维菌素原药行业生命周期分析</w:t>
      </w:r>
      <w:r>
        <w:rPr>
          <w:rFonts w:hint="eastAsia"/>
        </w:rPr>
        <w:br/>
      </w:r>
      <w:r>
        <w:rPr>
          <w:rFonts w:hint="eastAsia"/>
        </w:rPr>
        <w:t>　　第二节 阿维菌素原药行业生产情况分析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二、阿维菌素原药行业厂家开工情况分析</w:t>
      </w:r>
      <w:r>
        <w:rPr>
          <w:rFonts w:hint="eastAsia"/>
        </w:rPr>
        <w:br/>
      </w:r>
      <w:r>
        <w:rPr>
          <w:rFonts w:hint="eastAsia"/>
        </w:rPr>
        <w:t>　　第三节 阿维菌素原药行业对外贸易情况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阿维菌素原药产品价格走势分析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阿维菌素原药市场供需调查分析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2025年阿维菌素原药市场供给分析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第二节 2025年阿维菌素原药市场需求分析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第三节 2025年阿维菌素原药市场特征分析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一、2025年阿维菌素原药产品特征分析</w:t>
      </w:r>
      <w:r>
        <w:rPr>
          <w:rFonts w:hint="eastAsia"/>
        </w:rPr>
        <w:br/>
      </w:r>
      <w:r>
        <w:rPr>
          <w:rFonts w:hint="eastAsia"/>
        </w:rPr>
        <w:t>　　　　二、2025年阿维菌素原药价格特征分析</w:t>
      </w:r>
      <w:r>
        <w:rPr>
          <w:rFonts w:hint="eastAsia"/>
        </w:rPr>
        <w:br/>
      </w:r>
      <w:r>
        <w:rPr>
          <w:rFonts w:hint="eastAsia"/>
        </w:rPr>
        <w:t>　　　　三、2025年阿维菌素原药渠道特征</w:t>
      </w:r>
      <w:r>
        <w:rPr>
          <w:rFonts w:hint="eastAsia"/>
        </w:rPr>
        <w:br/>
      </w:r>
      <w:r>
        <w:rPr>
          <w:rFonts w:hint="eastAsia"/>
        </w:rPr>
        <w:t>　　第四节 2025-2031年阿维菌素原药市场预测分析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一、2025-2031年阿维菌素原药种类预测分析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二、2025-2031年阿维菌素原药发展机会分析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三、2025-2031年阿维菌素原药登记情况分析</w:t>
      </w:r>
      <w:r>
        <w:rPr>
          <w:rFonts w:hint="eastAsia"/>
        </w:rPr>
        <w:br/>
      </w:r>
      <w:r>
        <w:rPr>
          <w:rFonts w:hint="eastAsia"/>
        </w:rPr>
        <w:t>　　　　四、2025-2031年阿维菌素农药市场供需预测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阿维菌素原药行业产业链分析</w:t>
      </w:r>
      <w:r>
        <w:rPr>
          <w:rFonts w:hint="eastAsia"/>
        </w:rPr>
        <w:br/>
      </w:r>
      <w:r>
        <w:rPr>
          <w:rFonts w:hint="eastAsia"/>
        </w:rPr>
        <w:t>　　第一节 阿维菌素原药行业产业链分析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二、阿维菌素原药产业链模型分析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三、上游产业对阿维菌素原药行业的影响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三、下游产业对阿维菌素原药行业的影响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阿维菌素原药营销策略调研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二、新产品销售区域分布分析</w:t>
      </w:r>
      <w:r>
        <w:rPr>
          <w:rFonts w:hint="eastAsia"/>
        </w:rPr>
        <w:br/>
      </w:r>
      <w:r>
        <w:rPr>
          <w:rFonts w:hint="eastAsia"/>
        </w:rPr>
        <w:t>　　第三节 销售现状分析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2025-2031年阿维菌素原药行业竞争格局展望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第一节 阿维菌素原药行业的发展周期</w:t>
      </w:r>
      <w:r>
        <w:rPr>
          <w:rFonts w:hint="eastAsia"/>
        </w:rPr>
        <w:br/>
      </w:r>
      <w:r>
        <w:rPr>
          <w:rFonts w:hint="eastAsia"/>
        </w:rPr>
        <w:t>　　　　一、阿维菌素原药行业的经济周期</w:t>
      </w:r>
      <w:r>
        <w:rPr>
          <w:rFonts w:hint="eastAsia"/>
        </w:rPr>
        <w:br/>
      </w:r>
      <w:r>
        <w:rPr>
          <w:rFonts w:hint="eastAsia"/>
        </w:rPr>
        <w:t>　　　　二、阿维菌素原药行业的增长性与波动性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三、阿维菌素原药行业的成熟度</w:t>
      </w:r>
      <w:r>
        <w:rPr>
          <w:rFonts w:hint="eastAsia"/>
        </w:rPr>
        <w:br/>
      </w:r>
      <w:r>
        <w:rPr>
          <w:rFonts w:hint="eastAsia"/>
        </w:rPr>
        <w:t>　　第二节 阿维菌素原药行业历史竞争格局综述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一、阿维菌素原药行业集中度分析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二、阿维菌素原药行业竞争程度</w:t>
      </w:r>
      <w:r>
        <w:rPr>
          <w:rFonts w:hint="eastAsia"/>
        </w:rPr>
        <w:br/>
      </w:r>
      <w:r>
        <w:rPr>
          <w:rFonts w:hint="eastAsia"/>
        </w:rPr>
        <w:t>　　第三节 中国阿维菌素原药行业SWOT分析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阿维菌素原药行业主要优势企业分析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行业投资与建议</w:t>
      </w:r>
      <w:r>
        <w:rPr>
          <w:rFonts w:hint="eastAsia"/>
        </w:rPr>
        <w:br/>
      </w:r>
      <w:r>
        <w:rPr>
          <w:rFonts w:hint="eastAsia"/>
        </w:rPr>
        <w:t>第十章 2025-2031年阿维菌素原药企业投资潜力与价值分析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2025-2031年阿维菌素原药企业投资环境分析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2025-2031年我国阿维菌素原药企业投资潜力分析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2025-2031年我国阿维菌素原药企业前景展望分析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2025-2031年我国阿维菌素原药企业盈利能力预测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第一节 未来阿维菌素原药行业发展趋势分析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一、2025-2031年所属行业发展分析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2025-2031年阿维菌素原药行业运行状况预测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四、运行管理风险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一、影响阿维菌素原药企业经营的内外部因素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2025-2031年阿维菌素原药行业发展投资前景研究及建议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2025-2031年中国阿维菌素原药企业投资前景研究分析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五、市场竞争策略</w:t>
      </w:r>
      <w:r>
        <w:rPr>
          <w:rFonts w:hint="eastAsia"/>
        </w:rPr>
        <w:br/>
      </w:r>
      <w:r>
        <w:rPr>
          <w:rFonts w:hint="eastAsia"/>
        </w:rPr>
        <w:t>　　第二节 中⋅智⋅林：企业观点综述及专家建议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一、应对贸易战策略建议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三、经营管理建议分析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2025年阿维菌素原药在农产品最大残留限量标准</w:t>
      </w:r>
      <w:r>
        <w:rPr>
          <w:rFonts w:hint="eastAsia"/>
        </w:rPr>
        <w:br/>
      </w:r>
      <w:r>
        <w:rPr>
          <w:rFonts w:hint="eastAsia"/>
        </w:rPr>
        <w:t>　　图表 2025年基础化学原料制造行业销售产值及增长情况分析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2025年基础化学原料行业国有企业销售产值及增长情况分析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2025年基础化学原料行业集体企业销售产值及增长情况分析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2025年基础化学原料行业股份合作制企业销售产值及增长情况分析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2025年基础化学原料行业股份制企业销售产值及增长情况分析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2025年基础化学原料行业私营企业销售产值及增长情况分析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2025年基础化学原料行业外商企业销售产值及增长情况分析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2025年基础化学原料行业其他企业销售产值及增长情况分析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a9434bcd048b7" w:history="1">
        <w:r>
          <w:rPr>
            <w:rStyle w:val="Hyperlink"/>
          </w:rPr>
          <w:t>2025-2031年中国阿维菌素原药市场全面调研与发展趋势报告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a9434bcd048b7" w:history="1">
        <w:r>
          <w:rPr>
            <w:rStyle w:val="Hyperlink"/>
          </w:rPr>
          <w:t>https://www.20087.com/6/56/AWeiJunSuYuanYaoFaZhanQuShiFenXi.html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4cac7097a4ab5" w:history="1">
      <w:r>
        <w:rPr>
          <w:rStyle w:val="Hyperlink"/>
        </w:rPr>
        <w:t>2025-2031年中国阿维菌素原药市场全面调研与发展趋势报告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AWeiJunSuYuanYaoFaZhanQuShiFenXi.html" TargetMode="External" Id="R213a9434bcd0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AWeiJunSuYuanYaoFaZhanQuShiFenXi.html" TargetMode="External" Id="Reed4cac7097a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2025-05-14T07:22:00Z</dcterms:created>
  <dcterms:modified xsi:type="dcterms:W3CDTF">2025-05-14T08:22:00Z</dcterms:modified>
  <dc:subject>2025-2031年中国阿维菌素原药市场全面调研与发展趋势报告</dc:subject>
  <dc:title>2025-2031年中国阿维菌素原药市场全面调研与发展趋势报告</dc:title>
  <cp:keywords>2025-2031年中国阿维菌素原药市场全面调研与发展趋势报告</cp:keywords>
  <dc:description>2025-2031年中国阿维菌素原药市场全面调研与发展趋势报告</dc:description>
</cp:coreProperties>
</file>