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2797b27344a01" w:history="1">
              <w:r>
                <w:rPr>
                  <w:rStyle w:val="Hyperlink"/>
                </w:rPr>
                <w:t>全球与中国OTC猫药市场现状分析及前景趋势预测报告（2025-2031年）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2797b27344a01" w:history="1">
              <w:r>
                <w:rPr>
                  <w:rStyle w:val="Hyperlink"/>
                </w:rPr>
                <w:t>全球与中国OTC猫药市场现状分析及前景趋势预测报告（2025-2031年）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2797b27344a01" w:history="1">
                <w:r>
                  <w:rPr>
                    <w:rStyle w:val="Hyperlink"/>
                  </w:rPr>
                  <w:t>https://www.20087.com/7/76/OTCMaoYaoQianJing.html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C猫药是无需处方即可购买的宠物猫用非处方药品，涵盖驱虫剂、皮肤护理剂、肠胃调理剂、眼部清洁液、关节保健补充剂等多种类型，广泛用于家庭养猫群体的日常健康管理。目前该类产品已在宠物医疗市场中占据一定份额，并逐步向天然成分、无刺激配方与便捷使用方式方向优化。随着国内宠物经济快速发展与养宠人群科学用药意识提升，OTC猫药在电商渠道与宠物连锁门店的销售持续增长。然而，受限于部分产品质量参差不齐、消费者用药知识缺乏、监管标准尚不完善等因素，其市场规范性与安全性仍面临一定挑战。</w:t>
      </w:r>
      <w:r>
        <w:rPr>
          <w:rFonts w:hint="eastAsia"/>
        </w:rPr>
        <w:br/>
      </w:r>
      <w:r>
        <w:rPr>
          <w:rFonts w:hint="eastAsia"/>
        </w:rPr>
        <w:t>　　未来，OTC猫药将朝精准营养补充、AI辅助推荐与合规化监管方向发展。随着宠物营养学研究的深入，企业将推出基于猫咪年龄、体重、健康状况的个性化保健品组合，提升产品的针对性与有效性。同时，结合在线问诊平台与智能喂药提醒系统，构建“症状识别—产品推荐—使用指导”的闭环服务体系，增强用户信任与依从性。此外，推动行业标准制定与第三方检测认证机制建立，也将提升市场整体质量水平与消费者信心。整体来看，OTC猫药将在宠物消费升级与数字健康管理理念的双重推动下，由基础护理产品逐步迈向专业化、数字化、规范化的现代宠物健康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2797b27344a01" w:history="1">
        <w:r>
          <w:rPr>
            <w:rStyle w:val="Hyperlink"/>
          </w:rPr>
          <w:t>全球与中国OTC猫药市场现状分析及前景趋势预测报告（2025-2031年）</w:t>
        </w:r>
      </w:hyperlink>
      <w:r>
        <w:rPr>
          <w:rFonts w:hint="eastAsia"/>
        </w:rPr>
        <w:t>》基于对OTC猫药行业的长期监测研究，结合OTC猫药行业供需关系变化规律、产品消费结构、应用领域拓展、市场发展环境及政策支持等多维度分析，采用定量与定性相结合的科学方法，对行业内重点企业进行了系统研究。报告全面呈现了OTC猫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OTC猫药市场概述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按照不同产品类型，OTC猫药主要可以分为如下几个类别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全球不同产品类型OTC猫药销售额增长趋势2020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咀嚼片和片剂</w:t>
      </w:r>
      <w:r>
        <w:rPr>
          <w:rFonts w:hint="eastAsia"/>
        </w:rPr>
        <w:br/>
      </w:r>
      <w:r>
        <w:rPr>
          <w:rFonts w:hint="eastAsia"/>
        </w:rPr>
        <w:t>　　　　1.2.3 软膏</w:t>
      </w:r>
      <w:r>
        <w:rPr>
          <w:rFonts w:hint="eastAsia"/>
        </w:rPr>
        <w:br/>
      </w:r>
      <w:r>
        <w:rPr>
          <w:rFonts w:hint="eastAsia"/>
        </w:rPr>
        <w:t>　　　　1.2.4 胶囊</w:t>
      </w:r>
      <w:r>
        <w:rPr>
          <w:rFonts w:hint="eastAsia"/>
        </w:rPr>
        <w:br/>
      </w:r>
      <w:r>
        <w:rPr>
          <w:rFonts w:hint="eastAsia"/>
        </w:rPr>
        <w:t>　　　　1.2.5 喷雾剂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从不同应用，OTC猫药主要包括如下几个方面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全球不同应用OTC猫药销售额增长趋势2020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止痛和关节炎</w:t>
      </w:r>
      <w:r>
        <w:rPr>
          <w:rFonts w:hint="eastAsia"/>
        </w:rPr>
        <w:br/>
      </w:r>
      <w:r>
        <w:rPr>
          <w:rFonts w:hint="eastAsia"/>
        </w:rPr>
        <w:t>　　　　1.3.3 过敏缓解</w:t>
      </w:r>
      <w:r>
        <w:rPr>
          <w:rFonts w:hint="eastAsia"/>
        </w:rPr>
        <w:br/>
      </w:r>
      <w:r>
        <w:rPr>
          <w:rFonts w:hint="eastAsia"/>
        </w:rPr>
        <w:t>　　　　1.3.4 抗生素类</w:t>
      </w:r>
      <w:r>
        <w:rPr>
          <w:rFonts w:hint="eastAsia"/>
        </w:rPr>
        <w:br/>
      </w:r>
      <w:r>
        <w:rPr>
          <w:rFonts w:hint="eastAsia"/>
        </w:rPr>
        <w:t>　　　　1.3.5 跳蚤和壁虱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OTC猫药行业背景、发展历史、现状及趋势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OTC猫药行业目前现状分析</w:t>
      </w:r>
      <w:r>
        <w:rPr>
          <w:rFonts w:hint="eastAsia"/>
        </w:rPr>
        <w:br/>
      </w:r>
      <w:r>
        <w:rPr>
          <w:rFonts w:hint="eastAsia"/>
        </w:rPr>
        <w:t>　　　　1.4.2 OTC猫药发展趋势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全球OTC猫药总体规模分析</w:t>
      </w:r>
      <w:r>
        <w:rPr>
          <w:rFonts w:hint="eastAsia"/>
        </w:rPr>
        <w:br/>
      </w:r>
      <w:r>
        <w:rPr>
          <w:rFonts w:hint="eastAsia"/>
        </w:rPr>
        <w:t>　　2.1 全球OTC猫药供需现状及预测（2020-2031）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全球OTC猫药产能、产量、产能利用率及发展趋势（2020-2031）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全球OTC猫药产量、需求量及发展趋势（2020-2031）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全球主要地区OTC猫药产量及发展趋势（2020-2031）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全球主要地区OTC猫药产量（2020-2025）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全球主要地区OTC猫药产量（2026-2031）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全球主要地区OTC猫药产量市场份额（2020-2031）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中国OTC猫药供需现状及预测（2020-2031）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中国OTC猫药产能、产量、产能利用率及发展趋势（2020-2031）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中国OTC猫药产量、市场需求量及发展趋势（2020-2031）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全球OTC猫药销量及销售额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全球市场OTC猫药销售额（2020-2031）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全球市场OTC猫药销量（2020-2031）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全球市场OTC猫药价格趋势（2020-2031）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全球OTC猫药主要地区分析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全球主要地区OTC猫药市场规模分析：2020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全球主要地区OTC猫药销售收入及市场份额（2020-2025年）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全球主要地区OTC猫药销售收入预测（2026-2031年）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全球主要地区OTC猫药销量分析：2020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全球主要地区OTC猫药销量及市场份额（2020-2025年）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全球主要地区OTC猫药销量及市场份额预测（2026-2031）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北美市场OTC猫药销量、收入及增长率（2020-2031）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欧洲市场OTC猫药销量、收入及增长率（2020-2031）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中国市场OTC猫药销量、收入及增长率（2020-2031）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日本市场OTC猫药销量、收入及增长率（2020-2031）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东南亚市场OTC猫药销量、收入及增长率（2020-2031）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印度市场OTC猫药销量、收入及增长率（2020-2031）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全球市场主要厂商OTC猫药产能市场份额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全球市场主要厂商OTC猫药销量（2020-2025）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全球市场主要厂商OTC猫药销量（2020-2025）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全球市场主要厂商OTC猫药销售收入（2020-2025）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全球市场主要厂商OTC猫药销售价格（2020-2025）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2024年全球主要生产商OTC猫药收入排名</w:t>
      </w:r>
      <w:r>
        <w:rPr>
          <w:rFonts w:hint="eastAsia"/>
        </w:rPr>
        <w:br/>
      </w:r>
      <w:r>
        <w:rPr>
          <w:rFonts w:hint="eastAsia"/>
        </w:rPr>
        <w:t>　　4.3 中国市场主要厂商OTC猫药销量（2020-2025）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中国市场主要厂商OTC猫药销量（2020-2025）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中国市场主要厂商OTC猫药销售收入（2020-2025）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2024年中国主要生产商OTC猫药收入排名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中国市场主要厂商OTC猫药销售价格（2020-2025）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全球主要厂商OTC猫药总部及产地分布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全球主要厂商成立时间及OTC猫药商业化日期</w:t>
      </w:r>
      <w:r>
        <w:rPr>
          <w:rFonts w:hint="eastAsia"/>
        </w:rPr>
        <w:br/>
      </w:r>
      <w:r>
        <w:rPr>
          <w:rFonts w:hint="eastAsia"/>
        </w:rPr>
        <w:t>　　4.6 全球主要厂商OTC猫药产品类型及应用</w:t>
      </w:r>
      <w:r>
        <w:rPr>
          <w:rFonts w:hint="eastAsia"/>
        </w:rPr>
        <w:br/>
      </w:r>
      <w:r>
        <w:rPr>
          <w:rFonts w:hint="eastAsia"/>
        </w:rPr>
        <w:t>　　4.7 OTC猫药行业集中度、竞争程度分析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OTC猫药行业集中度分析：2024年全球Top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全球OTC猫药第一梯队、第二梯队和第三梯队生产商（品牌）及市场份额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OTC猫药销量、收入、价格及毛利率（2020-2025）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OTC猫药销量、收入、价格及毛利率（2020-2025）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OTC猫药销量、收入、价格及毛利率（2020-2025）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OTC猫药销量、收入、价格及毛利率（2020-2025）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OTC猫药销量、收入、价格及毛利率（2020-2025）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OTC猫药销量、收入、价格及毛利率（2020-2025）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OTC猫药销量、收入、价格及毛利率（2020-2025）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OTC猫药销量、收入、价格及毛利率（2020-2025）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OTC猫药销量、收入、价格及毛利率（2020-2025）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OTC猫药销量、收入、价格及毛利率（2020-2025）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OTC猫药销量、收入、价格及毛利率（2020-2025）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OTC猫药销量、收入、价格及毛利率（2020-2025）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OTC猫药销量、收入、价格及毛利率（2020-2025）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OTC猫药销量、收入、价格及毛利率（2020-2025）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OTC猫药销量、收入、价格及毛利率（2020-2025）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不同产品类型OTC猫药分析</w:t>
      </w:r>
      <w:r>
        <w:rPr>
          <w:rFonts w:hint="eastAsia"/>
        </w:rPr>
        <w:br/>
      </w:r>
      <w:r>
        <w:rPr>
          <w:rFonts w:hint="eastAsia"/>
        </w:rPr>
        <w:t>　　6.1 全球不同产品类型OTC猫药销量（2020-2031）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全球不同产品类型OTC猫药销量及市场份额（2020-2025）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全球不同产品类型OTC猫药销量预测（2026-2031）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全球不同产品类型OTC猫药收入（2020-2031）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全球不同产品类型OTC猫药收入及市场份额（2020-2025）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全球不同产品类型OTC猫药收入预测（2026-2031）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全球不同产品类型OTC猫药价格走势（2020-2031）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不同应用OTC猫药分析</w:t>
      </w:r>
      <w:r>
        <w:rPr>
          <w:rFonts w:hint="eastAsia"/>
        </w:rPr>
        <w:br/>
      </w:r>
      <w:r>
        <w:rPr>
          <w:rFonts w:hint="eastAsia"/>
        </w:rPr>
        <w:t>　　7.1 全球不同应用OTC猫药销量（2020-2031）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全球不同应用OTC猫药销量及市场份额（2020-2025）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全球不同应用OTC猫药销量预测（2026-2031）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全球不同应用OTC猫药收入（2020-2031）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全球不同应用OTC猫药收入及市场份额（2020-2025）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全球不同应用OTC猫药收入预测（2026-2031）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全球不同应用OTC猫药价格走势（2020-2031）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OTC猫药产业链分析</w:t>
      </w:r>
      <w:r>
        <w:rPr>
          <w:rFonts w:hint="eastAsia"/>
        </w:rPr>
        <w:br/>
      </w:r>
      <w:r>
        <w:rPr>
          <w:rFonts w:hint="eastAsia"/>
        </w:rPr>
        <w:t>　　8.2 OTC猫药工艺制造技术分析</w:t>
      </w:r>
      <w:r>
        <w:rPr>
          <w:rFonts w:hint="eastAsia"/>
        </w:rPr>
        <w:br/>
      </w:r>
      <w:r>
        <w:rPr>
          <w:rFonts w:hint="eastAsia"/>
        </w:rPr>
        <w:t>　　8.3 OTC猫药产业上游供应分析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OTC猫药下游客户分析</w:t>
      </w:r>
      <w:r>
        <w:rPr>
          <w:rFonts w:hint="eastAsia"/>
        </w:rPr>
        <w:br/>
      </w:r>
      <w:r>
        <w:rPr>
          <w:rFonts w:hint="eastAsia"/>
        </w:rPr>
        <w:t>　　8.5 OTC猫药销售渠道分析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OTC猫药行业发展机遇及主要驱动因素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OTC猫药行业发展面临的风险</w:t>
      </w:r>
      <w:r>
        <w:rPr>
          <w:rFonts w:hint="eastAsia"/>
        </w:rPr>
        <w:br/>
      </w:r>
      <w:r>
        <w:rPr>
          <w:rFonts w:hint="eastAsia"/>
        </w:rPr>
        <w:t>　　9.3 OTC猫药行业政策分析</w:t>
      </w:r>
      <w:r>
        <w:rPr>
          <w:rFonts w:hint="eastAsia"/>
        </w:rPr>
        <w:br/>
      </w:r>
      <w:r>
        <w:rPr>
          <w:rFonts w:hint="eastAsia"/>
        </w:rPr>
        <w:t>　　9.4 OTC猫药中国企业SWOT分析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全球不同产品类型OTC猫药销售额增长（CAGR）趋势2020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OTC猫药行业目前发展现状</w:t>
      </w:r>
      <w:r>
        <w:rPr>
          <w:rFonts w:hint="eastAsia"/>
        </w:rPr>
        <w:br/>
      </w:r>
      <w:r>
        <w:rPr>
          <w:rFonts w:hint="eastAsia"/>
        </w:rPr>
        <w:t>　　表 4： OTC猫药发展趋势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全球主要地区OTC猫药产量增速（CAGR）：（2020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全球主要地区OTC猫药产量（2020-2025）&amp;（千件）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全球主要地区OTC猫药产量（2026-2031）&amp;（千件）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全球主要地区OTC猫药产量市场份额（2020-2025）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全球主要地区OTC猫药产量（2026-2031）&amp;（千件）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全球主要地区OTC猫药销售收入增速：（2020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全球主要地区OTC猫药销售收入（2020-2025）&amp;（百万美元）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全球主要地区OTC猫药销售收入市场份额（2020-2025）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全球主要地区OTC猫药收入（2026-2031）&amp;（百万美元）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全球主要地区OTC猫药收入市场份额（2026-2031）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全球主要地区OTC猫药销量（千件）：2020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全球主要地区OTC猫药销量（2020-2025）&amp;（千件）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全球主要地区OTC猫药销量市场份额（2020-2025）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全球主要地区OTC猫药销量（2026-2031）&amp;（千件）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全球主要地区OTC猫药销量份额（2026-2031）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全球市场主要厂商OTC猫药产能（2024-2025）&amp;（千件）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全球市场主要厂商OTC猫药销量（2020-2025）&amp;（千件）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全球市场主要厂商OTC猫药销量市场份额（2020-2025）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全球市场主要厂商OTC猫药销售收入（2020-2025）&amp;（百万美元）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全球市场主要厂商OTC猫药销售收入市场份额（2020-2025）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全球市场主要厂商OTC猫药销售价格（2020-2025）&amp;（美元/件）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2024年全球主要生产商OTC猫药收入排名（百万美元）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中国市场主要厂商OTC猫药销量（2020-2025）&amp;（千件）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中国市场主要厂商OTC猫药销量市场份额（2020-2025）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中国市场主要厂商OTC猫药销售收入（2020-2025）&amp;（百万美元）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中国市场主要厂商OTC猫药销售收入市场份额（2020-2025）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2024年中国主要生产商OTC猫药收入排名（百万美元）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中国市场主要厂商OTC猫药销售价格（2020-2025）&amp;（美元/件）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全球主要厂商OTC猫药总部及产地分布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全球主要厂商成立时间及OTC猫药商业化日期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全球主要厂商OTC猫药产品类型及应用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2024年全球OTC猫药主要厂商市场地位（第一梯队、第二梯队和第三梯队）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全球OTC猫药市场投资、并购等现状分析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OTC猫药销量（千件）、收入（百万美元）、价格（美元/件）及毛利率（2020-2025）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OTC猫药销量（千件）、收入（百万美元）、价格（美元/件）及毛利率（2020-2025）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OTC猫药销量（千件）、收入（百万美元）、价格（美元/件）及毛利率（2020-2025）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OTC猫药销量（千件）、收入（百万美元）、价格（美元/件）及毛利率（2020-2025）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OTC猫药销量（千件）、收入（百万美元）、价格（美元/件）及毛利率（2020-2025）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OTC猫药销量（千件）、收入（百万美元）、价格（美元/件）及毛利率（2020-2025）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OTC猫药销量（千件）、收入（百万美元）、价格（美元/件）及毛利率（2020-2025）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OTC猫药销量（千件）、收入（百万美元）、价格（美元/件）及毛利率（2020-2025）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OTC猫药销量（千件）、收入（百万美元）、价格（美元/件）及毛利率（2020-2025）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OTC猫药销量（千件）、收入（百万美元）、价格（美元/件）及毛利率（2020-2025）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OTC猫药销量（千件）、收入（百万美元）、价格（美元/件）及毛利率（2020-2025）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OTC猫药销量（千件）、收入（百万美元）、价格（美元/件）及毛利率（2020-2025）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OTC猫药销量（千件）、收入（百万美元）、价格（美元/件）及毛利率（2020-2025）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OTC猫药销量（千件）、收入（百万美元）、价格（美元/件）及毛利率（2020-2025）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OTC猫药生产基地、销售区域、竞争对手及市场地位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OTC猫药产品规格、参数及市场应用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OTC猫药销量（千件）、收入（百万美元）、价格（美元/件）及毛利率（2020-2025）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全球不同产品类型OTC猫药销量（2020-2025年）&amp;（千件）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全球不同产品类型OTC猫药销量市场份额（2020-2025）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全球不同产品类型OTC猫药销量预测（2026-2031）&amp;（千件）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全球市场不同产品类型OTC猫药销量市场份额预测（2026-2031）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全球不同产品类型OTC猫药收入（2020-2025年）&amp;（百万美元）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全球不同产品类型OTC猫药收入市场份额（2020-2025）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全球不同产品类型OTC猫药收入预测（2026-2031）&amp;（百万美元）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全球不同产品类型OTC猫药收入市场份额预测（2026-2031）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全球不同应用OTC猫药销量（2020-2025年）&amp;（千件）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全球不同应用OTC猫药销量市场份额（2020-2025）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全球不同应用OTC猫药销量预测（2026-2031）&amp;（千件）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全球市场不同应用OTC猫药销量市场份额预测（2026-2031）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全球不同应用OTC猫药收入（2020-2025年）&amp;（百万美元）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全球不同应用OTC猫药收入市场份额（2020-2025）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全球不同应用OTC猫药收入预测（2026-2031）&amp;（百万美元）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全球不同应用OTC猫药收入市场份额预测（2026-2031）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OTC猫药上游原料供应商及联系方式列表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OTC猫药典型客户列表</w:t>
      </w:r>
      <w:r>
        <w:rPr>
          <w:rFonts w:hint="eastAsia"/>
        </w:rPr>
        <w:br/>
      </w:r>
      <w:r>
        <w:rPr>
          <w:rFonts w:hint="eastAsia"/>
        </w:rPr>
        <w:t>　　表 131： OTC猫药主要销售模式及销售渠道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OTC猫药行业发展机遇及主要驱动因素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OTC猫药行业发展面临的风险</w:t>
      </w:r>
      <w:r>
        <w:rPr>
          <w:rFonts w:hint="eastAsia"/>
        </w:rPr>
        <w:br/>
      </w:r>
      <w:r>
        <w:rPr>
          <w:rFonts w:hint="eastAsia"/>
        </w:rPr>
        <w:t>　　表 134： OTC猫药行业政策分析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OTC猫药产品图片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全球不同产品类型OTC猫药销售额2020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全球不同产品类型OTC猫药市场份额2024 &amp; 2031</w:t>
      </w:r>
      <w:r>
        <w:rPr>
          <w:rFonts w:hint="eastAsia"/>
        </w:rPr>
        <w:br/>
      </w:r>
      <w:r>
        <w:rPr>
          <w:rFonts w:hint="eastAsia"/>
        </w:rPr>
        <w:t>　　图 4： 咀嚼片和片剂产品图片</w:t>
      </w:r>
      <w:r>
        <w:rPr>
          <w:rFonts w:hint="eastAsia"/>
        </w:rPr>
        <w:br/>
      </w:r>
      <w:r>
        <w:rPr>
          <w:rFonts w:hint="eastAsia"/>
        </w:rPr>
        <w:t>　　图 5： 软膏产品图片</w:t>
      </w:r>
      <w:r>
        <w:rPr>
          <w:rFonts w:hint="eastAsia"/>
        </w:rPr>
        <w:br/>
      </w:r>
      <w:r>
        <w:rPr>
          <w:rFonts w:hint="eastAsia"/>
        </w:rPr>
        <w:t>　　图 6： 胶囊产品图片</w:t>
      </w:r>
      <w:r>
        <w:rPr>
          <w:rFonts w:hint="eastAsia"/>
        </w:rPr>
        <w:br/>
      </w:r>
      <w:r>
        <w:rPr>
          <w:rFonts w:hint="eastAsia"/>
        </w:rPr>
        <w:t>　　图 7： 喷雾剂产品图片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全球不同应用OTC猫药市场份额2024 &amp; 2031</w:t>
      </w:r>
      <w:r>
        <w:rPr>
          <w:rFonts w:hint="eastAsia"/>
        </w:rPr>
        <w:br/>
      </w:r>
      <w:r>
        <w:rPr>
          <w:rFonts w:hint="eastAsia"/>
        </w:rPr>
        <w:t>　　图 11： 止痛和关节炎</w:t>
      </w:r>
      <w:r>
        <w:rPr>
          <w:rFonts w:hint="eastAsia"/>
        </w:rPr>
        <w:br/>
      </w:r>
      <w:r>
        <w:rPr>
          <w:rFonts w:hint="eastAsia"/>
        </w:rPr>
        <w:t>　　图 12： 过敏缓解</w:t>
      </w:r>
      <w:r>
        <w:rPr>
          <w:rFonts w:hint="eastAsia"/>
        </w:rPr>
        <w:br/>
      </w:r>
      <w:r>
        <w:rPr>
          <w:rFonts w:hint="eastAsia"/>
        </w:rPr>
        <w:t>　　图 13： 抗生素类</w:t>
      </w:r>
      <w:r>
        <w:rPr>
          <w:rFonts w:hint="eastAsia"/>
        </w:rPr>
        <w:br/>
      </w:r>
      <w:r>
        <w:rPr>
          <w:rFonts w:hint="eastAsia"/>
        </w:rPr>
        <w:t>　　图 14： 跳蚤和壁虱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全球OTC猫药产能、产量、产能利用率及发展趋势（2020-2031）&amp;（千件）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全球OTC猫药产量、需求量及发展趋势（2020-2031）&amp;（千件）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全球主要地区OTC猫药产量（2020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全球主要地区OTC猫药产量市场份额（2020-2031）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中国OTC猫药产能、产量、产能利用率及发展趋势（2020-2031）&amp;（千件）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中国OTC猫药产量、市场需求量及发展趋势（2020-2031）&amp;（千件）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全球OTC猫药市场销售额及增长率：（2020-2031）&amp;（百万美元）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全球市场OTC猫药市场规模：2020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全球市场OTC猫药销量及增长率（2020-2031）&amp;（千件）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全球市场OTC猫药价格趋势（2020-2031）&amp;（美元/件）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全球主要地区OTC猫药销售收入（2020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全球主要地区OTC猫药销售收入市场份额（2020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北美市场OTC猫药销量及增长率（2020-2031）&amp;（千件）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北美市场OTC猫药收入及增长率（2020-2031）&amp;（百万美元）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欧洲市场OTC猫药销量及增长率（2020-2031）&amp;（千件）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欧洲市场OTC猫药收入及增长率（2020-2031）&amp;（百万美元）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中国市场OTC猫药销量及增长率（2020-2031）&amp;（千件）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中国市场OTC猫药收入及增长率（2020-2031）&amp;（百万美元）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日本市场OTC猫药销量及增长率（2020-2031）&amp;（千件）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日本市场OTC猫药收入及增长率（2020-2031）&amp;（百万美元）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东南亚市场OTC猫药销量及增长率（2020-2031）&amp;（千件）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东南亚市场OTC猫药收入及增长率（2020-2031）&amp;（百万美元）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印度市场OTC猫药销量及增长率（2020-2031）&amp;（千件）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印度市场OTC猫药收入及增长率（2020-2031）&amp;（百万美元）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2024年全球市场主要厂商OTC猫药销量市场份额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2024年全球市场主要厂商OTC猫药收入市场份额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2024年中国市场主要厂商OTC猫药销量市场份额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2024年中国市场主要厂商OTC猫药收入市场份额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2024年全球前五大生产商OTC猫药市场份额</w:t>
      </w:r>
      <w:r>
        <w:rPr>
          <w:rFonts w:hint="eastAsia"/>
        </w:rPr>
        <w:br/>
      </w:r>
      <w:r>
        <w:rPr>
          <w:rFonts w:hint="eastAsia"/>
        </w:rPr>
        <w:t>　　图 45： 2024年全球OTC猫药第一梯队、第二梯队和第三梯队厂商及市场份额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全球不同产品类型OTC猫药价格走势（2020-2031）&amp;（美元/件）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全球不同应用OTC猫药价格走势（2020-2031）&amp;（美元/件）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OTC猫药产业链</w:t>
      </w:r>
      <w:r>
        <w:rPr>
          <w:rFonts w:hint="eastAsia"/>
        </w:rPr>
        <w:br/>
      </w:r>
      <w:r>
        <w:rPr>
          <w:rFonts w:hint="eastAsia"/>
        </w:rPr>
        <w:t>　　图 49： OTC猫药中国企业SWOT分析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2797b27344a01" w:history="1">
        <w:r>
          <w:rPr>
            <w:rStyle w:val="Hyperlink"/>
          </w:rPr>
          <w:t>全球与中国OTC猫药市场现状分析及前景趋势预测报告（2025-2031年）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2797b27344a01" w:history="1">
        <w:r>
          <w:rPr>
            <w:rStyle w:val="Hyperlink"/>
          </w:rPr>
          <w:t>https://www.20087.com/7/76/OTCMaoYaoQianJing.html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926d58f4249e0" w:history="1">
      <w:r>
        <w:rPr>
          <w:rStyle w:val="Hyperlink"/>
        </w:rPr>
        <w:t>全球与中国OTC猫药市场现状分析及前景趋势预测报告（2025-2031年）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OTCMaoYaoQianJing.html" TargetMode="External" Id="R46e2797b2734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OTCMaoYaoQianJing.html" TargetMode="External" Id="R300926d58f42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2025-02-22T03:01:14Z</dcterms:created>
  <dcterms:modified xsi:type="dcterms:W3CDTF">2025-02-22T04:01:14Z</dcterms:modified>
  <dc:subject>全球与中国OTC猫药市场现状分析及前景趋势预测报告（2025-2031年）</dc:subject>
  <dc:title>全球与中国OTC猫药市场现状分析及前景趋势预测报告（2025-2031年）</dc:title>
  <cp:keywords>全球与中国OTC猫药市场现状分析及前景趋势预测报告（2025-2031年）</cp:keywords>
  <dc:description>全球与中国OTC猫药市场现状分析及前景趋势预测报告（2025-2031年）</dc:description>
</cp:coreProperties>
</file>