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244ab65774f13" w:history="1">
              <w:r>
                <w:rPr>
                  <w:rStyle w:val="Hyperlink"/>
                </w:rPr>
                <w:t>2026-2032年全球与中国免疫定量分析仪行业发展调研及行业前景分析报告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244ab65774f13" w:history="1">
              <w:r>
                <w:rPr>
                  <w:rStyle w:val="Hyperlink"/>
                </w:rPr>
                <w:t>2026-2032年全球与中国免疫定量分析仪行业发展调研及行业前景分析报告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244ab65774f13" w:history="1">
                <w:r>
                  <w:rPr>
                    <w:rStyle w:val="Hyperlink"/>
                  </w:rPr>
                  <w:t>https://www.20087.com/7/16/MianYiDingLiangFenXiYiHangYeQianJingQuShi.html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定量分析仪是一种基于抗原-抗体特异性结合原理，通过化学发光、荧光或胶体金技术对血液、尿液等样本中特定蛋白标志物进行精确定量的体外诊断设备，广泛应用于心肌损伤、感染性疾病、肿瘤筛查及激素水平检测。免疫定量分析仪强调高灵敏度（可达pg/mL级）、宽线性范围及快速出结果（&lt;15分钟），台式机型适用于中心实验室，而小型化POCT设备则部署于急诊、基层诊所及体检车。自动化进样、多通道并行检测及LIS系统对接已成标配。相比传统真空助力制动，电子液压制动响应更快、踏板感可编程且易于与ADAS系统融合。然而，行业仍面临系统复杂度高、成本显著高于传统方案、以及失效安全机制（如备用机械备份）增加重量与体积等问题。此外，消费者对“无直接机械连接”的心理接受度仍需培育。尽管如此，在电动化与高阶自动驾驶对制动响应精度要求提升背景下，电子液压制动正成为下一代制动系统的主流技术路径之一。</w:t>
      </w:r>
      <w:r>
        <w:rPr>
          <w:rFonts w:hint="eastAsia"/>
        </w:rPr>
        <w:br/>
      </w:r>
      <w:r>
        <w:rPr>
          <w:rFonts w:hint="eastAsia"/>
        </w:rPr>
        <w:t>　　未来，汽车电子液压制动将加速向全冗余架构、域融合控制与软件定义方向演进。市场调研网指出，双MCU+双电源+双液压回路的“三重冗余”设计将满足ASIL-D功能安全等级；制动控制将纳入车辆运动域控制器，与转向、驱动协同实现横纵向一体化底盘管理。更关键的是，踏板感觉将通过软件算法动态调整——运动模式提供短行程硬反馈，舒适模式则模拟传统真空助力特性。在制造端，集成化阀体与3D打印流道将缩小体积并提升响应一致性。长远看，电子液压制动将从执行机构升级为智能底盘的核心感知-执行枢纽，在主动安全与驾乘体验重塑中发挥决定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c244ab65774f13" w:history="1">
        <w:r>
          <w:rPr>
            <w:rStyle w:val="Hyperlink"/>
          </w:rPr>
          <w:t>2026-2032年全球与中国免疫定量分析仪行业发展调研及行业前景分析报告</w:t>
        </w:r>
      </w:hyperlink>
      <w:r>
        <w:rPr>
          <w:rFonts w:hint="eastAsia"/>
        </w:rPr>
        <w:t>》，2025年免疫定量分析仪行业市场规模达 亿元，预计2032年市场规模将达 亿元，期间年均复合增长率（CAGR）达 %。报告基于国家统计局、行业协会等详实数据，结合全面市场调研，系统分析了免疫定量分析仪行业的市场规模、技术现状及未来发展方向。报告从经济环境、政策导向等角度出发，深入探讨了免疫定量分析仪行业发展趋势、竞争格局及重点企业的战略布局，同时对免疫定量分析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按产品类型细分，全球免疫定量分析仪市场规模2021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荧光免疫定量分析仪</w:t>
      </w:r>
      <w:r>
        <w:rPr>
          <w:rFonts w:hint="eastAsia"/>
        </w:rPr>
        <w:br/>
      </w:r>
      <w:r>
        <w:rPr>
          <w:rFonts w:hint="eastAsia"/>
        </w:rPr>
        <w:t>　　　　1.3.3 非荧光免疫定量分析仪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按应用细分，全球免疫定量分析仪市场规模2021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科研教学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免疫定量分析仪行业发展总体概况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免疫定量分析仪行业发展主要特点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免疫定量分析仪行业发展影响因素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免疫定量分析仪有利因素</w:t>
      </w:r>
      <w:r>
        <w:rPr>
          <w:rFonts w:hint="eastAsia"/>
        </w:rPr>
        <w:br/>
      </w:r>
      <w:r>
        <w:rPr>
          <w:rFonts w:hint="eastAsia"/>
        </w:rPr>
        <w:t>　　　　1.5.3 .2 免疫定量分析仪不利因素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全球市场，近三年免疫定量分析仪主要企业占有率及排名（按销量）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免疫定量分析仪主要企业在国际市场占有率（按销量，2023-2026）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2025年免疫定量分析仪主要企业在国际市场排名（按销量）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全球市场主要企业免疫定量分析仪销量（2023-2026）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全球市场，近三年免疫定量分析仪主要企业占有率及排名（按收入）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免疫定量分析仪主要企业在国际市场占有率（按收入，2023-2026）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2025年免疫定量分析仪主要企业在国际市场排名（按收入）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全球市场主要企业免疫定量分析仪销售收入（2023-2026）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全球市场主要企业免疫定量分析仪销售价格（2023-2026）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中国市场，近三年免疫定量分析仪主要企业占有率及排名（按销量）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免疫定量分析仪主要企业在中国市场占有率（按销量，2023-2026）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2025年免疫定量分析仪主要企业在中国市场排名（按销量）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中国市场主要企业免疫定量分析仪销量（2023-2026）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中国市场，近三年免疫定量分析仪主要企业占有率及排名（按收入）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免疫定量分析仪主要企业在中国市场占有率（按收入，2023-2026）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2025年免疫定量分析仪主要企业在中国市场排名（按收入）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中国市场主要企业免疫定量分析仪销售收入（2023-2026）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全球主要厂商免疫定量分析仪总部及产地分布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全球主要厂商成立时间及免疫定量分析仪商业化日期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全球主要厂商免疫定量分析仪产品类型及应用</w:t>
      </w:r>
      <w:r>
        <w:rPr>
          <w:rFonts w:hint="eastAsia"/>
        </w:rPr>
        <w:br/>
      </w:r>
      <w:r>
        <w:rPr>
          <w:rFonts w:hint="eastAsia"/>
        </w:rPr>
        <w:t>　　2.9 免疫定量分析仪行业集中度、竞争程度分析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免疫定量分析仪行业集中度分析：2025年全球Top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全球免疫定量分析仪第一梯队、第二梯队和第三梯队生产商（品牌）及市场份额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全球免疫定量分析仪总体规模分析</w:t>
      </w:r>
      <w:r>
        <w:rPr>
          <w:rFonts w:hint="eastAsia"/>
        </w:rPr>
        <w:br/>
      </w:r>
      <w:r>
        <w:rPr>
          <w:rFonts w:hint="eastAsia"/>
        </w:rPr>
        <w:t>　　3.1 全球免疫定量分析仪供需现状及预测（2021-2032）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全球免疫定量分析仪产能、产量、产能利用率及发展趋势（2021-2032）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全球免疫定量分析仪产量、需求量及发展趋势（2021-2032）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全球主要地区免疫定量分析仪产量及发展趋势（2021-2032）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全球主要地区免疫定量分析仪产量（2021-2026）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全球主要地区免疫定量分析仪产量（2027-2032）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全球主要地区免疫定量分析仪产量市场份额（2021-2032）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中国免疫定量分析仪供需现状及预测（2021-2032）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中国免疫定量分析仪产能、产量、产能利用率及发展趋势（2021-2032）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中国免疫定量分析仪产量、市场需求量及发展趋势（2021-2032）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中国市场免疫定量分析仪进出口（2021-2032）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全球免疫定量分析仪销量及销售额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全球市场免疫定量分析仪销售额（2021-2032）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全球市场免疫定量分析仪销量（2021-2032）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全球市场免疫定量分析仪价格趋势（2021-2032）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全球免疫定量分析仪主要地区分析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全球主要地区免疫定量分析仪市场规模分析：2021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全球主要地区免疫定量分析仪销售收入及市场份额（2021-2026）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全球主要地区免疫定量分析仪销售收入预测（2027-2032）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全球主要地区免疫定量分析仪销量分析：2021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全球主要地区免疫定量分析仪销量及市场份额（2021-2026）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全球主要地区免疫定量分析仪销量及市场份额预测（2027-2032）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北美市场免疫定量分析仪销量、收入及增长率（2021-2032）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欧洲市场免疫定量分析仪销量、收入及增长率（2021-2032）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中国市场免疫定量分析仪销量、收入及增长率（2021-2032）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日本市场免疫定量分析仪销量、收入及增长率（2021-2032）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东南亚市场免疫定量分析仪销量、收入及增长率（2021-2032）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印度市场免疫定量分析仪销量、收入及增长率（2021-2032）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南美市场免疫定量分析仪销量、收入及增长率（2021-2032）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中东市场免疫定量分析仪销量、收入及增长率（2021-2032）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免疫定量分析仪销量、收入、价格及毛利率（2021-2026）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不同产品类型免疫定量分析仪分析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全球不同产品类型免疫定量分析仪销量（2021-2032）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全球不同产品类型免疫定量分析仪销量及市场份额（2021-2026）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全球不同产品类型免疫定量分析仪销量预测（2027-2032）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全球不同产品类型免疫定量分析仪收入（2021-2032）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全球不同产品类型免疫定量分析仪收入及市场份额（2021-2026）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全球不同产品类型免疫定量分析仪收入预测（2027-2032）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全球不同产品类型免疫定量分析仪价格走势（2021-2032）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中国不同产品类型免疫定量分析仪销量（2021-2032）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中国不同产品类型免疫定量分析仪销量及市场份额（2021-2026）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中国不同产品类型免疫定量分析仪销量预测（2027-2032）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中国不同产品类型免疫定量分析仪收入（2021-2032）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中国不同产品类型免疫定量分析仪收入及市场份额（2021-2026）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中国不同产品类型免疫定量分析仪收入预测（2027-2032）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不同应用免疫定量分析仪分析</w:t>
      </w:r>
      <w:r>
        <w:rPr>
          <w:rFonts w:hint="eastAsia"/>
        </w:rPr>
        <w:br/>
      </w:r>
      <w:r>
        <w:rPr>
          <w:rFonts w:hint="eastAsia"/>
        </w:rPr>
        <w:t>　　7.1 全球不同应用免疫定量分析仪销量（2021-2032）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全球不同应用免疫定量分析仪销量及市场份额（2021-2026）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全球不同应用免疫定量分析仪销量预测（2027-2032）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全球不同应用免疫定量分析仪收入（2021-2032）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全球不同应用免疫定量分析仪收入及市场份额（2021-2026）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全球不同应用免疫定量分析仪收入预测（2027-2032）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全球不同应用免疫定量分析仪价格走势（2021-2032）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中国不同应用免疫定量分析仪销量（2021-2032）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中国不同应用免疫定量分析仪销量及市场份额（2021-2026）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中国不同应用免疫定量分析仪销量预测（2027-2032）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中国不同应用免疫定量分析仪收入（2021-2032）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中国不同应用免疫定量分析仪收入及市场份额（2021-2026）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中国不同应用免疫定量分析仪收入预测（2027-2032）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免疫定量分析仪行业发展趋势</w:t>
      </w:r>
      <w:r>
        <w:rPr>
          <w:rFonts w:hint="eastAsia"/>
        </w:rPr>
        <w:br/>
      </w:r>
      <w:r>
        <w:rPr>
          <w:rFonts w:hint="eastAsia"/>
        </w:rPr>
        <w:t>　　8.2 免疫定量分析仪行业主要驱动因素</w:t>
      </w:r>
      <w:r>
        <w:rPr>
          <w:rFonts w:hint="eastAsia"/>
        </w:rPr>
        <w:br/>
      </w:r>
      <w:r>
        <w:rPr>
          <w:rFonts w:hint="eastAsia"/>
        </w:rPr>
        <w:t>　　8.3 免疫定量分析仪中国企业SWOT分析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中国免疫定量分析仪行业政策环境分析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免疫定量分析仪行业产业链简介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免疫定量分析仪行业供应链分析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免疫定量分析仪主要原料及供应情况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免疫定量分析仪行业采购模式</w:t>
      </w:r>
      <w:r>
        <w:rPr>
          <w:rFonts w:hint="eastAsia"/>
        </w:rPr>
        <w:br/>
      </w:r>
      <w:r>
        <w:rPr>
          <w:rFonts w:hint="eastAsia"/>
        </w:rPr>
        <w:t>　　9.3 免疫定量分析仪行业生产模式</w:t>
      </w:r>
      <w:r>
        <w:rPr>
          <w:rFonts w:hint="eastAsia"/>
        </w:rPr>
        <w:br/>
      </w:r>
      <w:r>
        <w:rPr>
          <w:rFonts w:hint="eastAsia"/>
        </w:rPr>
        <w:t>　　9.4 免疫定量分析仪行业销售模式及销售渠道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按产品类型细分，全球免疫定量分析仪市场规模2021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按应用细分，全球免疫定量分析仪市场规模（CAGR）2021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免疫定量分析仪行业发展主要特点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免疫定量分析仪行业发展有利因素分析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免疫定量分析仪行业发展不利因素分析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进入免疫定量分析仪行业壁垒</w:t>
      </w:r>
      <w:r>
        <w:rPr>
          <w:rFonts w:hint="eastAsia"/>
        </w:rPr>
        <w:br/>
      </w:r>
      <w:r>
        <w:rPr>
          <w:rFonts w:hint="eastAsia"/>
        </w:rPr>
        <w:t>　　表 7： 免疫定量分析仪主要企业在国际市场占有率（按销量，2023-2026）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2025年免疫定量分析仪主要企业在国际市场排名（按销量）&amp;（千件）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全球市场主要企业免疫定量分析仪销量（2023-2026）&amp;（千件）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免疫定量分析仪主要企业在国际市场占有率（按收入，2023-2026）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2025年免疫定量分析仪主要企业在国际市场排名（按收入）&amp;（万元）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全球市场主要企业免疫定量分析仪销售收入（2023-2026）&amp;（万元）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全球市场主要企业免疫定量分析仪销售价格（2023-2026）&amp;（元/件）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免疫定量分析仪主要企业在中国市场占有率（按销量，2023-2026）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2025年免疫定量分析仪主要企业在中国市场排名（按销量）&amp;（千件）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中国市场主要企业免疫定量分析仪销量（2023-2026）&amp;（千件）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免疫定量分析仪主要企业在中国市场占有率（按收入，2023-2026）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2025年免疫定量分析仪主要企业在中国市场排名（按收入）&amp;（万元）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中国市场主要企业免疫定量分析仪销售收入（2023-2026）&amp;（万元）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全球主要厂商免疫定量分析仪总部及产地分布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全球主要厂商成立时间及免疫定量分析仪商业化日期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全球主要厂商免疫定量分析仪产品类型及应用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2025年全球免疫定量分析仪主要厂商市场地位（第一梯队、第二梯队和第三梯队）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全球免疫定量分析仪市场投资、并购等现状分析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全球主要地区免疫定量分析仪产量增速（CAGR）：（2021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全球主要地区免疫定量分析仪产量（2021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全球主要地区免疫定量分析仪产量（2021-2026）&amp;（千件）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全球主要地区免疫定量分析仪产量（2027-2032）&amp;（千件）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全球主要地区免疫定量分析仪产量市场份额（2021-2026）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全球主要地区免疫定量分析仪产量市场份额（2027-2032）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中国市场免疫定量分析仪产量、销量、进出口（2021-2026）&amp;（千件）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中国市场免疫定量分析仪产量、销量、进出口预测（2027-2032）&amp;（千件）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全球主要地区免疫定量分析仪销售收入增速：（2021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全球主要地区免疫定量分析仪销售收入（2021-2026）&amp;（万元）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全球主要地区免疫定量分析仪销售收入市场份额（2021-2026）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全球主要地区免疫定量分析仪收入（2027-2032）&amp;（万元）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全球主要地区免疫定量分析仪收入市场份额（2027-2032）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全球主要地区免疫定量分析仪销量（千件）：2021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全球主要地区免疫定量分析仪销量（2021-2026）&amp;（千件）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全球主要地区免疫定量分析仪销量市场份额（2021-2026）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全球主要地区免疫定量分析仪销量（2027-2032）&amp;（千件）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全球主要地区免疫定量分析仪销量份额（2027-2032）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免疫定量分析仪生产基地、销售区域、竞争对手及市场地位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免疫定量分析仪产品规格、参数及市场应用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免疫定量分析仪销量（千件）、收入（万元）、价格（元/件）及毛利率（2021-2026）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全球不同产品类型免疫定量分析仪销量（2021-2026）&amp;（千件）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全球不同产品类型免疫定量分析仪销量市场份额（2021-2026）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全球不同产品类型免疫定量分析仪销量预测（2027-2032）&amp;（千件）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全球市场不同产品类型免疫定量分析仪销量市场份额预测（2027-2032）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全球不同产品类型免疫定量分析仪收入（2021-2026）&amp;（万元）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全球不同产品类型免疫定量分析仪收入市场份额（2021-2026）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全球不同产品类型免疫定量分析仪收入预测（2027-2032）&amp;（万元）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全球不同产品类型免疫定量分析仪收入市场份额预测（2027-2032）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中国不同产品类型免疫定量分析仪销量（2021-2026）&amp;（千件）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中国不同产品类型免疫定量分析仪销量市场份额（2021-2026）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中国不同产品类型免疫定量分析仪销量预测（2027-2032）&amp;（千件）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全球市场不同产品类型免疫定量分析仪销量市场份额预测（2027-2032）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中国不同产品类型免疫定量分析仪收入（2021-2026）&amp;（万元）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中国不同产品类型免疫定量分析仪收入市场份额（2021-2026）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中国不同产品类型免疫定量分析仪收入预测（2027-2032）&amp;（万元）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中国不同产品类型免疫定量分析仪收入市场份额预测（2027-2032）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全球不同应用免疫定量分析仪销量（2021-2026）&amp;（千件）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全球不同应用免疫定量分析仪销量市场份额（2021-2026）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全球不同应用免疫定量分析仪销量预测（2027-2032）&amp;（千件）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全球市场不同应用免疫定量分析仪销量市场份额预测（2027-2032）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全球不同应用免疫定量分析仪收入（2021-2026）&amp;（万元）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全球不同应用免疫定量分析仪收入市场份额（2021-2026）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全球不同应用免疫定量分析仪收入预测（2027-2032）&amp;（万元）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全球不同应用免疫定量分析仪收入市场份额预测（2027-2032）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中国不同应用免疫定量分析仪销量（2021-2026）&amp;（千件）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中国不同应用免疫定量分析仪销量市场份额（2021-2026）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中国不同应用免疫定量分析仪销量预测（2027-2032）&amp;（千件）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中国市场不同应用免疫定量分析仪销量市场份额预测（2027-2032）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中国不同应用免疫定量分析仪收入（2021-2026）&amp;（万元）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中国不同应用免疫定量分析仪收入市场份额（2021-2026）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中国不同应用免疫定量分析仪收入预测（2027-2032）&amp;（万元）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中国不同应用免疫定量分析仪收入市场份额预测（2027-2032）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免疫定量分析仪行业发展趋势</w:t>
      </w:r>
      <w:r>
        <w:rPr>
          <w:rFonts w:hint="eastAsia"/>
        </w:rPr>
        <w:br/>
      </w:r>
      <w:r>
        <w:rPr>
          <w:rFonts w:hint="eastAsia"/>
        </w:rPr>
        <w:t>　　表 146： 免疫定量分析仪行业主要驱动因素</w:t>
      </w:r>
      <w:r>
        <w:rPr>
          <w:rFonts w:hint="eastAsia"/>
        </w:rPr>
        <w:br/>
      </w:r>
      <w:r>
        <w:rPr>
          <w:rFonts w:hint="eastAsia"/>
        </w:rPr>
        <w:t>　　表 147： 免疫定量分析仪行业供应链分析</w:t>
      </w:r>
      <w:r>
        <w:rPr>
          <w:rFonts w:hint="eastAsia"/>
        </w:rPr>
        <w:br/>
      </w:r>
      <w:r>
        <w:rPr>
          <w:rFonts w:hint="eastAsia"/>
        </w:rPr>
        <w:t>　　表 148： 免疫定量分析仪上游原料供应商</w:t>
      </w:r>
      <w:r>
        <w:rPr>
          <w:rFonts w:hint="eastAsia"/>
        </w:rPr>
        <w:br/>
      </w:r>
      <w:r>
        <w:rPr>
          <w:rFonts w:hint="eastAsia"/>
        </w:rPr>
        <w:t>　　表 149： 免疫定量分析仪主要地区不同应用客户分析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免疫定量分析仪典型经销商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免疫定量分析仪产品图片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全球不同产品类型免疫定量分析仪销售额2021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全球不同产品类型免疫定量分析仪市场份额2025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荧光免疫定量分析仪产品图片</w:t>
      </w:r>
      <w:r>
        <w:rPr>
          <w:rFonts w:hint="eastAsia"/>
        </w:rPr>
        <w:br/>
      </w:r>
      <w:r>
        <w:rPr>
          <w:rFonts w:hint="eastAsia"/>
        </w:rPr>
        <w:t>　　图 5： 非荧光免疫定量分析仪产品图片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全球不同应用免疫定量分析仪市场份额2025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科研教学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2025年全球前五大生产商免疫定量分析仪市场份额</w:t>
      </w:r>
      <w:r>
        <w:rPr>
          <w:rFonts w:hint="eastAsia"/>
        </w:rPr>
        <w:br/>
      </w:r>
      <w:r>
        <w:rPr>
          <w:rFonts w:hint="eastAsia"/>
        </w:rPr>
        <w:t>　　图 12： 2025年全球免疫定量分析仪第一梯队、第二梯队和第三梯队厂商及市场份额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全球免疫定量分析仪产能、产量、产能利用率及发展趋势（2021-2032）&amp;（千件）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全球免疫定量分析仪产量、需求量及发展趋势（2021-2032）&amp;（千件）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全球主要地区免疫定量分析仪产量市场份额（2021-2032）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中国免疫定量分析仪产能、产量、产能利用率及发展趋势（2021-2032）&amp;（千件）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中国免疫定量分析仪产量、市场需求量及发展趋势（2021-2032）&amp;（千件）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全球免疫定量分析仪市场销售额及增长率：（2021-2032）&amp;（万元）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全球市场免疫定量分析仪市场规模：2021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全球市场免疫定量分析仪销量及增长率（2021-2032）&amp;（千件）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全球市场免疫定量分析仪价格趋势（2021-2032）&amp;（元/件）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全球主要地区免疫定量分析仪销售收入（2021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全球主要地区免疫定量分析仪销售收入市场份额（2021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北美市场免疫定量分析仪销量及增长率（2021-2032）&amp;（千件）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北美市场免疫定量分析仪收入及增长率（2021-2032）&amp;（万元）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欧洲市场免疫定量分析仪销量及增长率（2021-2032）&amp;（千件）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欧洲市场免疫定量分析仪收入及增长率（2021-2032）&amp;（万元）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中国市场免疫定量分析仪销量及增长率（2021-2032）&amp;（千件）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中国市场免疫定量分析仪收入及增长率（2021-2032）&amp;（万元）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日本市场免疫定量分析仪销量及增长率（2021-2032）&amp;（千件）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日本市场免疫定量分析仪收入及增长率（2021-2032）&amp;（万元）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东南亚市场免疫定量分析仪销量及增长率（2021-2032）&amp;（千件）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东南亚市场免疫定量分析仪收入及增长率（2021-2032）&amp;（万元）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印度市场免疫定量分析仪销量及增长率（2021-2032）&amp;（千件）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印度市场免疫定量分析仪收入及增长率（2021-2032）&amp;（万元）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南美市场免疫定量分析仪销量及增长率（2021-2032）&amp;（千件）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南美市场免疫定量分析仪收入及增长率（2021-2032）&amp;（万元）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中东市场免疫定量分析仪销量及增长率（2021-2032）&amp;（千件）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中东市场免疫定量分析仪收入及增长率（2021-2032）&amp;（万元）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全球不同产品类型免疫定量分析仪价格走势（2021-2032）&amp;（元/件）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全球不同应用免疫定量分析仪价格走势（2021-2032）&amp;（元/件）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免疫定量分析仪中国企业SWOT分析</w:t>
      </w:r>
      <w:r>
        <w:rPr>
          <w:rFonts w:hint="eastAsia"/>
        </w:rPr>
        <w:br/>
      </w:r>
      <w:r>
        <w:rPr>
          <w:rFonts w:hint="eastAsia"/>
        </w:rPr>
        <w:t>　　图 43： 免疫定量分析仪产业链</w:t>
      </w:r>
      <w:r>
        <w:rPr>
          <w:rFonts w:hint="eastAsia"/>
        </w:rPr>
        <w:br/>
      </w:r>
      <w:r>
        <w:rPr>
          <w:rFonts w:hint="eastAsia"/>
        </w:rPr>
        <w:t>　　图 44： 免疫定量分析仪行业采购模式分析</w:t>
      </w:r>
      <w:r>
        <w:rPr>
          <w:rFonts w:hint="eastAsia"/>
        </w:rPr>
        <w:br/>
      </w:r>
      <w:r>
        <w:rPr>
          <w:rFonts w:hint="eastAsia"/>
        </w:rPr>
        <w:t>　　图 45： 免疫定量分析仪行业生产模式</w:t>
      </w:r>
      <w:r>
        <w:rPr>
          <w:rFonts w:hint="eastAsia"/>
        </w:rPr>
        <w:br/>
      </w:r>
      <w:r>
        <w:rPr>
          <w:rFonts w:hint="eastAsia"/>
        </w:rPr>
        <w:t>　　图 46： 免疫定量分析仪行业销售模式分析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244ab65774f13" w:history="1">
        <w:r>
          <w:rPr>
            <w:rStyle w:val="Hyperlink"/>
          </w:rPr>
          <w:t>2026-2032年全球与中国免疫定量分析仪行业发展调研及行业前景分析报告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244ab65774f13" w:history="1">
        <w:r>
          <w:rPr>
            <w:rStyle w:val="Hyperlink"/>
          </w:rPr>
          <w:t>https://www.20087.com/7/16/MianYiDingLiangFenXiYiHangYeQianJingQuShi.html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088bbf31b4f84" w:history="1">
      <w:r>
        <w:rPr>
          <w:rStyle w:val="Hyperlink"/>
        </w:rPr>
        <w:t>2026-2032年全球与中国免疫定量分析仪行业发展调研及行业前景分析报告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ianYiDingLiangFenXiYiHangYeQianJingQuShi.html" TargetMode="External" Id="R71c244ab6577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ianYiDingLiangFenXiYiHangYeQianJingQuShi.html" TargetMode="External" Id="Rfd3088bbf31b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2026-02-04T04:34:13Z</dcterms:created>
  <dcterms:modified xsi:type="dcterms:W3CDTF">2026-02-04T05:34:13Z</dcterms:modified>
  <dc:subject>2026-2032年全球与中国免疫定量分析仪行业发展调研及行业前景分析报告</dc:subject>
  <dc:title>2026-2032年全球与中国免疫定量分析仪行业发展调研及行业前景分析报告</dc:title>
  <cp:keywords>2026-2032年全球与中国免疫定量分析仪行业发展调研及行业前景分析报告</cp:keywords>
  <dc:description>2026-2032年全球与中国免疫定量分析仪行业发展调研及行业前景分析报告</dc:description>
</cp:coreProperties>
</file>