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0fa7f26d5f4503" w:history="1">
              <w:r>
                <w:rPr>
                  <w:rStyle w:val="Hyperlink"/>
                </w:rPr>
                <w:t>中国减肥产品行业深度调研及未来趋势预测报告（2026-2032年）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0fa7f26d5f4503" w:history="1">
              <w:r>
                <w:rPr>
                  <w:rStyle w:val="Hyperlink"/>
                </w:rPr>
                <w:t>中国减肥产品行业深度调研及未来趋势预测报告（2026-2032年）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1237767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0fa7f26d5f4503" w:history="1">
                <w:r>
                  <w:rPr>
                    <w:rStyle w:val="Hyperlink"/>
                  </w:rPr>
                  <w:t>https://www.20087.com/7/76/JianFeiShiChangQianJing.html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行业是一个全球性的市场，涵盖饮食计划、健身服务、减肥药物和手术等多个领域。近年来，随着健康意识的提高和肥胖症的全球流行，减肥服务和产品需求持续增长。消费者越来越倾向于寻求科学、健康和长期有效的减肥方法，而不仅仅是短期的快速减肥方案。</w:t>
      </w:r>
      <w:r>
        <w:rPr>
          <w:rFonts w:hint="eastAsia"/>
        </w:rPr>
        <w:br/>
      </w:r>
      <w:r>
        <w:rPr>
          <w:rFonts w:hint="eastAsia"/>
        </w:rPr>
        <w:t>　　未来，减肥行业将更加注重个性化和综合管理。市场调研网指出，基因检测和代谢组学等生物技术的应用将使减肥计划能够根据个人的遗传背景和代谢特征进行定制。同时，数字化健康平台和移动应用程序将提供持续的监督和支持，帮助维持健康的生活方式。此外，随着对心理健康和整体福祉的重视，减肥服务将更加注重情绪和行为管理，而不仅仅是体重管理。</w:t>
      </w:r>
      <w:r>
        <w:rPr>
          <w:rFonts w:hint="eastAsia"/>
        </w:rPr>
        <w:br/>
      </w:r>
      <w:r>
        <w:rPr>
          <w:rFonts w:hint="eastAsia"/>
        </w:rPr>
        <w:t>　　据市场调研网（中智林）《</w:t>
      </w:r>
      <w:hyperlink r:id="Rde0fa7f26d5f4503" w:history="1">
        <w:r>
          <w:rPr>
            <w:rStyle w:val="Hyperlink"/>
          </w:rPr>
          <w:t>中国减肥产品行业深度调研及未来趋势预测报告（2026-2032年）</w:t>
        </w:r>
      </w:hyperlink>
      <w:r>
        <w:rPr>
          <w:rFonts w:hint="eastAsia"/>
        </w:rPr>
        <w:t>》，2025年减肥行业市场规模达 亿元，预计2032年市场规模将达 亿元，期间年均复合增长率（CAGR）达 %。报告基于国家统计局及减肥相关协会的权威数据，结合科研单位的详实资料，系统分析了减肥行业的发展环境、产业链结构、市场供需状况及重点企业现状，并对减肥行业市场前景及发展趋势作出科学预测。报告揭示了减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减肥行业市场概述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全球减肥市场现状及发展趋势</w:t>
      </w:r>
      <w:r>
        <w:rPr>
          <w:rFonts w:hint="eastAsia"/>
        </w:rPr>
        <w:br/>
      </w:r>
      <w:r>
        <w:rPr>
          <w:rFonts w:hint="eastAsia"/>
        </w:rPr>
        <w:t>　　第一节 全球减肥市场现状及发展趋势</w:t>
      </w:r>
      <w:r>
        <w:rPr>
          <w:rFonts w:hint="eastAsia"/>
        </w:rPr>
        <w:br/>
      </w:r>
      <w:r>
        <w:rPr>
          <w:rFonts w:hint="eastAsia"/>
        </w:rPr>
        <w:t>　　　　一、2025-2026年全球减肥行业竞争现状</w:t>
      </w:r>
      <w:r>
        <w:rPr>
          <w:rFonts w:hint="eastAsia"/>
        </w:rPr>
        <w:br/>
      </w:r>
      <w:r>
        <w:rPr>
          <w:rFonts w:hint="eastAsia"/>
        </w:rPr>
        <w:t>　　　　二、全球减肥行业市场发展趋势</w:t>
      </w:r>
      <w:r>
        <w:rPr>
          <w:rFonts w:hint="eastAsia"/>
        </w:rPr>
        <w:br/>
      </w:r>
      <w:r>
        <w:rPr>
          <w:rFonts w:hint="eastAsia"/>
        </w:rPr>
        <w:t>　　第二节 2025-2026年全球主要国家地区减肥行业现状及行业转移</w:t>
      </w:r>
      <w:r>
        <w:rPr>
          <w:rFonts w:hint="eastAsia"/>
        </w:rPr>
        <w:br/>
      </w:r>
      <w:r>
        <w:rPr>
          <w:rFonts w:hint="eastAsia"/>
        </w:rPr>
        <w:t>　　第三节 全球减肥市场经营模式现状及发展趋势</w:t>
      </w:r>
      <w:r>
        <w:rPr>
          <w:rFonts w:hint="eastAsia"/>
        </w:rPr>
        <w:br/>
      </w:r>
      <w:r>
        <w:rPr>
          <w:rFonts w:hint="eastAsia"/>
        </w:rPr>
        <w:br/>
      </w:r>
      <w:r>
        <w:rPr>
          <w:rFonts w:hint="eastAsia"/>
        </w:rPr>
        <w:t>第三章 2025-2026年中国减肥行业链发展状况分析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2025-2026年中国减肥行业发展分析</w:t>
      </w:r>
      <w:r>
        <w:rPr>
          <w:rFonts w:hint="eastAsia"/>
        </w:rPr>
        <w:br/>
      </w:r>
      <w:r>
        <w:rPr>
          <w:rFonts w:hint="eastAsia"/>
        </w:rPr>
        <w:t>　　第一节 中国减肥行业发展现状</w:t>
      </w:r>
      <w:r>
        <w:rPr>
          <w:rFonts w:hint="eastAsia"/>
        </w:rPr>
        <w:br/>
      </w:r>
      <w:r>
        <w:rPr>
          <w:rFonts w:hint="eastAsia"/>
        </w:rPr>
        <w:t>　　第二节 中国减肥行业经济运行现状</w:t>
      </w:r>
      <w:r>
        <w:rPr>
          <w:rFonts w:hint="eastAsia"/>
        </w:rPr>
        <w:br/>
      </w:r>
      <w:r>
        <w:rPr>
          <w:rFonts w:hint="eastAsia"/>
        </w:rPr>
        <w:t>　　第三节 中国减肥行业存在的问题及发展障碍分析</w:t>
      </w:r>
      <w:r>
        <w:rPr>
          <w:rFonts w:hint="eastAsia"/>
        </w:rPr>
        <w:br/>
      </w:r>
      <w:r>
        <w:rPr>
          <w:rFonts w:hint="eastAsia"/>
        </w:rPr>
        <w:t>　　第四节 中国减肥行业发展趋势</w:t>
      </w:r>
      <w:r>
        <w:rPr>
          <w:rFonts w:hint="eastAsia"/>
        </w:rPr>
        <w:br/>
      </w:r>
      <w:r>
        <w:rPr>
          <w:rFonts w:hint="eastAsia"/>
        </w:rPr>
        <w:br/>
      </w:r>
      <w:r>
        <w:rPr>
          <w:rFonts w:hint="eastAsia"/>
        </w:rPr>
        <w:t>第五章 2021-2026年中国减肥市场现状及发展趋势</w:t>
      </w:r>
      <w:r>
        <w:rPr>
          <w:rFonts w:hint="eastAsia"/>
        </w:rPr>
        <w:br/>
      </w:r>
      <w:r>
        <w:rPr>
          <w:rFonts w:hint="eastAsia"/>
        </w:rPr>
        <w:t>　　第一节 中国减肥市场供给状况</w:t>
      </w:r>
      <w:r>
        <w:rPr>
          <w:rFonts w:hint="eastAsia"/>
        </w:rPr>
        <w:br/>
      </w:r>
      <w:r>
        <w:rPr>
          <w:rFonts w:hint="eastAsia"/>
        </w:rPr>
        <w:t>　　第二节 中国减肥市场需求状况</w:t>
      </w:r>
      <w:r>
        <w:rPr>
          <w:rFonts w:hint="eastAsia"/>
        </w:rPr>
        <w:br/>
      </w:r>
      <w:r>
        <w:rPr>
          <w:rFonts w:hint="eastAsia"/>
        </w:rPr>
        <w:t>　　第三节 中国减肥市场存在的问题及障碍</w:t>
      </w:r>
      <w:r>
        <w:rPr>
          <w:rFonts w:hint="eastAsia"/>
        </w:rPr>
        <w:br/>
      </w:r>
      <w:r>
        <w:rPr>
          <w:rFonts w:hint="eastAsia"/>
        </w:rPr>
        <w:t>　　第四节 中国减肥市场发展潜力及发展趋势</w:t>
      </w:r>
      <w:r>
        <w:rPr>
          <w:rFonts w:hint="eastAsia"/>
        </w:rPr>
        <w:br/>
      </w:r>
      <w:r>
        <w:rPr>
          <w:rFonts w:hint="eastAsia"/>
        </w:rPr>
        <w:br/>
      </w:r>
      <w:r>
        <w:rPr>
          <w:rFonts w:hint="eastAsia"/>
        </w:rPr>
        <w:t>第六章 2025-2026年中国减肥行业基本竞争战略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2025-2026年中国减肥行业市场状况分析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2025-2026年中国减肥行业市场营销策略竞争分析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减肥行业重点企业发展调研</w:t>
      </w:r>
      <w:r>
        <w:rPr>
          <w:rFonts w:hint="eastAsia"/>
        </w:rPr>
        <w:br/>
      </w:r>
      <w:r>
        <w:rPr>
          <w:rFonts w:hint="eastAsia"/>
        </w:rPr>
        <w:t>　　第一节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第二节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第三节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第四节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第五节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第六节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第七节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第八节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2026-2032年中国减肥行业市场投资机会与风险</w:t>
      </w:r>
      <w:r>
        <w:rPr>
          <w:rFonts w:hint="eastAsia"/>
        </w:rPr>
        <w:br/>
      </w:r>
      <w:r>
        <w:rPr>
          <w:rFonts w:hint="eastAsia"/>
        </w:rPr>
        <w:t>　　第一节 中国减肥行业市场投资优势分析</w:t>
      </w:r>
      <w:r>
        <w:rPr>
          <w:rFonts w:hint="eastAsia"/>
        </w:rPr>
        <w:br/>
      </w:r>
      <w:r>
        <w:rPr>
          <w:rFonts w:hint="eastAsia"/>
        </w:rPr>
        <w:t>　　第二节 中国减肥行业市场投资劣势分析</w:t>
      </w:r>
      <w:r>
        <w:rPr>
          <w:rFonts w:hint="eastAsia"/>
        </w:rPr>
        <w:br/>
      </w:r>
      <w:r>
        <w:rPr>
          <w:rFonts w:hint="eastAsia"/>
        </w:rPr>
        <w:t>　　第三节 中国减肥行业市场投资机会分析</w:t>
      </w:r>
      <w:r>
        <w:rPr>
          <w:rFonts w:hint="eastAsia"/>
        </w:rPr>
        <w:br/>
      </w:r>
      <w:r>
        <w:rPr>
          <w:rFonts w:hint="eastAsia"/>
        </w:rPr>
        <w:t>　　第四节 中国减肥行业市场投资风险分析</w:t>
      </w:r>
      <w:r>
        <w:rPr>
          <w:rFonts w:hint="eastAsia"/>
        </w:rPr>
        <w:br/>
      </w:r>
      <w:r>
        <w:rPr>
          <w:rFonts w:hint="eastAsia"/>
        </w:rPr>
        <w:br/>
      </w:r>
      <w:r>
        <w:rPr>
          <w:rFonts w:hint="eastAsia"/>
        </w:rPr>
        <w:t>第十一章 2021-2026年中国减肥行业市场竞争策略建议</w:t>
      </w:r>
      <w:r>
        <w:rPr>
          <w:rFonts w:hint="eastAsia"/>
        </w:rPr>
        <w:br/>
      </w:r>
      <w:r>
        <w:rPr>
          <w:rFonts w:hint="eastAsia"/>
        </w:rPr>
        <w:t>　　第一节 2021-2026年中国减肥行业竞争战略建议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(中^智^林)2021-2026年中国减肥行业竞争策略建议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0fa7f26d5f4503" w:history="1">
        <w:r>
          <w:rPr>
            <w:rStyle w:val="Hyperlink"/>
          </w:rPr>
          <w:t>中国减肥产品行业深度调研及未来趋势预测报告（2026-2032年）</w:t>
        </w:r>
      </w:hyperlink>
      <w:r>
        <w:rPr>
          <w:color w:val="C00000"/>
        </w:rPr>
        <w:t>》，报告编号：</w:t>
      </w:r>
      <w:r>
        <w:rPr>
          <w:rFonts w:hint="eastAsia"/>
          <w:color w:val="C00000"/>
        </w:rPr>
        <w:t>1237767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0fa7f26d5f4503" w:history="1">
        <w:r>
          <w:rPr>
            <w:rStyle w:val="Hyperlink"/>
          </w:rPr>
          <w:t>https://www.20087.com/7/76/JianFeiShiChangQianJing.html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肥的最好的方法、减肥期间晚上可以吃什么、怎么样才能瘦下来、减肥喝什么茶最好最快、瘦二十斤要多久、减肥针、什么状态说明开始燃脂了、减肥期间体重突然回升是怎么回事、七天轻断食一周瘦10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9b1b8354c84313" w:history="1">
      <w:r>
        <w:rPr>
          <w:rStyle w:val="Hyperlink"/>
        </w:rPr>
        <w:t>中国减肥产品行业深度调研及未来趋势预测报告（2026-2032年）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JianFeiShiChangQianJing.html" TargetMode="External" Id="Rde0fa7f26d5f4503" /></Relationships>
</file>

<file path=word/_rels/header2.xml.rels>&#65279;<?xml version="1.0" encoding="utf-8"?><Relationships xmlns="http://schemas.openxmlformats.org/package/2006/relationships"><Relationship Type="http://schemas.openxmlformats.org/officeDocument/2006/relationships/hyperlink" Target="https://www.20087.com/7/76/JianFeiShiChangQianJing.html" TargetMode="External" Id="R709b1b8354c843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2026-07-04T05:13:00Z</dcterms:created>
  <dcterms:modified xsi:type="dcterms:W3CDTF">2026-07-04T06:13:00Z</dcterms:modified>
  <dc:subject>中国减肥产品行业深度调研及未来趋势预测报告（2026-2032年）</dc:subject>
  <dc:title>中国减肥产品行业深度调研及未来趋势预测报告（2026-2032年）</dc:title>
  <cp:keywords>中国减肥产品行业深度调研及未来趋势预测报告（2026-2032年）</cp:keywords>
  <dc:description>中国减肥产品行业深度调研及未来趋势预测报告（2026-2032年）</dc:description>
</cp:coreProperties>
</file>