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d5f8d16984421" w:history="1">
              <w:r>
                <w:rPr>
                  <w:rStyle w:val="Hyperlink"/>
                </w:rPr>
                <w:t>中国医疗、外科及兽医用器械行业全面调研与发展趋势分析报告（2024-2030年）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d5f8d16984421" w:history="1">
              <w:r>
                <w:rPr>
                  <w:rStyle w:val="Hyperlink"/>
                </w:rPr>
                <w:t>中国医疗、外科及兽医用器械行业全面调研与发展趋势分析报告（2024-2030年）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d5f8d16984421" w:history="1">
                <w:r>
                  <w:rPr>
                    <w:rStyle w:val="Hyperlink"/>
                  </w:rPr>
                  <w:t>https://www.20087.com/7/56/YiLiao-WaiKeJiShouYiYongQiXieXianZhuangYuFaZhanQuShi.html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、外科及兽医用器械行业是全球医疗器械市场的重要组成部分，涵盖了从手术刀、缝合线到高端成像设备和手术机器人等广泛产品。近年来，随着微创手术、精准医疗和远程医疗技术的发展，对医疗器械的精度、安全性和智能化要求不断提高。同时，疫情加速了医疗设备的创新步伐，尤其是远程诊断和治疗设备的需求激增。</w:t>
      </w:r>
      <w:r>
        <w:rPr>
          <w:rFonts w:hint="eastAsia"/>
        </w:rPr>
        <w:br/>
      </w:r>
      <w:r>
        <w:rPr>
          <w:rFonts w:hint="eastAsia"/>
        </w:rPr>
        <w:t>　　未来，医疗、外科及兽医用器械将更加注重个性化和智能化。一方面，通过3D打印技术定制医疗器械，满足患者解剖结构的特殊需求，提高手术成功率和患者满意度。另一方面，医疗器械将集成更多传感器和AI算法，实现数据实时监测、诊断辅助和智能预警，提升医疗效率和安全性。此外，随着5G和物联网技术的应用，远程医疗设备将更加普及，促进医疗资源的均衡分配和优质医疗服务的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d5f8d16984421" w:history="1">
        <w:r>
          <w:rPr>
            <w:rStyle w:val="Hyperlink"/>
          </w:rPr>
          <w:t>中国医疗、外科及兽医用器械行业全面调研与发展趋势分析报告（2024-2030年）</w:t>
        </w:r>
      </w:hyperlink>
      <w:r>
        <w:rPr>
          <w:rFonts w:hint="eastAsia"/>
        </w:rPr>
        <w:t>》系统分析了我国医疗、外科及兽医用器械行业的市场规模、市场需求及价格动态，深入探讨了医疗、外科及兽医用器械产业链结构与发展特点。报告对医疗、外科及兽医用器械细分市场进行了详细剖析，基于科学数据预测了市场前景及未来发展趋势，同时聚焦医疗、外科及兽医用器械重点企业，评估了品牌影响力、市场竞争力及行业集中度变化。通过专业分析与客观洞察，报告为投资者、产业链相关企业及政府决策部门提供了重要参考，是把握医疗、外科及兽医用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二、医疗、外科及兽医用器械制造业发展环境及政策解析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三、全行业“十四五”整体规划</w:t>
      </w:r>
      <w:r>
        <w:rPr>
          <w:rFonts w:hint="eastAsia"/>
        </w:rPr>
        <w:br/>
      </w:r>
      <w:r>
        <w:rPr>
          <w:rFonts w:hint="eastAsia"/>
        </w:rPr>
        <w:t>　　　　四、中国医疗、外科及兽医用器械市场发展现状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2024年医疗、外科及兽医用器械业盈利与亏损面变化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医疗、外科及兽医用器械供给状况及2024年预测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2024年产品供给预测</w:t>
      </w:r>
      <w:r>
        <w:rPr>
          <w:rFonts w:hint="eastAsia"/>
        </w:rPr>
        <w:br/>
      </w:r>
      <w:r>
        <w:rPr>
          <w:rFonts w:hint="eastAsia"/>
        </w:rPr>
        <w:t>　　　　一、2024年中国机械工业总体供给预测</w:t>
      </w:r>
      <w:r>
        <w:rPr>
          <w:rFonts w:hint="eastAsia"/>
        </w:rPr>
        <w:br/>
      </w:r>
      <w:r>
        <w:rPr>
          <w:rFonts w:hint="eastAsia"/>
        </w:rPr>
        <w:t>　　　　二、2024年医疗、外科及兽医用器械市场供给预测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医疗、外科及兽医用器械需求状况及2024年预测</w:t>
      </w:r>
      <w:r>
        <w:rPr>
          <w:rFonts w:hint="eastAsia"/>
        </w:rPr>
        <w:br/>
      </w:r>
      <w:r>
        <w:rPr>
          <w:rFonts w:hint="eastAsia"/>
        </w:rPr>
        <w:t>　　第一节 影响医疗、外科及兽医用器械市场需求的主要因素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一、2019-2024年产品出口增长状况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2024年产品市场需求预测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收入前20名企业市场占有率分析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利润前20名企业市场占有率分析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行业排头兵企业剖析</w:t>
      </w:r>
      <w:r>
        <w:rPr>
          <w:rFonts w:hint="eastAsia"/>
        </w:rPr>
        <w:br/>
      </w:r>
      <w:r>
        <w:rPr>
          <w:rFonts w:hint="eastAsia"/>
        </w:rPr>
        <w:t>　　　　一、淄博山川医用器材有限公司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二、欧姆龙（大连）有限公司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三、双鸽集团有限公司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四、泰尔茂医疗用品（杭州）有限公司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五、江苏鱼跃医疗设备有限公司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六、爱安德电子（深圳）有限公司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七、上海医疗器械股份有限公司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八、苏州碧迪医疗器械有限公司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九、江西洪达医疗器械集团有限公司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t>　　　　十、上海康德莱企业发展集团有限公司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　　1 、公司背景与联系方式</w:t>
      </w:r>
      <w:r>
        <w:rPr>
          <w:rFonts w:hint="eastAsia"/>
        </w:rPr>
        <w:br/>
      </w:r>
      <w:r>
        <w:rPr>
          <w:rFonts w:hint="eastAsia"/>
        </w:rPr>
        <w:t>　　　　　　2 、主营收入及成本分析</w:t>
      </w:r>
      <w:r>
        <w:rPr>
          <w:rFonts w:hint="eastAsia"/>
        </w:rPr>
        <w:br/>
      </w:r>
      <w:r>
        <w:rPr>
          <w:rFonts w:hint="eastAsia"/>
        </w:rPr>
        <w:t>　　　　　　3 、产销状况及市场占有率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2024年医疗、外科及兽医用器械市场综合预测及展望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2024年中国宏观经济发展态势展望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二、2024年中国GDP综合预测</w:t>
      </w:r>
      <w:r>
        <w:rPr>
          <w:rFonts w:hint="eastAsia"/>
        </w:rPr>
        <w:br/>
      </w:r>
      <w:r>
        <w:rPr>
          <w:rFonts w:hint="eastAsia"/>
        </w:rPr>
        <w:t>　　　　三、2024年固定资产投资预测方案汇总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中国机械工业未来5年发展的总体思路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医疗、外科及兽医用器械行业2024年市场规模及产销量预测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中^智^林－总结与建议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医疗、外科及兽医用器械行业现状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2019-2024年中国医疗、外科及兽医用器械行业市场规模情况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2019-2024年中国医疗、外科及兽医用器械行业经营效益分析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**地区医疗、外科及兽医用器械市场调研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**地区医疗、外科及兽医用器械市场调研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d5f8d16984421" w:history="1">
        <w:r>
          <w:rPr>
            <w:rStyle w:val="Hyperlink"/>
          </w:rPr>
          <w:t>中国医疗、外科及兽医用器械行业全面调研与发展趋势分析报告（2024-2030年）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d5f8d16984421" w:history="1">
        <w:r>
          <w:rPr>
            <w:rStyle w:val="Hyperlink"/>
          </w:rPr>
          <w:t>https://www.20087.com/7/56/YiLiao-WaiKeJiShouYiYongQiXieXianZhuangYuFaZhanQuShi.html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热点：动物医疗设备、医疗,外科及兽医用器械有哪些、畜牧医疗器械、兽医器械分类目录、兽医产科器械的认识实验报告、兽医专用器械、兽医外科兽医产科区别、兽医用产科器械、兽医外科临床案例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d90340a84a62" w:history="1">
      <w:r>
        <w:rPr>
          <w:rStyle w:val="Hyperlink"/>
        </w:rPr>
        <w:t>中国医疗、外科及兽医用器械行业全面调研与发展趋势分析报告（2024-2030年）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Liao-WaiKeJiShouYiYongQiXieXianZhuangYuFaZhanQuShi.html" TargetMode="External" Id="R5bfd5f8d169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Liao-WaiKeJiShouYiYongQiXieXianZhuangYuFaZhanQuShi.html" TargetMode="External" Id="Rfa68d90340a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2024-03-28T02:22:00Z</dcterms:created>
  <dcterms:modified xsi:type="dcterms:W3CDTF">2024-03-28T03:22:00Z</dcterms:modified>
  <dc:subject>中国医疗、外科及兽医用器械行业全面调研与发展趋势分析报告（2024-2030年）</dc:subject>
  <dc:title>中国医疗、外科及兽医用器械行业全面调研与发展趋势分析报告（2024-2030年）</dc:title>
  <cp:keywords>中国医疗、外科及兽医用器械行业全面调研与发展趋势分析报告（2024-2030年）</cp:keywords>
  <dc:description>中国医疗、外科及兽医用器械行业全面调研与发展趋势分析报告（2024-2030年）</dc:description>
</cp:coreProperties>
</file>