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a67b46d074c7b" w:history="1">
              <w:r>
                <w:rPr>
                  <w:rStyle w:val="Hyperlink"/>
                </w:rPr>
                <w:t>2024-2030年中国放疗定位膜市场现状调研与前景趋势报告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a67b46d074c7b" w:history="1">
              <w:r>
                <w:rPr>
                  <w:rStyle w:val="Hyperlink"/>
                </w:rPr>
                <w:t>2024-2030年中国放疗定位膜市场现状调研与前景趋势报告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0a67b46d074c7b" w:history="1">
                <w:r>
                  <w:rPr>
                    <w:rStyle w:val="Hyperlink"/>
                  </w:rPr>
                  <w:t>https://www.20087.com/7/96/FangLiaoDingWeiMoQianJing.html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疗定位膜技术在肿瘤治疗领域已逐渐成为标准配置之一，其通过精确固定患者体位，确保放射治疗的准确性和重复性。当前市场上，定位膜材料不断优化，旨在减少患者不适感同时保证治疗效果。技术创新聚焦于提高定位精度与患者舒适度的平衡，包括使用生物相容性更好的材料和增强影像引导技术的兼容性。此外，个性化定制服务也是提升市场竞争力的关键点。</w:t>
      </w:r>
      <w:r>
        <w:rPr>
          <w:rFonts w:hint="eastAsia"/>
        </w:rPr>
        <w:br/>
      </w:r>
      <w:r>
        <w:rPr>
          <w:rFonts w:hint="eastAsia"/>
        </w:rPr>
        <w:t>　　未来发展趋势将着重于提升定位膜的智能化水平，例如集成传感器以实时监测体位变动，以及开发更加智能化的软件辅助系统，以实现更高效的治疗计划制定与执行。随着精准医疗理念的深化，个性化、高适应性定位解决方案将成为研究热点。此外，随着全球癌症发病率的上升，对高质量放疗服务的需求将持续增加，推动放疗定位膜市场的稳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a67b46d074c7b" w:history="1">
        <w:r>
          <w:rPr>
            <w:rStyle w:val="Hyperlink"/>
          </w:rPr>
          <w:t>2024-2030年中国放疗定位膜市场现状调研与前景趋势报告</w:t>
        </w:r>
      </w:hyperlink>
      <w:r>
        <w:rPr>
          <w:rFonts w:hint="eastAsia"/>
        </w:rPr>
        <w:t>》具有很强专业性、实用性和实效性，主要分析了放疗定位膜行业的市场规模、放疗定位膜市场供需状况、放疗定位膜市场竞争状况和放疗定位膜主要企业经营情况，同时对放疗定位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0a67b46d074c7b" w:history="1">
        <w:r>
          <w:rPr>
            <w:rStyle w:val="Hyperlink"/>
          </w:rPr>
          <w:t>2024-2030年中国放疗定位膜市场现状调研与前景趋势报告</w:t>
        </w:r>
      </w:hyperlink>
      <w:r>
        <w:rPr>
          <w:rFonts w:hint="eastAsia"/>
        </w:rPr>
        <w:t>》可以帮助投资者准确把握放疗定位膜行业的市场现状，为投资者进行投资作出放疗定位膜行业前景预判，挖掘放疗定位膜行业投资价值，同时提出放疗定位膜行业投资策略、营销策略等方面的建议。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放疗定位膜产品概述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放疗定位膜市场特点分析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放疗定位膜行业发展周期特征分析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中国放疗定位膜行业发展环境分析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中国放疗定位膜行业发展经济环境分析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中国放疗定位膜行业发展政策环境分析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一、放疗定位膜行业政策影响分析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二、相关放疗定位膜行业标准分析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全球放疗定位膜行业市场发展调研分析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全球放疗定位膜行业市场运行环境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全球放疗定位膜行业市场发展情况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一、全球放疗定位膜行业市场供给分析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二、全球放疗定位膜行业市场需求分析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三、全球放疗定位膜行业主要国家地区发展情况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2024-2030年全球放疗定位膜行业市场规模趋势预测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中国放疗定位膜行业市场供需现状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中国放疗定位膜市场现状</w:t>
      </w:r>
      <w:r>
        <w:rPr>
          <w:rFonts w:hint="eastAsia"/>
        </w:rPr>
        <w:br/>
      </w:r>
      <w:r>
        <w:rPr>
          <w:rFonts w:hint="eastAsia"/>
        </w:rPr>
        <w:t>　　第二节 中国放疗定位膜产量分析及预测</w:t>
      </w:r>
      <w:r>
        <w:rPr>
          <w:rFonts w:hint="eastAsia"/>
        </w:rPr>
        <w:br/>
      </w:r>
      <w:r>
        <w:rPr>
          <w:rFonts w:hint="eastAsia"/>
        </w:rPr>
        <w:t>　　　　一、放疗定位膜总体产能规模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二、2018-2023年中国放疗定位膜产量统计</w:t>
      </w:r>
      <w:r>
        <w:rPr>
          <w:rFonts w:hint="eastAsia"/>
        </w:rPr>
        <w:br/>
      </w:r>
      <w:r>
        <w:rPr>
          <w:rFonts w:hint="eastAsia"/>
        </w:rPr>
        <w:t>　　　　三、放疗定位膜行业供给区域分布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四、2024-2030年中国放疗定位膜产量预测</w:t>
      </w:r>
      <w:r>
        <w:rPr>
          <w:rFonts w:hint="eastAsia"/>
        </w:rPr>
        <w:br/>
      </w:r>
      <w:r>
        <w:rPr>
          <w:rFonts w:hint="eastAsia"/>
        </w:rPr>
        <w:t>　　第三节 中国放疗定位膜市场需求分析及预测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一、2018-2023年中国放疗定位膜市场需求统计</w:t>
      </w:r>
      <w:r>
        <w:rPr>
          <w:rFonts w:hint="eastAsia"/>
        </w:rPr>
        <w:br/>
      </w:r>
      <w:r>
        <w:rPr>
          <w:rFonts w:hint="eastAsia"/>
        </w:rPr>
        <w:t>　　　　二、中国放疗定位膜市场需求特点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三、2024-2030年中国放疗定位膜市场需求量预测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中国放疗定位膜行业现状调研分析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中国放疗定位膜行业发展现状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一、2022-2023年放疗定位膜行业品牌发展现状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二、2022-2023年放疗定位膜行业需求市场现状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三、2022-2023年放疗定位膜市场需求层次分析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四、2022-2023年中国放疗定位膜市场走向分析</w:t>
      </w:r>
      <w:r>
        <w:rPr>
          <w:rFonts w:hint="eastAsia"/>
        </w:rPr>
        <w:br/>
      </w:r>
      <w:r>
        <w:rPr>
          <w:rFonts w:hint="eastAsia"/>
        </w:rPr>
        <w:t>　　第二节 中国放疗定位膜产品技术分析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一、2022-2023年放疗定位膜产品技术变化特点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二、2022-2023年放疗定位膜产品市场的新技术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三、2022-2023年放疗定位膜产品市场现状分析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中国放疗定位膜行业存在的问题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一、2022-2023年放疗定位膜产品市场存在的主要问题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二、2022-2023年国内放疗定位膜产品市场的三大瓶颈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三、2022-2023年放疗定位膜产品市场遭遇的规模难题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对中国放疗定位膜市场的分析及思考</w:t>
      </w:r>
      <w:r>
        <w:rPr>
          <w:rFonts w:hint="eastAsia"/>
        </w:rPr>
        <w:br/>
      </w:r>
      <w:r>
        <w:rPr>
          <w:rFonts w:hint="eastAsia"/>
        </w:rPr>
        <w:t>　　　　一、放疗定位膜市场特点</w:t>
      </w:r>
      <w:r>
        <w:rPr>
          <w:rFonts w:hint="eastAsia"/>
        </w:rPr>
        <w:br/>
      </w:r>
      <w:r>
        <w:rPr>
          <w:rFonts w:hint="eastAsia"/>
        </w:rPr>
        <w:t>　　　　二、放疗定位膜市场分析</w:t>
      </w:r>
      <w:r>
        <w:rPr>
          <w:rFonts w:hint="eastAsia"/>
        </w:rPr>
        <w:br/>
      </w:r>
      <w:r>
        <w:rPr>
          <w:rFonts w:hint="eastAsia"/>
        </w:rPr>
        <w:t>　　　　三、放疗定位膜市场变化的方向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四、中国放疗定位膜行业发展的新思路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五、对中国放疗定位膜行业发展的思考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2018-2023年中国放疗定位膜产品市场进出口数据分析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2018-2023年中国放疗定位膜产品出口统计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2018-2023年中国放疗定位膜产品进口统计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2018-2023年中国放疗定位膜产品进出口价格对比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中国放疗定位膜主要进口来源地及出口目的地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放疗定位膜行业细分产品调研</w:t>
      </w:r>
      <w:r>
        <w:rPr>
          <w:rFonts w:hint="eastAsia"/>
        </w:rPr>
        <w:br/>
      </w:r>
      <w:r>
        <w:rPr>
          <w:rFonts w:hint="eastAsia"/>
        </w:rPr>
        <w:t>　　第一节 放疗定位膜细分产品结构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2018-2023年中国放疗定位膜行业竞争态势分析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2023年放疗定位膜行业集中度分析</w:t>
      </w:r>
      <w:r>
        <w:rPr>
          <w:rFonts w:hint="eastAsia"/>
        </w:rPr>
        <w:br/>
      </w:r>
      <w:r>
        <w:rPr>
          <w:rFonts w:hint="eastAsia"/>
        </w:rPr>
        <w:t>　　　　一、放疗定位膜市场集中度分析</w:t>
      </w:r>
      <w:r>
        <w:rPr>
          <w:rFonts w:hint="eastAsia"/>
        </w:rPr>
        <w:br/>
      </w:r>
      <w:r>
        <w:rPr>
          <w:rFonts w:hint="eastAsia"/>
        </w:rPr>
        <w:t>　　　　二、放疗定位膜企业分布区域集中度分析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三、放疗定位膜区域消费集中度分析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2018-2023年放疗定位膜主要企业竞争力分析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2023年放疗定位膜行业竞争格局分析</w:t>
      </w:r>
      <w:r>
        <w:rPr>
          <w:rFonts w:hint="eastAsia"/>
        </w:rPr>
        <w:br/>
      </w:r>
      <w:r>
        <w:rPr>
          <w:rFonts w:hint="eastAsia"/>
        </w:rPr>
        <w:t>　　　　一、放疗定位膜行业竞争分析</w:t>
      </w:r>
      <w:r>
        <w:rPr>
          <w:rFonts w:hint="eastAsia"/>
        </w:rPr>
        <w:br/>
      </w:r>
      <w:r>
        <w:rPr>
          <w:rFonts w:hint="eastAsia"/>
        </w:rPr>
        <w:t>　　　　二、中外放疗定位膜产品竞争分析</w:t>
      </w:r>
      <w:r>
        <w:rPr>
          <w:rFonts w:hint="eastAsia"/>
        </w:rPr>
        <w:br/>
      </w:r>
      <w:r>
        <w:rPr>
          <w:rFonts w:hint="eastAsia"/>
        </w:rPr>
        <w:t>　　　　三、国内放疗定位膜行业重点企业发展动向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放疗定位膜行业上下游产业链发展情况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放疗定位膜上游产业发展分析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放疗定位膜下游产业发展分析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放疗定位膜行业重点企业竞争力分析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三、企业放疗定位膜经营状况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三、企业放疗定位膜经营状况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三、企业放疗定位膜经营状况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三、企业放疗定位膜经营状况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三、企业放疗定位膜经营状况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三、企业放疗定位膜经营状况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放疗定位膜企业管理策略建议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提高放疗定位膜企业竞争力的策略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一、提高中国放疗定位膜企业核心竞争力的对策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二、放疗定位膜企业提升竞争力的主要方向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三、影响放疗定位膜企业核心竞争力的因素及提升途径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四、提高放疗定位膜企业竞争力的策略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对中国放疗定位膜品牌的战略思考</w:t>
      </w:r>
      <w:r>
        <w:rPr>
          <w:rFonts w:hint="eastAsia"/>
        </w:rPr>
        <w:br/>
      </w:r>
      <w:r>
        <w:rPr>
          <w:rFonts w:hint="eastAsia"/>
        </w:rPr>
        <w:t>　　　　一、放疗定位膜实施品牌战略的意义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二、放疗定位膜企业品牌的现状分析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三、中国放疗定位膜企业的品牌战略</w:t>
      </w:r>
      <w:r>
        <w:rPr>
          <w:rFonts w:hint="eastAsia"/>
        </w:rPr>
        <w:br/>
      </w:r>
      <w:r>
        <w:rPr>
          <w:rFonts w:hint="eastAsia"/>
        </w:rPr>
        <w:t>　　　　四、放疗定位膜品牌战略管理的策略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放疗定位膜行业发展趋势及投资风险预警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2024年放疗定位膜市场前景分析</w:t>
      </w:r>
      <w:r>
        <w:rPr>
          <w:rFonts w:hint="eastAsia"/>
        </w:rPr>
        <w:br/>
      </w:r>
      <w:r>
        <w:rPr>
          <w:rFonts w:hint="eastAsia"/>
        </w:rPr>
        <w:t>　　第二节 2024年放疗定位膜行业发展趋势预测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影响放疗定位膜行业发展的主要因素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一、2023年影响放疗定位膜行业运行的有利因素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二、2023年影响放疗定位膜行业运行的稳定因素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三、2023年影响放疗定位膜行业运行的不利因素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四、2023年中国放疗定位膜行业发展面临的挑战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五、2023年中国放疗定位膜行业发展面临的机遇</w:t>
      </w:r>
      <w:r>
        <w:rPr>
          <w:rFonts w:hint="eastAsia"/>
        </w:rPr>
        <w:br/>
      </w:r>
      <w:r>
        <w:rPr>
          <w:rFonts w:hint="eastAsia"/>
        </w:rPr>
        <w:t>　　第四节 放疗定位膜行业投资风险预警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一、2023年放疗定位膜行业市场风险及控制策略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二、2023年放疗定位膜行业政策风险及控制策略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三、2023年放疗定位膜行业经营风险及控制策略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四、2023年放疗定位膜同业竞争风险及控制策略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五、2023年放疗定位膜行业其他风险及控制策略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放疗定位膜市场研究结论</w:t>
      </w:r>
      <w:r>
        <w:rPr>
          <w:rFonts w:hint="eastAsia"/>
        </w:rPr>
        <w:br/>
      </w:r>
      <w:r>
        <w:rPr>
          <w:rFonts w:hint="eastAsia"/>
        </w:rPr>
        <w:t>　　第二节 放疗定位膜子行业研究结论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中.智林：放疗定位膜市场发展建议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放疗定位膜行业类别</w:t>
      </w:r>
      <w:r>
        <w:rPr>
          <w:rFonts w:hint="eastAsia"/>
        </w:rPr>
        <w:br/>
      </w:r>
      <w:r>
        <w:rPr>
          <w:rFonts w:hint="eastAsia"/>
        </w:rPr>
        <w:t>　　图表 放疗定位膜行业产业链调研</w:t>
      </w:r>
      <w:r>
        <w:rPr>
          <w:rFonts w:hint="eastAsia"/>
        </w:rPr>
        <w:br/>
      </w:r>
      <w:r>
        <w:rPr>
          <w:rFonts w:hint="eastAsia"/>
        </w:rPr>
        <w:t>　　图表 放疗定位膜行业现状</w:t>
      </w:r>
      <w:r>
        <w:rPr>
          <w:rFonts w:hint="eastAsia"/>
        </w:rPr>
        <w:br/>
      </w:r>
      <w:r>
        <w:rPr>
          <w:rFonts w:hint="eastAsia"/>
        </w:rPr>
        <w:t>　　图表 放疗定位膜行业标准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2018-2023年中国放疗定位膜市场规模</w:t>
      </w:r>
      <w:r>
        <w:rPr>
          <w:rFonts w:hint="eastAsia"/>
        </w:rPr>
        <w:br/>
      </w:r>
      <w:r>
        <w:rPr>
          <w:rFonts w:hint="eastAsia"/>
        </w:rPr>
        <w:t>　　图表 2023年中国放疗定位膜行业产能</w:t>
      </w:r>
      <w:r>
        <w:rPr>
          <w:rFonts w:hint="eastAsia"/>
        </w:rPr>
        <w:br/>
      </w:r>
      <w:r>
        <w:rPr>
          <w:rFonts w:hint="eastAsia"/>
        </w:rPr>
        <w:t>　　图表 2018-2023年中国放疗定位膜产量</w:t>
      </w:r>
      <w:r>
        <w:rPr>
          <w:rFonts w:hint="eastAsia"/>
        </w:rPr>
        <w:br/>
      </w:r>
      <w:r>
        <w:rPr>
          <w:rFonts w:hint="eastAsia"/>
        </w:rPr>
        <w:t>　　图表 放疗定位膜行业动态</w:t>
      </w:r>
      <w:r>
        <w:rPr>
          <w:rFonts w:hint="eastAsia"/>
        </w:rPr>
        <w:br/>
      </w:r>
      <w:r>
        <w:rPr>
          <w:rFonts w:hint="eastAsia"/>
        </w:rPr>
        <w:t>　　图表 2018-2023年中国放疗定位膜市场需求量</w:t>
      </w:r>
      <w:r>
        <w:rPr>
          <w:rFonts w:hint="eastAsia"/>
        </w:rPr>
        <w:br/>
      </w:r>
      <w:r>
        <w:rPr>
          <w:rFonts w:hint="eastAsia"/>
        </w:rPr>
        <w:t>　　图表 2023年中国放疗定位膜行业需求区域调研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2018-2023年中国放疗定位膜行情</w:t>
      </w:r>
      <w:r>
        <w:rPr>
          <w:rFonts w:hint="eastAsia"/>
        </w:rPr>
        <w:br/>
      </w:r>
      <w:r>
        <w:rPr>
          <w:rFonts w:hint="eastAsia"/>
        </w:rPr>
        <w:t>　　图表 2018-2023年中国放疗定位膜价格走势图</w:t>
      </w:r>
      <w:r>
        <w:rPr>
          <w:rFonts w:hint="eastAsia"/>
        </w:rPr>
        <w:br/>
      </w:r>
      <w:r>
        <w:rPr>
          <w:rFonts w:hint="eastAsia"/>
        </w:rPr>
        <w:t>　　图表 2018-2023年中国放疗定位膜行业销售收入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2018-2023年中国放疗定位膜行业盈利情况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2018-2023年中国放疗定位膜行业利润总额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2018-2023年中国放疗定位膜进口数据</w:t>
      </w:r>
      <w:r>
        <w:rPr>
          <w:rFonts w:hint="eastAsia"/>
        </w:rPr>
        <w:br/>
      </w:r>
      <w:r>
        <w:rPr>
          <w:rFonts w:hint="eastAsia"/>
        </w:rPr>
        <w:t>　　图表 2018-2023年中国放疗定位膜出口数据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2018-2023年中国放疗定位膜行业企业数量统计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**地区放疗定位膜市场规模</w:t>
      </w:r>
      <w:r>
        <w:rPr>
          <w:rFonts w:hint="eastAsia"/>
        </w:rPr>
        <w:br/>
      </w:r>
      <w:r>
        <w:rPr>
          <w:rFonts w:hint="eastAsia"/>
        </w:rPr>
        <w:t>　　图表 **地区放疗定位膜行业市场需求</w:t>
      </w:r>
      <w:r>
        <w:rPr>
          <w:rFonts w:hint="eastAsia"/>
        </w:rPr>
        <w:br/>
      </w:r>
      <w:r>
        <w:rPr>
          <w:rFonts w:hint="eastAsia"/>
        </w:rPr>
        <w:t>　　图表 **地区放疗定位膜市场调研</w:t>
      </w:r>
      <w:r>
        <w:rPr>
          <w:rFonts w:hint="eastAsia"/>
        </w:rPr>
        <w:br/>
      </w:r>
      <w:r>
        <w:rPr>
          <w:rFonts w:hint="eastAsia"/>
        </w:rPr>
        <w:t>　　图表 **地区放疗定位膜行业市场需求分析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**地区放疗定位膜市场规模</w:t>
      </w:r>
      <w:r>
        <w:rPr>
          <w:rFonts w:hint="eastAsia"/>
        </w:rPr>
        <w:br/>
      </w:r>
      <w:r>
        <w:rPr>
          <w:rFonts w:hint="eastAsia"/>
        </w:rPr>
        <w:t>　　图表 **地区放疗定位膜行业市场需求</w:t>
      </w:r>
      <w:r>
        <w:rPr>
          <w:rFonts w:hint="eastAsia"/>
        </w:rPr>
        <w:br/>
      </w:r>
      <w:r>
        <w:rPr>
          <w:rFonts w:hint="eastAsia"/>
        </w:rPr>
        <w:t>　　图表 **地区放疗定位膜市场调研</w:t>
      </w:r>
      <w:r>
        <w:rPr>
          <w:rFonts w:hint="eastAsia"/>
        </w:rPr>
        <w:br/>
      </w:r>
      <w:r>
        <w:rPr>
          <w:rFonts w:hint="eastAsia"/>
        </w:rPr>
        <w:t>　　图表 **地区放疗定位膜行业市场需求分析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放疗定位膜行业竞争对手分析</w:t>
      </w:r>
      <w:r>
        <w:rPr>
          <w:rFonts w:hint="eastAsia"/>
        </w:rPr>
        <w:br/>
      </w:r>
      <w:r>
        <w:rPr>
          <w:rFonts w:hint="eastAsia"/>
        </w:rPr>
        <w:t>　　图表 放疗定位膜重点企业（一）基本信息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放疗定位膜重点企业（一）经营情况分析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放疗定位膜重点企业（一）主要经济指标情况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放疗定位膜重点企业（一）盈利能力情况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放疗定位膜重点企业（一）偿债能力情况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放疗定位膜重点企业（一）运营能力情况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放疗定位膜重点企业（一）成长能力情况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放疗定位膜重点企业（二）基本信息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放疗定位膜重点企业（二）经营情况分析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放疗定位膜重点企业（二）主要经济指标情况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放疗定位膜重点企业（二）盈利能力情况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放疗定位膜重点企业（二）偿债能力情况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放疗定位膜重点企业（二）运营能力情况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放疗定位膜重点企业（二）成长能力情况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放疗定位膜重点企业（三）基本信息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放疗定位膜重点企业（三）经营情况分析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放疗定位膜重点企业（三）主要经济指标情况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放疗定位膜重点企业（三）盈利能力情况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放疗定位膜重点企业（三）偿债能力情况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放疗定位膜重点企业（三）运营能力情况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放疗定位膜重点企业（三）成长能力情况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2024-2030年中国放疗定位膜行业产能预测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2024-2030年中国放疗定位膜行业产量预测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2024-2030年中国放疗定位膜市场需求预测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2024-2030年中国放疗定位膜市场规模预测</w:t>
      </w:r>
      <w:r>
        <w:rPr>
          <w:rFonts w:hint="eastAsia"/>
        </w:rPr>
        <w:br/>
      </w:r>
      <w:r>
        <w:rPr>
          <w:rFonts w:hint="eastAsia"/>
        </w:rPr>
        <w:t>　　图表 放疗定位膜行业准入条件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2024-2030年中国放疗定位膜行业信息化</w:t>
      </w:r>
      <w:r>
        <w:rPr>
          <w:rFonts w:hint="eastAsia"/>
        </w:rPr>
        <w:br/>
      </w:r>
      <w:r>
        <w:rPr>
          <w:rFonts w:hint="eastAsia"/>
        </w:rPr>
        <w:t>　　图表 2024年中国放疗定位膜市场前景分析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2024-2030年中国放疗定位膜行业风险分析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2024-2030年中国放疗定位膜行业发展趋势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a67b46d074c7b" w:history="1">
        <w:r>
          <w:rPr>
            <w:rStyle w:val="Hyperlink"/>
          </w:rPr>
          <w:t>2024-2030年中国放疗定位膜市场现状调研与前景趋势报告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0a67b46d074c7b" w:history="1">
        <w:r>
          <w:rPr>
            <w:rStyle w:val="Hyperlink"/>
          </w:rPr>
          <w:t>https://www.20087.com/7/96/FangLiaoDingWeiMoQianJing.html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0d675ccd44f87" w:history="1">
      <w:r>
        <w:rPr>
          <w:rStyle w:val="Hyperlink"/>
        </w:rPr>
        <w:t>2024-2030年中国放疗定位膜市场现状调研与前景趋势报告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FangLiaoDingWeiMoQianJing.html" TargetMode="External" Id="R830a67b46d07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FangLiaoDingWeiMoQianJing.html" TargetMode="External" Id="Rbd80d675ccd4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2024-02-01T02:25:25Z</dcterms:created>
  <dcterms:modified xsi:type="dcterms:W3CDTF">2024-02-01T03:25:25Z</dcterms:modified>
  <dc:subject>2024-2030年中国放疗定位膜市场现状调研与前景趋势报告</dc:subject>
  <dc:title>2024-2030年中国放疗定位膜市场现状调研与前景趋势报告</dc:title>
  <cp:keywords>2024-2030年中国放疗定位膜市场现状调研与前景趋势报告</cp:keywords>
  <dc:description>2024-2030年中国放疗定位膜市场现状调研与前景趋势报告</dc:description>
</cp:coreProperties>
</file>