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9a2cc7a75f4698" w:history="1">
              <w:r>
                <w:rPr>
                  <w:rStyle w:val="Hyperlink"/>
                </w:rPr>
                <w:t>2026-2032年全球与中国神经免疫药剂行业研究及前景趋势分析报告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9a2cc7a75f4698" w:history="1">
              <w:r>
                <w:rPr>
                  <w:rStyle w:val="Hyperlink"/>
                </w:rPr>
                <w:t>2026-2032年全球与中国神经免疫药剂行业研究及前景趋势分析报告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9a2cc7a75f4698" w:history="1">
                <w:r>
                  <w:rPr>
                    <w:rStyle w:val="Hyperlink"/>
                  </w:rPr>
                  <w:t>https://www.20087.com/7/56/ShenJingMianYiYaoJiDeQianJingQuShi.html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免疫药剂是一类作用于神经系统与免疫系统交互通路的治疗性药物，用于干预神经炎症、自身免疫性脑病、多发性硬化及部分神经退行性疾病。当前药物多靶向小胶质细胞、血脑屏障通透性、细胞因子信号或T细胞迁移过程，通过调节免疫应答减轻神经组织损伤。部分药物为单克隆抗体、免疫抑制剂或小分子调节剂，需经静脉注射或鞘内给药，进入中枢神经系统发挥作用。在临床应用中，此类药剂可延缓疾病进展、减少复发频率，但存在感染风险、肝肾负担与个体响应差异等问题。治疗方案通常由神经科与免疫科协同制定，强调长期监测与副作用管理。药物研发依赖对神经免疫机制的深入理解，动物模型与生物标志物在开发中起关键作用。</w:t>
      </w:r>
      <w:r>
        <w:rPr>
          <w:rFonts w:hint="eastAsia"/>
        </w:rPr>
        <w:br/>
      </w:r>
      <w:r>
        <w:rPr>
          <w:rFonts w:hint="eastAsia"/>
        </w:rPr>
        <w:t>　　未来，神经免疫药剂的发展将趋向于靶点精准化、个体化治疗与新型递送技术。随着对神经免疫网络的解析深入，更多特异性分子靶点将被识别，推动高选择性药物设计。生物制剂将优化人源化程度与半衰期，提升疗效与安全性。在递送系统方面，纳米载体或穿透血脑屏障的技术可能增强药物在中枢的分布效率。伴随诊断技术将支持患者分层，实现基于生物标志物的精准用药。在慢性病管理中，长效制剂或可穿戴输注装置将提升依从性。行业将加强药物警戒体系、疗效评估标准与多学科诊疗路径的建设。整体趋势将从“广谱免疫调节”向“机制驱动、靶向明确、安全可控的神经免疫干预策略”转型，服务于复杂神经系统疾病的现代治疗范式。</w:t>
      </w:r>
      <w:r>
        <w:rPr>
          <w:rFonts w:hint="eastAsia"/>
        </w:rPr>
        <w:br/>
      </w:r>
      <w:r>
        <w:rPr>
          <w:rFonts w:hint="eastAsia"/>
        </w:rPr>
        <w:t>　　《</w:t>
      </w:r>
      <w:hyperlink r:id="R5a9a2cc7a75f4698" w:history="1">
        <w:r>
          <w:rPr>
            <w:rStyle w:val="Hyperlink"/>
          </w:rPr>
          <w:t>2026-2032年全球与中国神经免疫药剂行业研究及前景趋势分析报告</w:t>
        </w:r>
      </w:hyperlink>
      <w:r>
        <w:rPr>
          <w:rFonts w:hint="eastAsia"/>
        </w:rPr>
        <w:t>》基于国家统计局、相关行业协会的详实数据，结合行业一手调研资料，系统分析了神经免疫药剂行业的市场规模、竞争格局及技术发展现状。报告详细梳理了神经免疫药剂产业链结构、区域分布特征及神经免疫药剂市场需求变化，重点评估了神经免疫药剂重点企业的市场表现与战略布局。通过对政策环境、技术创新方向及消费趋势的分析，科学预测了神经免疫药剂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中国神经免疫药剂概述</w:t>
      </w:r>
      <w:r>
        <w:rPr>
          <w:rFonts w:hint="eastAsia"/>
        </w:rPr>
        <w:br/>
      </w:r>
      <w:r>
        <w:rPr>
          <w:rFonts w:hint="eastAsia"/>
        </w:rPr>
        <w:t>　　第一节 神经免疫药剂行业定义</w:t>
      </w:r>
      <w:r>
        <w:rPr>
          <w:rFonts w:hint="eastAsia"/>
        </w:rPr>
        <w:br/>
      </w:r>
      <w:r>
        <w:rPr>
          <w:rFonts w:hint="eastAsia"/>
        </w:rPr>
        <w:t>　　第二节 神经免疫药剂行业发展特性</w:t>
      </w:r>
      <w:r>
        <w:rPr>
          <w:rFonts w:hint="eastAsia"/>
        </w:rPr>
        <w:br/>
      </w:r>
      <w:r>
        <w:rPr>
          <w:rFonts w:hint="eastAsia"/>
        </w:rPr>
        <w:t>　　第三节 神经免疫药剂产业链分析</w:t>
      </w:r>
      <w:r>
        <w:rPr>
          <w:rFonts w:hint="eastAsia"/>
        </w:rPr>
        <w:br/>
      </w:r>
      <w:r>
        <w:rPr>
          <w:rFonts w:hint="eastAsia"/>
        </w:rPr>
        <w:t>　　第四节 神经免疫药剂行业生命周期分析</w:t>
      </w:r>
      <w:r>
        <w:rPr>
          <w:rFonts w:hint="eastAsia"/>
        </w:rPr>
        <w:br/>
      </w:r>
      <w:r>
        <w:rPr>
          <w:rFonts w:hint="eastAsia"/>
        </w:rPr>
        <w:br/>
      </w:r>
      <w:r>
        <w:rPr>
          <w:rFonts w:hint="eastAsia"/>
        </w:rPr>
        <w:t>第二章 中国神经免疫药剂发展环境分析</w:t>
      </w:r>
      <w:r>
        <w:rPr>
          <w:rFonts w:hint="eastAsia"/>
        </w:rPr>
        <w:br/>
      </w:r>
      <w:r>
        <w:rPr>
          <w:rFonts w:hint="eastAsia"/>
        </w:rPr>
        <w:t>　　第一节 神经免疫药剂行业经济环境分析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神经免疫药剂行业相关政策、标准</w:t>
      </w:r>
      <w:r>
        <w:rPr>
          <w:rFonts w:hint="eastAsia"/>
        </w:rPr>
        <w:br/>
      </w:r>
      <w:r>
        <w:rPr>
          <w:rFonts w:hint="eastAsia"/>
        </w:rPr>
        <w:t>　　第三节 神经免疫药剂行业相关发展规划</w:t>
      </w:r>
      <w:r>
        <w:rPr>
          <w:rFonts w:hint="eastAsia"/>
        </w:rPr>
        <w:br/>
      </w:r>
      <w:r>
        <w:rPr>
          <w:rFonts w:hint="eastAsia"/>
        </w:rPr>
        <w:br/>
      </w:r>
      <w:r>
        <w:rPr>
          <w:rFonts w:hint="eastAsia"/>
        </w:rPr>
        <w:t>第三章 2025-2026年神经免疫药剂行业技术发展现状及趋势分析</w:t>
      </w:r>
      <w:r>
        <w:rPr>
          <w:rFonts w:hint="eastAsia"/>
        </w:rPr>
        <w:br/>
      </w:r>
      <w:r>
        <w:rPr>
          <w:rFonts w:hint="eastAsia"/>
        </w:rPr>
        <w:t>　　第一节 神经免疫药剂行业技术发展现状分析</w:t>
      </w:r>
      <w:r>
        <w:rPr>
          <w:rFonts w:hint="eastAsia"/>
        </w:rPr>
        <w:br/>
      </w:r>
      <w:r>
        <w:rPr>
          <w:rFonts w:hint="eastAsia"/>
        </w:rPr>
        <w:t>　　第二节 国内外神经免疫药剂行业技术差异与原因</w:t>
      </w:r>
      <w:r>
        <w:rPr>
          <w:rFonts w:hint="eastAsia"/>
        </w:rPr>
        <w:br/>
      </w:r>
      <w:r>
        <w:rPr>
          <w:rFonts w:hint="eastAsia"/>
        </w:rPr>
        <w:t>　　第三节 神经免疫药剂行业技术发展方向、趋势预测</w:t>
      </w:r>
      <w:r>
        <w:rPr>
          <w:rFonts w:hint="eastAsia"/>
        </w:rPr>
        <w:br/>
      </w:r>
      <w:r>
        <w:rPr>
          <w:rFonts w:hint="eastAsia"/>
        </w:rPr>
        <w:t>　　第四节 提升神经免疫药剂行业技术能力策略建议</w:t>
      </w:r>
      <w:r>
        <w:rPr>
          <w:rFonts w:hint="eastAsia"/>
        </w:rPr>
        <w:br/>
      </w:r>
      <w:r>
        <w:rPr>
          <w:rFonts w:hint="eastAsia"/>
        </w:rPr>
        <w:br/>
      </w:r>
      <w:r>
        <w:rPr>
          <w:rFonts w:hint="eastAsia"/>
        </w:rPr>
        <w:t>第四章 全球神经免疫药剂市场发展概况</w:t>
      </w:r>
      <w:r>
        <w:rPr>
          <w:rFonts w:hint="eastAsia"/>
        </w:rPr>
        <w:br/>
      </w:r>
      <w:r>
        <w:rPr>
          <w:rFonts w:hint="eastAsia"/>
        </w:rPr>
        <w:t>　　第一节 全球神经免疫药剂市场发展分析</w:t>
      </w:r>
      <w:r>
        <w:rPr>
          <w:rFonts w:hint="eastAsia"/>
        </w:rPr>
        <w:br/>
      </w:r>
      <w:r>
        <w:rPr>
          <w:rFonts w:hint="eastAsia"/>
        </w:rPr>
        <w:t>　　第二节 北美地区主要国家神经免疫药剂市场概况</w:t>
      </w:r>
      <w:r>
        <w:rPr>
          <w:rFonts w:hint="eastAsia"/>
        </w:rPr>
        <w:br/>
      </w:r>
      <w:r>
        <w:rPr>
          <w:rFonts w:hint="eastAsia"/>
        </w:rPr>
        <w:t>　　第三节 欧洲地区主要国家神经免疫药剂市场概况</w:t>
      </w:r>
      <w:r>
        <w:rPr>
          <w:rFonts w:hint="eastAsia"/>
        </w:rPr>
        <w:br/>
      </w:r>
      <w:r>
        <w:rPr>
          <w:rFonts w:hint="eastAsia"/>
        </w:rPr>
        <w:t>　　第四节 亚洲地区主要国家神经免疫药剂市场概况</w:t>
      </w:r>
      <w:r>
        <w:rPr>
          <w:rFonts w:hint="eastAsia"/>
        </w:rPr>
        <w:br/>
      </w:r>
      <w:r>
        <w:rPr>
          <w:rFonts w:hint="eastAsia"/>
        </w:rPr>
        <w:t>　　第五节 全球神经免疫药剂市场发展预测</w:t>
      </w:r>
      <w:r>
        <w:rPr>
          <w:rFonts w:hint="eastAsia"/>
        </w:rPr>
        <w:br/>
      </w:r>
      <w:r>
        <w:rPr>
          <w:rFonts w:hint="eastAsia"/>
        </w:rPr>
        <w:br/>
      </w:r>
      <w:r>
        <w:rPr>
          <w:rFonts w:hint="eastAsia"/>
        </w:rPr>
        <w:t>第五章 中国神经免疫药剂发展现状</w:t>
      </w:r>
      <w:r>
        <w:rPr>
          <w:rFonts w:hint="eastAsia"/>
        </w:rPr>
        <w:br/>
      </w:r>
      <w:r>
        <w:rPr>
          <w:rFonts w:hint="eastAsia"/>
        </w:rPr>
        <w:t>　　第一节 中国神经免疫药剂市场现状分析</w:t>
      </w:r>
      <w:r>
        <w:rPr>
          <w:rFonts w:hint="eastAsia"/>
        </w:rPr>
        <w:br/>
      </w:r>
      <w:r>
        <w:rPr>
          <w:rFonts w:hint="eastAsia"/>
        </w:rPr>
        <w:t>　　第二节 中国神经免疫药剂行业产量情况分析及预测</w:t>
      </w:r>
      <w:r>
        <w:rPr>
          <w:rFonts w:hint="eastAsia"/>
        </w:rPr>
        <w:br/>
      </w:r>
      <w:r>
        <w:rPr>
          <w:rFonts w:hint="eastAsia"/>
        </w:rPr>
        <w:t>　　　　一、神经免疫药剂总体产能规模</w:t>
      </w:r>
      <w:r>
        <w:rPr>
          <w:rFonts w:hint="eastAsia"/>
        </w:rPr>
        <w:br/>
      </w:r>
      <w:r>
        <w:rPr>
          <w:rFonts w:hint="eastAsia"/>
        </w:rPr>
        <w:t>　　　　二、神经免疫药剂生产区域分布</w:t>
      </w:r>
      <w:r>
        <w:rPr>
          <w:rFonts w:hint="eastAsia"/>
        </w:rPr>
        <w:br/>
      </w:r>
      <w:r>
        <w:rPr>
          <w:rFonts w:hint="eastAsia"/>
        </w:rPr>
        <w:t>　　　　三、2020-2025年中国神经免疫药剂行业产量统计分析</w:t>
      </w:r>
      <w:r>
        <w:rPr>
          <w:rFonts w:hint="eastAsia"/>
        </w:rPr>
        <w:br/>
      </w:r>
      <w:r>
        <w:rPr>
          <w:rFonts w:hint="eastAsia"/>
        </w:rPr>
        <w:t>　　　　三、2026-2032年中国神经免疫药剂行业产量预测分析</w:t>
      </w:r>
      <w:r>
        <w:rPr>
          <w:rFonts w:hint="eastAsia"/>
        </w:rPr>
        <w:br/>
      </w:r>
      <w:r>
        <w:rPr>
          <w:rFonts w:hint="eastAsia"/>
        </w:rPr>
        <w:t>　　第三节 中国神经免疫药剂市场需求分析及预测</w:t>
      </w:r>
      <w:r>
        <w:rPr>
          <w:rFonts w:hint="eastAsia"/>
        </w:rPr>
        <w:br/>
      </w:r>
      <w:r>
        <w:rPr>
          <w:rFonts w:hint="eastAsia"/>
        </w:rPr>
        <w:t>　　　　一、中国神经免疫药剂市场需求特点</w:t>
      </w:r>
      <w:r>
        <w:rPr>
          <w:rFonts w:hint="eastAsia"/>
        </w:rPr>
        <w:br/>
      </w:r>
      <w:r>
        <w:rPr>
          <w:rFonts w:hint="eastAsia"/>
        </w:rPr>
        <w:t>　　　　二、2020-2025年中国神经免疫药剂市场需求量统计</w:t>
      </w:r>
      <w:r>
        <w:rPr>
          <w:rFonts w:hint="eastAsia"/>
        </w:rPr>
        <w:br/>
      </w:r>
      <w:r>
        <w:rPr>
          <w:rFonts w:hint="eastAsia"/>
        </w:rPr>
        <w:t>　　　　三、2026-2032年中国神经免疫药剂市场需求量预测</w:t>
      </w:r>
      <w:r>
        <w:rPr>
          <w:rFonts w:hint="eastAsia"/>
        </w:rPr>
        <w:br/>
      </w:r>
      <w:r>
        <w:rPr>
          <w:rFonts w:hint="eastAsia"/>
        </w:rPr>
        <w:t>　　第四节 中国神经免疫药剂价格趋势分析</w:t>
      </w:r>
      <w:r>
        <w:rPr>
          <w:rFonts w:hint="eastAsia"/>
        </w:rPr>
        <w:br/>
      </w:r>
      <w:r>
        <w:rPr>
          <w:rFonts w:hint="eastAsia"/>
        </w:rPr>
        <w:t>　　　　一、2020-2025年中国神经免疫药剂市场价格趋势</w:t>
      </w:r>
      <w:r>
        <w:rPr>
          <w:rFonts w:hint="eastAsia"/>
        </w:rPr>
        <w:br/>
      </w:r>
      <w:r>
        <w:rPr>
          <w:rFonts w:hint="eastAsia"/>
        </w:rPr>
        <w:t>　　　　二、2026-2032年中国神经免疫药剂市场价格走势预测</w:t>
      </w:r>
      <w:r>
        <w:rPr>
          <w:rFonts w:hint="eastAsia"/>
        </w:rPr>
        <w:br/>
      </w:r>
      <w:r>
        <w:rPr>
          <w:rFonts w:hint="eastAsia"/>
        </w:rPr>
        <w:br/>
      </w:r>
      <w:r>
        <w:rPr>
          <w:rFonts w:hint="eastAsia"/>
        </w:rPr>
        <w:t>第六章 神经免疫药剂市场特性分析</w:t>
      </w:r>
      <w:r>
        <w:rPr>
          <w:rFonts w:hint="eastAsia"/>
        </w:rPr>
        <w:br/>
      </w:r>
      <w:r>
        <w:rPr>
          <w:rFonts w:hint="eastAsia"/>
        </w:rPr>
        <w:t>　　第一节 神经免疫药剂行业集中度分析</w:t>
      </w:r>
      <w:r>
        <w:rPr>
          <w:rFonts w:hint="eastAsia"/>
        </w:rPr>
        <w:br/>
      </w:r>
      <w:r>
        <w:rPr>
          <w:rFonts w:hint="eastAsia"/>
        </w:rPr>
        <w:t>　　第二节 神经免疫药剂行业SWOT分析</w:t>
      </w:r>
      <w:r>
        <w:rPr>
          <w:rFonts w:hint="eastAsia"/>
        </w:rPr>
        <w:br/>
      </w:r>
      <w:r>
        <w:rPr>
          <w:rFonts w:hint="eastAsia"/>
        </w:rPr>
        <w:t>　　　　一、神经免疫药剂行业优势</w:t>
      </w:r>
      <w:r>
        <w:rPr>
          <w:rFonts w:hint="eastAsia"/>
        </w:rPr>
        <w:br/>
      </w:r>
      <w:r>
        <w:rPr>
          <w:rFonts w:hint="eastAsia"/>
        </w:rPr>
        <w:t>　　　　二、神经免疫药剂行业劣势</w:t>
      </w:r>
      <w:r>
        <w:rPr>
          <w:rFonts w:hint="eastAsia"/>
        </w:rPr>
        <w:br/>
      </w:r>
      <w:r>
        <w:rPr>
          <w:rFonts w:hint="eastAsia"/>
        </w:rPr>
        <w:t>　　　　三、神经免疫药剂行业机会</w:t>
      </w:r>
      <w:r>
        <w:rPr>
          <w:rFonts w:hint="eastAsia"/>
        </w:rPr>
        <w:br/>
      </w:r>
      <w:r>
        <w:rPr>
          <w:rFonts w:hint="eastAsia"/>
        </w:rPr>
        <w:t>　　　　四、神经免疫药剂行业风险</w:t>
      </w:r>
      <w:r>
        <w:rPr>
          <w:rFonts w:hint="eastAsia"/>
        </w:rPr>
        <w:br/>
      </w:r>
      <w:r>
        <w:rPr>
          <w:rFonts w:hint="eastAsia"/>
        </w:rPr>
        <w:br/>
      </w:r>
      <w:r>
        <w:rPr>
          <w:rFonts w:hint="eastAsia"/>
        </w:rPr>
        <w:t>第七章 2020-2025年神经免疫药剂行业经济运行</w:t>
      </w:r>
      <w:r>
        <w:rPr>
          <w:rFonts w:hint="eastAsia"/>
        </w:rPr>
        <w:br/>
      </w:r>
      <w:r>
        <w:rPr>
          <w:rFonts w:hint="eastAsia"/>
        </w:rPr>
        <w:t>　　第一节 2020-2025年中国神经免疫药剂行业盈利能力分析</w:t>
      </w:r>
      <w:r>
        <w:rPr>
          <w:rFonts w:hint="eastAsia"/>
        </w:rPr>
        <w:br/>
      </w:r>
      <w:r>
        <w:rPr>
          <w:rFonts w:hint="eastAsia"/>
        </w:rPr>
        <w:t>　　第二节 2020-2025年中国神经免疫药剂行业发展能力分析</w:t>
      </w:r>
      <w:r>
        <w:rPr>
          <w:rFonts w:hint="eastAsia"/>
        </w:rPr>
        <w:br/>
      </w:r>
      <w:r>
        <w:rPr>
          <w:rFonts w:hint="eastAsia"/>
        </w:rPr>
        <w:t>　　第三节 2020-2025年神经免疫药剂行业偿债能力分析</w:t>
      </w:r>
      <w:r>
        <w:rPr>
          <w:rFonts w:hint="eastAsia"/>
        </w:rPr>
        <w:br/>
      </w:r>
      <w:r>
        <w:rPr>
          <w:rFonts w:hint="eastAsia"/>
        </w:rPr>
        <w:t>　　第四节 2020-2025年神经免疫药剂制造企业数量分析</w:t>
      </w:r>
      <w:r>
        <w:rPr>
          <w:rFonts w:hint="eastAsia"/>
        </w:rPr>
        <w:br/>
      </w:r>
      <w:r>
        <w:rPr>
          <w:rFonts w:hint="eastAsia"/>
        </w:rPr>
        <w:br/>
      </w:r>
      <w:r>
        <w:rPr>
          <w:rFonts w:hint="eastAsia"/>
        </w:rPr>
        <w:t>第八章 中国神经免疫药剂行业重点地区发展分析</w:t>
      </w:r>
      <w:r>
        <w:rPr>
          <w:rFonts w:hint="eastAsia"/>
        </w:rPr>
        <w:br/>
      </w:r>
      <w:r>
        <w:rPr>
          <w:rFonts w:hint="eastAsia"/>
        </w:rPr>
        <w:t>　　第一节 区域市场分布总体情况</w:t>
      </w:r>
      <w:r>
        <w:rPr>
          <w:rFonts w:hint="eastAsia"/>
        </w:rPr>
        <w:br/>
      </w:r>
      <w:r>
        <w:rPr>
          <w:rFonts w:hint="eastAsia"/>
        </w:rPr>
        <w:t>　　第二节 **地区神经免疫药剂市场发展分析</w:t>
      </w:r>
      <w:r>
        <w:rPr>
          <w:rFonts w:hint="eastAsia"/>
        </w:rPr>
        <w:br/>
      </w:r>
      <w:r>
        <w:rPr>
          <w:rFonts w:hint="eastAsia"/>
        </w:rPr>
        <w:t>　　第三节 **地区神经免疫药剂市场发展分析</w:t>
      </w:r>
      <w:r>
        <w:rPr>
          <w:rFonts w:hint="eastAsia"/>
        </w:rPr>
        <w:br/>
      </w:r>
      <w:r>
        <w:rPr>
          <w:rFonts w:hint="eastAsia"/>
        </w:rPr>
        <w:t>　　第四节 **地区神经免疫药剂市场发展分析</w:t>
      </w:r>
      <w:r>
        <w:rPr>
          <w:rFonts w:hint="eastAsia"/>
        </w:rPr>
        <w:br/>
      </w:r>
      <w:r>
        <w:rPr>
          <w:rFonts w:hint="eastAsia"/>
        </w:rPr>
        <w:t>　　第五节 **地区神经免疫药剂市场发展分析</w:t>
      </w:r>
      <w:r>
        <w:rPr>
          <w:rFonts w:hint="eastAsia"/>
        </w:rPr>
        <w:br/>
      </w:r>
      <w:r>
        <w:rPr>
          <w:rFonts w:hint="eastAsia"/>
        </w:rPr>
        <w:t>　　第六节 **地区神经免疫药剂市场发展分析</w:t>
      </w:r>
      <w:r>
        <w:rPr>
          <w:rFonts w:hint="eastAsia"/>
        </w:rPr>
        <w:br/>
      </w:r>
      <w:r>
        <w:rPr>
          <w:rFonts w:hint="eastAsia"/>
        </w:rPr>
        <w:t>　　……</w:t>
      </w:r>
      <w:r>
        <w:rPr>
          <w:rFonts w:hint="eastAsia"/>
        </w:rPr>
        <w:br/>
      </w:r>
      <w:r>
        <w:rPr>
          <w:rFonts w:hint="eastAsia"/>
        </w:rPr>
        <w:br/>
      </w:r>
      <w:r>
        <w:rPr>
          <w:rFonts w:hint="eastAsia"/>
        </w:rPr>
        <w:t>第九章 2020-2025年中国神经免疫药剂进出口分析</w:t>
      </w:r>
      <w:r>
        <w:rPr>
          <w:rFonts w:hint="eastAsia"/>
        </w:rPr>
        <w:br/>
      </w:r>
      <w:r>
        <w:rPr>
          <w:rFonts w:hint="eastAsia"/>
        </w:rPr>
        <w:t>　　第一节 神经免疫药剂进口情况分析</w:t>
      </w:r>
      <w:r>
        <w:rPr>
          <w:rFonts w:hint="eastAsia"/>
        </w:rPr>
        <w:br/>
      </w:r>
      <w:r>
        <w:rPr>
          <w:rFonts w:hint="eastAsia"/>
        </w:rPr>
        <w:t>　　第二节 神经免疫药剂出口情况分析</w:t>
      </w:r>
      <w:r>
        <w:rPr>
          <w:rFonts w:hint="eastAsia"/>
        </w:rPr>
        <w:br/>
      </w:r>
      <w:r>
        <w:rPr>
          <w:rFonts w:hint="eastAsia"/>
        </w:rPr>
        <w:t>　　第三节 影响神经免疫药剂进出口因素分析</w:t>
      </w:r>
      <w:r>
        <w:rPr>
          <w:rFonts w:hint="eastAsia"/>
        </w:rPr>
        <w:br/>
      </w:r>
      <w:r>
        <w:rPr>
          <w:rFonts w:hint="eastAsia"/>
        </w:rPr>
        <w:br/>
      </w:r>
      <w:r>
        <w:rPr>
          <w:rFonts w:hint="eastAsia"/>
        </w:rPr>
        <w:t>第十章 主要神经免疫药剂生产企业及竞争格局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三、企业神经免疫药剂经营状况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三、企业神经免疫药剂经营状况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三、企业神经免疫药剂经营状况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三、企业神经免疫药剂经营状况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三、企业神经免疫药剂经营状况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三、企业神经免疫药剂经营状况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神经免疫药剂行业投资战略研究</w:t>
      </w:r>
      <w:r>
        <w:rPr>
          <w:rFonts w:hint="eastAsia"/>
        </w:rPr>
        <w:br/>
      </w:r>
      <w:r>
        <w:rPr>
          <w:rFonts w:hint="eastAsia"/>
        </w:rPr>
        <w:t>　　第一节 神经免疫药剂行业发展战略研究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对我国神经免疫药剂品牌的战略思考</w:t>
      </w:r>
      <w:r>
        <w:rPr>
          <w:rFonts w:hint="eastAsia"/>
        </w:rPr>
        <w:br/>
      </w:r>
      <w:r>
        <w:rPr>
          <w:rFonts w:hint="eastAsia"/>
        </w:rPr>
        <w:t>　　　　一、神经免疫药剂品牌的重要性</w:t>
      </w:r>
      <w:r>
        <w:rPr>
          <w:rFonts w:hint="eastAsia"/>
        </w:rPr>
        <w:br/>
      </w:r>
      <w:r>
        <w:rPr>
          <w:rFonts w:hint="eastAsia"/>
        </w:rPr>
        <w:t>　　　　二、神经免疫药剂实施品牌战略的意义</w:t>
      </w:r>
      <w:r>
        <w:rPr>
          <w:rFonts w:hint="eastAsia"/>
        </w:rPr>
        <w:br/>
      </w:r>
      <w:r>
        <w:rPr>
          <w:rFonts w:hint="eastAsia"/>
        </w:rPr>
        <w:t>　　　　三、神经免疫药剂企业品牌的现状分析</w:t>
      </w:r>
      <w:r>
        <w:rPr>
          <w:rFonts w:hint="eastAsia"/>
        </w:rPr>
        <w:br/>
      </w:r>
      <w:r>
        <w:rPr>
          <w:rFonts w:hint="eastAsia"/>
        </w:rPr>
        <w:t>　　　　四、我国神经免疫药剂企业的品牌战略</w:t>
      </w:r>
      <w:r>
        <w:rPr>
          <w:rFonts w:hint="eastAsia"/>
        </w:rPr>
        <w:br/>
      </w:r>
      <w:r>
        <w:rPr>
          <w:rFonts w:hint="eastAsia"/>
        </w:rPr>
        <w:t>　　　　五、神经免疫药剂品牌战略管理的策略</w:t>
      </w:r>
      <w:r>
        <w:rPr>
          <w:rFonts w:hint="eastAsia"/>
        </w:rPr>
        <w:br/>
      </w:r>
      <w:r>
        <w:rPr>
          <w:rFonts w:hint="eastAsia"/>
        </w:rPr>
        <w:t>　　第三节 神经免疫药剂经营策略分析</w:t>
      </w:r>
      <w:r>
        <w:rPr>
          <w:rFonts w:hint="eastAsia"/>
        </w:rPr>
        <w:br/>
      </w:r>
      <w:r>
        <w:rPr>
          <w:rFonts w:hint="eastAsia"/>
        </w:rPr>
        <w:t>　　　　一、神经免疫药剂市场细分策略</w:t>
      </w:r>
      <w:r>
        <w:rPr>
          <w:rFonts w:hint="eastAsia"/>
        </w:rPr>
        <w:br/>
      </w:r>
      <w:r>
        <w:rPr>
          <w:rFonts w:hint="eastAsia"/>
        </w:rPr>
        <w:t>　　　　二、神经免疫药剂市场创新策略</w:t>
      </w:r>
      <w:r>
        <w:rPr>
          <w:rFonts w:hint="eastAsia"/>
        </w:rPr>
        <w:br/>
      </w:r>
      <w:r>
        <w:rPr>
          <w:rFonts w:hint="eastAsia"/>
        </w:rPr>
        <w:t>　　　　三、品牌定位与品类规划</w:t>
      </w:r>
      <w:r>
        <w:rPr>
          <w:rFonts w:hint="eastAsia"/>
        </w:rPr>
        <w:br/>
      </w:r>
      <w:r>
        <w:rPr>
          <w:rFonts w:hint="eastAsia"/>
        </w:rPr>
        <w:t>　　　　四、神经免疫药剂新产品差异化战略</w:t>
      </w:r>
      <w:r>
        <w:rPr>
          <w:rFonts w:hint="eastAsia"/>
        </w:rPr>
        <w:br/>
      </w:r>
      <w:r>
        <w:rPr>
          <w:rFonts w:hint="eastAsia"/>
        </w:rPr>
        <w:br/>
      </w:r>
      <w:r>
        <w:rPr>
          <w:rFonts w:hint="eastAsia"/>
        </w:rPr>
        <w:t>第十二章 2026-2032年中国神经免疫药剂发展趋势预测及投资风险</w:t>
      </w:r>
      <w:r>
        <w:rPr>
          <w:rFonts w:hint="eastAsia"/>
        </w:rPr>
        <w:br/>
      </w:r>
      <w:r>
        <w:rPr>
          <w:rFonts w:hint="eastAsia"/>
        </w:rPr>
        <w:t>　　第一节 2026年神经免疫药剂市场前景分析</w:t>
      </w:r>
      <w:r>
        <w:rPr>
          <w:rFonts w:hint="eastAsia"/>
        </w:rPr>
        <w:br/>
      </w:r>
      <w:r>
        <w:rPr>
          <w:rFonts w:hint="eastAsia"/>
        </w:rPr>
        <w:t>　　第二节 2026年神经免疫药剂行业发展趋势预测</w:t>
      </w:r>
      <w:r>
        <w:rPr>
          <w:rFonts w:hint="eastAsia"/>
        </w:rPr>
        <w:br/>
      </w:r>
      <w:r>
        <w:rPr>
          <w:rFonts w:hint="eastAsia"/>
        </w:rPr>
        <w:t>　　第三节 神经免疫药剂行业投资风险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神经免疫药剂投资建议</w:t>
      </w:r>
      <w:r>
        <w:rPr>
          <w:rFonts w:hint="eastAsia"/>
        </w:rPr>
        <w:br/>
      </w:r>
      <w:r>
        <w:rPr>
          <w:rFonts w:hint="eastAsia"/>
        </w:rPr>
        <w:t>　　第一节 神经免疫药剂行业投资环境分析</w:t>
      </w:r>
      <w:r>
        <w:rPr>
          <w:rFonts w:hint="eastAsia"/>
        </w:rPr>
        <w:br/>
      </w:r>
      <w:r>
        <w:rPr>
          <w:rFonts w:hint="eastAsia"/>
        </w:rPr>
        <w:t>　　第二节 神经免疫药剂行业投资进入壁垒分析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神经免疫药剂介绍</w:t>
      </w:r>
      <w:r>
        <w:rPr>
          <w:rFonts w:hint="eastAsia"/>
        </w:rPr>
        <w:br/>
      </w:r>
      <w:r>
        <w:rPr>
          <w:rFonts w:hint="eastAsia"/>
        </w:rPr>
        <w:t>　　图表 神经免疫药剂图片</w:t>
      </w:r>
      <w:r>
        <w:rPr>
          <w:rFonts w:hint="eastAsia"/>
        </w:rPr>
        <w:br/>
      </w:r>
      <w:r>
        <w:rPr>
          <w:rFonts w:hint="eastAsia"/>
        </w:rPr>
        <w:t>　　图表 神经免疫药剂种类</w:t>
      </w:r>
      <w:r>
        <w:rPr>
          <w:rFonts w:hint="eastAsia"/>
        </w:rPr>
        <w:br/>
      </w:r>
      <w:r>
        <w:rPr>
          <w:rFonts w:hint="eastAsia"/>
        </w:rPr>
        <w:t>　　图表 神经免疫药剂用途 应用</w:t>
      </w:r>
      <w:r>
        <w:rPr>
          <w:rFonts w:hint="eastAsia"/>
        </w:rPr>
        <w:br/>
      </w:r>
      <w:r>
        <w:rPr>
          <w:rFonts w:hint="eastAsia"/>
        </w:rPr>
        <w:t>　　图表 神经免疫药剂产业链调研</w:t>
      </w:r>
      <w:r>
        <w:rPr>
          <w:rFonts w:hint="eastAsia"/>
        </w:rPr>
        <w:br/>
      </w:r>
      <w:r>
        <w:rPr>
          <w:rFonts w:hint="eastAsia"/>
        </w:rPr>
        <w:t>　　图表 神经免疫药剂行业现状</w:t>
      </w:r>
      <w:r>
        <w:rPr>
          <w:rFonts w:hint="eastAsia"/>
        </w:rPr>
        <w:br/>
      </w:r>
      <w:r>
        <w:rPr>
          <w:rFonts w:hint="eastAsia"/>
        </w:rPr>
        <w:t>　　图表 神经免疫药剂行业特点</w:t>
      </w:r>
      <w:r>
        <w:rPr>
          <w:rFonts w:hint="eastAsia"/>
        </w:rPr>
        <w:br/>
      </w:r>
      <w:r>
        <w:rPr>
          <w:rFonts w:hint="eastAsia"/>
        </w:rPr>
        <w:t>　　图表 神经免疫药剂政策</w:t>
      </w:r>
      <w:r>
        <w:rPr>
          <w:rFonts w:hint="eastAsia"/>
        </w:rPr>
        <w:br/>
      </w:r>
      <w:r>
        <w:rPr>
          <w:rFonts w:hint="eastAsia"/>
        </w:rPr>
        <w:t>　　图表 神经免疫药剂技术 标准</w:t>
      </w:r>
      <w:r>
        <w:rPr>
          <w:rFonts w:hint="eastAsia"/>
        </w:rPr>
        <w:br/>
      </w:r>
      <w:r>
        <w:rPr>
          <w:rFonts w:hint="eastAsia"/>
        </w:rPr>
        <w:t>　　图表 2020-2025年中国神经免疫药剂行业市场规模</w:t>
      </w:r>
      <w:r>
        <w:rPr>
          <w:rFonts w:hint="eastAsia"/>
        </w:rPr>
        <w:br/>
      </w:r>
      <w:r>
        <w:rPr>
          <w:rFonts w:hint="eastAsia"/>
        </w:rPr>
        <w:t>　　图表 神经免疫药剂生产现状</w:t>
      </w:r>
      <w:r>
        <w:rPr>
          <w:rFonts w:hint="eastAsia"/>
        </w:rPr>
        <w:br/>
      </w:r>
      <w:r>
        <w:rPr>
          <w:rFonts w:hint="eastAsia"/>
        </w:rPr>
        <w:t>　　图表 神经免疫药剂发展有利因素分析</w:t>
      </w:r>
      <w:r>
        <w:rPr>
          <w:rFonts w:hint="eastAsia"/>
        </w:rPr>
        <w:br/>
      </w:r>
      <w:r>
        <w:rPr>
          <w:rFonts w:hint="eastAsia"/>
        </w:rPr>
        <w:t>　　图表 神经免疫药剂发展不利因素分析</w:t>
      </w:r>
      <w:r>
        <w:rPr>
          <w:rFonts w:hint="eastAsia"/>
        </w:rPr>
        <w:br/>
      </w:r>
      <w:r>
        <w:rPr>
          <w:rFonts w:hint="eastAsia"/>
        </w:rPr>
        <w:t>　　图表 2025年中国神经免疫药剂产能</w:t>
      </w:r>
      <w:r>
        <w:rPr>
          <w:rFonts w:hint="eastAsia"/>
        </w:rPr>
        <w:br/>
      </w:r>
      <w:r>
        <w:rPr>
          <w:rFonts w:hint="eastAsia"/>
        </w:rPr>
        <w:t>　　图表 2025年神经免疫药剂供给情况</w:t>
      </w:r>
      <w:r>
        <w:rPr>
          <w:rFonts w:hint="eastAsia"/>
        </w:rPr>
        <w:br/>
      </w:r>
      <w:r>
        <w:rPr>
          <w:rFonts w:hint="eastAsia"/>
        </w:rPr>
        <w:t>　　图表 2020-2025年中国神经免疫药剂产量统计</w:t>
      </w:r>
      <w:r>
        <w:rPr>
          <w:rFonts w:hint="eastAsia"/>
        </w:rPr>
        <w:br/>
      </w:r>
      <w:r>
        <w:rPr>
          <w:rFonts w:hint="eastAsia"/>
        </w:rPr>
        <w:t>　　图表 神经免疫药剂最新消息 动态</w:t>
      </w:r>
      <w:r>
        <w:rPr>
          <w:rFonts w:hint="eastAsia"/>
        </w:rPr>
        <w:br/>
      </w:r>
      <w:r>
        <w:rPr>
          <w:rFonts w:hint="eastAsia"/>
        </w:rPr>
        <w:t>　　图表 2020-2025年中国神经免疫药剂市场需求情况</w:t>
      </w:r>
      <w:r>
        <w:rPr>
          <w:rFonts w:hint="eastAsia"/>
        </w:rPr>
        <w:br/>
      </w:r>
      <w:r>
        <w:rPr>
          <w:rFonts w:hint="eastAsia"/>
        </w:rPr>
        <w:t>　　图表 2020-2025年神经免疫药剂销售情况</w:t>
      </w:r>
      <w:r>
        <w:rPr>
          <w:rFonts w:hint="eastAsia"/>
        </w:rPr>
        <w:br/>
      </w:r>
      <w:r>
        <w:rPr>
          <w:rFonts w:hint="eastAsia"/>
        </w:rPr>
        <w:t>　　图表 2020-2025年中国神经免疫药剂价格走势</w:t>
      </w:r>
      <w:r>
        <w:rPr>
          <w:rFonts w:hint="eastAsia"/>
        </w:rPr>
        <w:br/>
      </w:r>
      <w:r>
        <w:rPr>
          <w:rFonts w:hint="eastAsia"/>
        </w:rPr>
        <w:t>　　图表 2020-2025年中国神经免疫药剂行业销售收入</w:t>
      </w:r>
      <w:r>
        <w:rPr>
          <w:rFonts w:hint="eastAsia"/>
        </w:rPr>
        <w:br/>
      </w:r>
      <w:r>
        <w:rPr>
          <w:rFonts w:hint="eastAsia"/>
        </w:rPr>
        <w:t>　　图表 2020-2025年中国神经免疫药剂行业利润总额</w:t>
      </w:r>
      <w:r>
        <w:rPr>
          <w:rFonts w:hint="eastAsia"/>
        </w:rPr>
        <w:br/>
      </w:r>
      <w:r>
        <w:rPr>
          <w:rFonts w:hint="eastAsia"/>
        </w:rPr>
        <w:t>　　图表 2020-2025年中国神经免疫药剂进口情况</w:t>
      </w:r>
      <w:r>
        <w:rPr>
          <w:rFonts w:hint="eastAsia"/>
        </w:rPr>
        <w:br/>
      </w:r>
      <w:r>
        <w:rPr>
          <w:rFonts w:hint="eastAsia"/>
        </w:rPr>
        <w:t>　　图表 2020-2025年中国神经免疫药剂出口情况</w:t>
      </w:r>
      <w:r>
        <w:rPr>
          <w:rFonts w:hint="eastAsia"/>
        </w:rPr>
        <w:br/>
      </w:r>
      <w:r>
        <w:rPr>
          <w:rFonts w:hint="eastAsia"/>
        </w:rPr>
        <w:t>　　……</w:t>
      </w:r>
      <w:r>
        <w:rPr>
          <w:rFonts w:hint="eastAsia"/>
        </w:rPr>
        <w:br/>
      </w:r>
      <w:r>
        <w:rPr>
          <w:rFonts w:hint="eastAsia"/>
        </w:rPr>
        <w:t>　　图表 2020-2025年中国神经免疫药剂行业企业数量统计</w:t>
      </w:r>
      <w:r>
        <w:rPr>
          <w:rFonts w:hint="eastAsia"/>
        </w:rPr>
        <w:br/>
      </w:r>
      <w:r>
        <w:rPr>
          <w:rFonts w:hint="eastAsia"/>
        </w:rPr>
        <w:t>　　图表 神经免疫药剂成本和利润分析</w:t>
      </w:r>
      <w:r>
        <w:rPr>
          <w:rFonts w:hint="eastAsia"/>
        </w:rPr>
        <w:br/>
      </w:r>
      <w:r>
        <w:rPr>
          <w:rFonts w:hint="eastAsia"/>
        </w:rPr>
        <w:t>　　图表 神经免疫药剂上游发展</w:t>
      </w:r>
      <w:r>
        <w:rPr>
          <w:rFonts w:hint="eastAsia"/>
        </w:rPr>
        <w:br/>
      </w:r>
      <w:r>
        <w:rPr>
          <w:rFonts w:hint="eastAsia"/>
        </w:rPr>
        <w:t>　　图表 神经免疫药剂下游发展</w:t>
      </w:r>
      <w:r>
        <w:rPr>
          <w:rFonts w:hint="eastAsia"/>
        </w:rPr>
        <w:br/>
      </w:r>
      <w:r>
        <w:rPr>
          <w:rFonts w:hint="eastAsia"/>
        </w:rPr>
        <w:t>　　图表 2025年中国神经免疫药剂行业需求区域调研</w:t>
      </w:r>
      <w:r>
        <w:rPr>
          <w:rFonts w:hint="eastAsia"/>
        </w:rPr>
        <w:br/>
      </w:r>
      <w:r>
        <w:rPr>
          <w:rFonts w:hint="eastAsia"/>
        </w:rPr>
        <w:t>　　图表 **地区神经免疫药剂市场规模</w:t>
      </w:r>
      <w:r>
        <w:rPr>
          <w:rFonts w:hint="eastAsia"/>
        </w:rPr>
        <w:br/>
      </w:r>
      <w:r>
        <w:rPr>
          <w:rFonts w:hint="eastAsia"/>
        </w:rPr>
        <w:t>　　图表 **地区神经免疫药剂行业市场需求</w:t>
      </w:r>
      <w:r>
        <w:rPr>
          <w:rFonts w:hint="eastAsia"/>
        </w:rPr>
        <w:br/>
      </w:r>
      <w:r>
        <w:rPr>
          <w:rFonts w:hint="eastAsia"/>
        </w:rPr>
        <w:t>　　图表 **地区神经免疫药剂市场调研</w:t>
      </w:r>
      <w:r>
        <w:rPr>
          <w:rFonts w:hint="eastAsia"/>
        </w:rPr>
        <w:br/>
      </w:r>
      <w:r>
        <w:rPr>
          <w:rFonts w:hint="eastAsia"/>
        </w:rPr>
        <w:t>　　图表 **地区神经免疫药剂市场需求分析</w:t>
      </w:r>
      <w:r>
        <w:rPr>
          <w:rFonts w:hint="eastAsia"/>
        </w:rPr>
        <w:br/>
      </w:r>
      <w:r>
        <w:rPr>
          <w:rFonts w:hint="eastAsia"/>
        </w:rPr>
        <w:t>　　图表 **地区神经免疫药剂市场规模</w:t>
      </w:r>
      <w:r>
        <w:rPr>
          <w:rFonts w:hint="eastAsia"/>
        </w:rPr>
        <w:br/>
      </w:r>
      <w:r>
        <w:rPr>
          <w:rFonts w:hint="eastAsia"/>
        </w:rPr>
        <w:t>　　图表 **地区神经免疫药剂行业市场需求</w:t>
      </w:r>
      <w:r>
        <w:rPr>
          <w:rFonts w:hint="eastAsia"/>
        </w:rPr>
        <w:br/>
      </w:r>
      <w:r>
        <w:rPr>
          <w:rFonts w:hint="eastAsia"/>
        </w:rPr>
        <w:t>　　图表 **地区神经免疫药剂市场调研</w:t>
      </w:r>
      <w:r>
        <w:rPr>
          <w:rFonts w:hint="eastAsia"/>
        </w:rPr>
        <w:br/>
      </w:r>
      <w:r>
        <w:rPr>
          <w:rFonts w:hint="eastAsia"/>
        </w:rPr>
        <w:t>　　图表 **地区神经免疫药剂市场需求分析</w:t>
      </w:r>
      <w:r>
        <w:rPr>
          <w:rFonts w:hint="eastAsia"/>
        </w:rPr>
        <w:br/>
      </w:r>
      <w:r>
        <w:rPr>
          <w:rFonts w:hint="eastAsia"/>
        </w:rPr>
        <w:t>　　图表 神经免疫药剂招标、中标情况</w:t>
      </w:r>
      <w:r>
        <w:rPr>
          <w:rFonts w:hint="eastAsia"/>
        </w:rPr>
        <w:br/>
      </w:r>
      <w:r>
        <w:rPr>
          <w:rFonts w:hint="eastAsia"/>
        </w:rPr>
        <w:t>　　图表 神经免疫药剂品牌分析</w:t>
      </w:r>
      <w:r>
        <w:rPr>
          <w:rFonts w:hint="eastAsia"/>
        </w:rPr>
        <w:br/>
      </w:r>
      <w:r>
        <w:rPr>
          <w:rFonts w:hint="eastAsia"/>
        </w:rPr>
        <w:t>　　图表 神经免疫药剂重点企业（一）简介</w:t>
      </w:r>
      <w:r>
        <w:rPr>
          <w:rFonts w:hint="eastAsia"/>
        </w:rPr>
        <w:br/>
      </w:r>
      <w:r>
        <w:rPr>
          <w:rFonts w:hint="eastAsia"/>
        </w:rPr>
        <w:t>　　图表 企业神经免疫药剂型号、规格</w:t>
      </w:r>
      <w:r>
        <w:rPr>
          <w:rFonts w:hint="eastAsia"/>
        </w:rPr>
        <w:br/>
      </w:r>
      <w:r>
        <w:rPr>
          <w:rFonts w:hint="eastAsia"/>
        </w:rPr>
        <w:t>　　图表 神经免疫药剂重点企业（一）经营情况分析</w:t>
      </w:r>
      <w:r>
        <w:rPr>
          <w:rFonts w:hint="eastAsia"/>
        </w:rPr>
        <w:br/>
      </w:r>
      <w:r>
        <w:rPr>
          <w:rFonts w:hint="eastAsia"/>
        </w:rPr>
        <w:t>　　图表 神经免疫药剂重点企业（一）盈利能力情况</w:t>
      </w:r>
      <w:r>
        <w:rPr>
          <w:rFonts w:hint="eastAsia"/>
        </w:rPr>
        <w:br/>
      </w:r>
      <w:r>
        <w:rPr>
          <w:rFonts w:hint="eastAsia"/>
        </w:rPr>
        <w:t>　　图表 神经免疫药剂重点企业（一）偿债能力情况</w:t>
      </w:r>
      <w:r>
        <w:rPr>
          <w:rFonts w:hint="eastAsia"/>
        </w:rPr>
        <w:br/>
      </w:r>
      <w:r>
        <w:rPr>
          <w:rFonts w:hint="eastAsia"/>
        </w:rPr>
        <w:t>　　图表 神经免疫药剂重点企业（一）运营能力情况</w:t>
      </w:r>
      <w:r>
        <w:rPr>
          <w:rFonts w:hint="eastAsia"/>
        </w:rPr>
        <w:br/>
      </w:r>
      <w:r>
        <w:rPr>
          <w:rFonts w:hint="eastAsia"/>
        </w:rPr>
        <w:t>　　图表 神经免疫药剂重点企业（一）成长能力情况</w:t>
      </w:r>
      <w:r>
        <w:rPr>
          <w:rFonts w:hint="eastAsia"/>
        </w:rPr>
        <w:br/>
      </w:r>
      <w:r>
        <w:rPr>
          <w:rFonts w:hint="eastAsia"/>
        </w:rPr>
        <w:t>　　图表 神经免疫药剂重点企业（二）概述</w:t>
      </w:r>
      <w:r>
        <w:rPr>
          <w:rFonts w:hint="eastAsia"/>
        </w:rPr>
        <w:br/>
      </w:r>
      <w:r>
        <w:rPr>
          <w:rFonts w:hint="eastAsia"/>
        </w:rPr>
        <w:t>　　图表 企业神经免疫药剂型号、规格</w:t>
      </w:r>
      <w:r>
        <w:rPr>
          <w:rFonts w:hint="eastAsia"/>
        </w:rPr>
        <w:br/>
      </w:r>
      <w:r>
        <w:rPr>
          <w:rFonts w:hint="eastAsia"/>
        </w:rPr>
        <w:t>　　图表 神经免疫药剂重点企业（二）经营情况分析</w:t>
      </w:r>
      <w:r>
        <w:rPr>
          <w:rFonts w:hint="eastAsia"/>
        </w:rPr>
        <w:br/>
      </w:r>
      <w:r>
        <w:rPr>
          <w:rFonts w:hint="eastAsia"/>
        </w:rPr>
        <w:t>　　图表 神经免疫药剂重点企业（二）盈利能力情况</w:t>
      </w:r>
      <w:r>
        <w:rPr>
          <w:rFonts w:hint="eastAsia"/>
        </w:rPr>
        <w:br/>
      </w:r>
      <w:r>
        <w:rPr>
          <w:rFonts w:hint="eastAsia"/>
        </w:rPr>
        <w:t>　　图表 神经免疫药剂重点企业（二）偿债能力情况</w:t>
      </w:r>
      <w:r>
        <w:rPr>
          <w:rFonts w:hint="eastAsia"/>
        </w:rPr>
        <w:br/>
      </w:r>
      <w:r>
        <w:rPr>
          <w:rFonts w:hint="eastAsia"/>
        </w:rPr>
        <w:t>　　图表 神经免疫药剂重点企业（二）运营能力情况</w:t>
      </w:r>
      <w:r>
        <w:rPr>
          <w:rFonts w:hint="eastAsia"/>
        </w:rPr>
        <w:br/>
      </w:r>
      <w:r>
        <w:rPr>
          <w:rFonts w:hint="eastAsia"/>
        </w:rPr>
        <w:t>　　图表 神经免疫药剂重点企业（二）成长能力情况</w:t>
      </w:r>
      <w:r>
        <w:rPr>
          <w:rFonts w:hint="eastAsia"/>
        </w:rPr>
        <w:br/>
      </w:r>
      <w:r>
        <w:rPr>
          <w:rFonts w:hint="eastAsia"/>
        </w:rPr>
        <w:t>　　图表 神经免疫药剂重点企业（三）概况</w:t>
      </w:r>
      <w:r>
        <w:rPr>
          <w:rFonts w:hint="eastAsia"/>
        </w:rPr>
        <w:br/>
      </w:r>
      <w:r>
        <w:rPr>
          <w:rFonts w:hint="eastAsia"/>
        </w:rPr>
        <w:t>　　图表 企业神经免疫药剂型号、规格</w:t>
      </w:r>
      <w:r>
        <w:rPr>
          <w:rFonts w:hint="eastAsia"/>
        </w:rPr>
        <w:br/>
      </w:r>
      <w:r>
        <w:rPr>
          <w:rFonts w:hint="eastAsia"/>
        </w:rPr>
        <w:t>　　图表 神经免疫药剂重点企业（三）经营情况分析</w:t>
      </w:r>
      <w:r>
        <w:rPr>
          <w:rFonts w:hint="eastAsia"/>
        </w:rPr>
        <w:br/>
      </w:r>
      <w:r>
        <w:rPr>
          <w:rFonts w:hint="eastAsia"/>
        </w:rPr>
        <w:t>　　图表 神经免疫药剂重点企业（三）盈利能力情况</w:t>
      </w:r>
      <w:r>
        <w:rPr>
          <w:rFonts w:hint="eastAsia"/>
        </w:rPr>
        <w:br/>
      </w:r>
      <w:r>
        <w:rPr>
          <w:rFonts w:hint="eastAsia"/>
        </w:rPr>
        <w:t>　　图表 神经免疫药剂重点企业（三）偿债能力情况</w:t>
      </w:r>
      <w:r>
        <w:rPr>
          <w:rFonts w:hint="eastAsia"/>
        </w:rPr>
        <w:br/>
      </w:r>
      <w:r>
        <w:rPr>
          <w:rFonts w:hint="eastAsia"/>
        </w:rPr>
        <w:t>　　图表 神经免疫药剂重点企业（三）运营能力情况</w:t>
      </w:r>
      <w:r>
        <w:rPr>
          <w:rFonts w:hint="eastAsia"/>
        </w:rPr>
        <w:br/>
      </w:r>
      <w:r>
        <w:rPr>
          <w:rFonts w:hint="eastAsia"/>
        </w:rPr>
        <w:t>　　图表 神经免疫药剂重点企业（三）成长能力情况</w:t>
      </w:r>
      <w:r>
        <w:rPr>
          <w:rFonts w:hint="eastAsia"/>
        </w:rPr>
        <w:br/>
      </w:r>
      <w:r>
        <w:rPr>
          <w:rFonts w:hint="eastAsia"/>
        </w:rPr>
        <w:t>　　……</w:t>
      </w:r>
      <w:r>
        <w:rPr>
          <w:rFonts w:hint="eastAsia"/>
        </w:rPr>
        <w:br/>
      </w:r>
      <w:r>
        <w:rPr>
          <w:rFonts w:hint="eastAsia"/>
        </w:rPr>
        <w:t>　　图表 神经免疫药剂优势</w:t>
      </w:r>
      <w:r>
        <w:rPr>
          <w:rFonts w:hint="eastAsia"/>
        </w:rPr>
        <w:br/>
      </w:r>
      <w:r>
        <w:rPr>
          <w:rFonts w:hint="eastAsia"/>
        </w:rPr>
        <w:t>　　图表 神经免疫药剂劣势</w:t>
      </w:r>
      <w:r>
        <w:rPr>
          <w:rFonts w:hint="eastAsia"/>
        </w:rPr>
        <w:br/>
      </w:r>
      <w:r>
        <w:rPr>
          <w:rFonts w:hint="eastAsia"/>
        </w:rPr>
        <w:t>　　图表 神经免疫药剂机会</w:t>
      </w:r>
      <w:r>
        <w:rPr>
          <w:rFonts w:hint="eastAsia"/>
        </w:rPr>
        <w:br/>
      </w:r>
      <w:r>
        <w:rPr>
          <w:rFonts w:hint="eastAsia"/>
        </w:rPr>
        <w:t>　　图表 神经免疫药剂威胁</w:t>
      </w:r>
      <w:r>
        <w:rPr>
          <w:rFonts w:hint="eastAsia"/>
        </w:rPr>
        <w:br/>
      </w:r>
      <w:r>
        <w:rPr>
          <w:rFonts w:hint="eastAsia"/>
        </w:rPr>
        <w:t>　　图表 进入神经免疫药剂行业壁垒</w:t>
      </w:r>
      <w:r>
        <w:rPr>
          <w:rFonts w:hint="eastAsia"/>
        </w:rPr>
        <w:br/>
      </w:r>
      <w:r>
        <w:rPr>
          <w:rFonts w:hint="eastAsia"/>
        </w:rPr>
        <w:t>　　图表 神经免疫药剂投资、并购情况</w:t>
      </w:r>
      <w:r>
        <w:rPr>
          <w:rFonts w:hint="eastAsia"/>
        </w:rPr>
        <w:br/>
      </w:r>
      <w:r>
        <w:rPr>
          <w:rFonts w:hint="eastAsia"/>
        </w:rPr>
        <w:t>　　图表 2026-2032年中国神经免疫药剂行业产能预测</w:t>
      </w:r>
      <w:r>
        <w:rPr>
          <w:rFonts w:hint="eastAsia"/>
        </w:rPr>
        <w:br/>
      </w:r>
      <w:r>
        <w:rPr>
          <w:rFonts w:hint="eastAsia"/>
        </w:rPr>
        <w:t>　　图表 2026-2032年中国神经免疫药剂行业产量预测</w:t>
      </w:r>
      <w:r>
        <w:rPr>
          <w:rFonts w:hint="eastAsia"/>
        </w:rPr>
        <w:br/>
      </w:r>
      <w:r>
        <w:rPr>
          <w:rFonts w:hint="eastAsia"/>
        </w:rPr>
        <w:t>　　图表 2026-2032年中国神经免疫药剂销售预测</w:t>
      </w:r>
      <w:r>
        <w:rPr>
          <w:rFonts w:hint="eastAsia"/>
        </w:rPr>
        <w:br/>
      </w:r>
      <w:r>
        <w:rPr>
          <w:rFonts w:hint="eastAsia"/>
        </w:rPr>
        <w:t>　　图表 2026-2032年中国神经免疫药剂市场规模预测</w:t>
      </w:r>
      <w:r>
        <w:rPr>
          <w:rFonts w:hint="eastAsia"/>
        </w:rPr>
        <w:br/>
      </w:r>
      <w:r>
        <w:rPr>
          <w:rFonts w:hint="eastAsia"/>
        </w:rPr>
        <w:t>　　图表 神经免疫药剂行业准入条件</w:t>
      </w:r>
      <w:r>
        <w:rPr>
          <w:rFonts w:hint="eastAsia"/>
        </w:rPr>
        <w:br/>
      </w:r>
      <w:r>
        <w:rPr>
          <w:rFonts w:hint="eastAsia"/>
        </w:rPr>
        <w:t>　　图表 2026-2032年中国神经免疫药剂行业信息化</w:t>
      </w:r>
      <w:r>
        <w:rPr>
          <w:rFonts w:hint="eastAsia"/>
        </w:rPr>
        <w:br/>
      </w:r>
      <w:r>
        <w:rPr>
          <w:rFonts w:hint="eastAsia"/>
        </w:rPr>
        <w:t>　　图表 2026-2032年中国神经免疫药剂行业风险分析</w:t>
      </w:r>
      <w:r>
        <w:rPr>
          <w:rFonts w:hint="eastAsia"/>
        </w:rPr>
        <w:br/>
      </w:r>
      <w:r>
        <w:rPr>
          <w:rFonts w:hint="eastAsia"/>
        </w:rPr>
        <w:t>　　图表 2026-2032年中国神经免疫药剂发展趋势</w:t>
      </w:r>
      <w:r>
        <w:rPr>
          <w:rFonts w:hint="eastAsia"/>
        </w:rPr>
        <w:br/>
      </w:r>
      <w:r>
        <w:rPr>
          <w:rFonts w:hint="eastAsia"/>
        </w:rPr>
        <w:t>　　图表 2026-2032年中国神经免疫药剂市场前景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9a2cc7a75f4698" w:history="1">
        <w:r>
          <w:rPr>
            <w:rStyle w:val="Hyperlink"/>
          </w:rPr>
          <w:t>2026-2032年全球与中国神经免疫药剂行业研究及前景趋势分析报告</w:t>
        </w:r>
      </w:hyperlink>
      <w:r>
        <w:rPr>
          <w:color w:val="C00000"/>
        </w:rPr>
        <w:t>》，报告编号：</w:t>
      </w:r>
      <w:r>
        <w:rPr>
          <w:rFonts w:hint="eastAsia"/>
          <w:color w:val="C00000"/>
        </w:rPr>
        <w:t>5755567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9a2cc7a75f4698" w:history="1">
        <w:r>
          <w:rPr>
            <w:rStyle w:val="Hyperlink"/>
          </w:rPr>
          <w:t>https://www.20087.com/7/56/ShenJingMianYiYaoJiDeQianJingQuShi.html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热点：免疫治疗剂、神经免疫药剂有哪几种、免疫制剂药物有哪些、神经免疫剂药名是什么、免疫激活剂是什么药、神经免疫剂多少钱一盒、免疫药品、神经免疫疗法、免疫激动剂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3078f246f5445c" w:history="1">
      <w:r>
        <w:rPr>
          <w:rStyle w:val="Hyperlink"/>
        </w:rPr>
        <w:t>2026-2032年全球与中国神经免疫药剂行业研究及前景趋势分析报告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ShenJingMianYiYaoJiDeQianJingQuShi.html" TargetMode="External" Id="R5a9a2cc7a75f4698" /></Relationships>
</file>

<file path=word/_rels/header2.xml.rels>&#65279;<?xml version="1.0" encoding="utf-8"?><Relationships xmlns="http://schemas.openxmlformats.org/package/2006/relationships"><Relationship Type="http://schemas.openxmlformats.org/officeDocument/2006/relationships/hyperlink" Target="https://www.20087.com/7/56/ShenJingMianYiYaoJiDeQianJingQuShi.html" TargetMode="External" Id="R123078f246f544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2026-01-22T05:23:56Z</dcterms:created>
  <dcterms:modified xsi:type="dcterms:W3CDTF">2026-01-22T06:23:56Z</dcterms:modified>
  <dc:subject>2026-2032年全球与中国神经免疫药剂行业研究及前景趋势分析报告</dc:subject>
  <dc:title>2026-2032年全球与中国神经免疫药剂行业研究及前景趋势分析报告</dc:title>
  <cp:keywords>2026-2032年全球与中国神经免疫药剂行业研究及前景趋势分析报告</cp:keywords>
  <dc:description>2026-2032年全球与中国神经免疫药剂行业研究及前景趋势分析报告</dc:description>
</cp:coreProperties>
</file>