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05f195c54bef" w:history="1">
              <w:r>
                <w:rPr>
                  <w:rStyle w:val="Hyperlink"/>
                </w:rPr>
                <w:t>2025-2031年中国索拉非尼市场全景调研及发展前景分析报告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05f195c54bef" w:history="1">
              <w:r>
                <w:rPr>
                  <w:rStyle w:val="Hyperlink"/>
                </w:rPr>
                <w:t>2025-2031年中国索拉非尼市场全景调研及发展前景分析报告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f05f195c54bef" w:history="1">
                <w:r>
                  <w:rPr>
                    <w:rStyle w:val="Hyperlink"/>
                  </w:rPr>
                  <w:t>https://www.20087.com/7/96/SuoLaFeiNiShiChangQianJing.html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拉非尼是一种靶向药物，主要用于治疗晚期肾细胞癌和肝细胞癌。近年来，随着肿瘤生物学研究的深入，索拉非尼在临床上的应用范围和治疗效果得到了进一步的验证。目前，索拉非尼不仅在单一疗法中表现出良好的疗效，还在联合治疗中展现出潜力，特别是与免疫检查点抑制剂等新型疗法的结合，显示出更佳的治疗效果。</w:t>
      </w:r>
      <w:r>
        <w:rPr>
          <w:rFonts w:hint="eastAsia"/>
        </w:rPr>
        <w:br/>
      </w:r>
      <w:r>
        <w:rPr>
          <w:rFonts w:hint="eastAsia"/>
        </w:rPr>
        <w:t>　　未来，索拉非尼的发展将更加注重药物联合治疗和个体化治疗策略。一方面，随着对肿瘤异质性和药物抵抗机制的理解加深，索拉非尼将被用于更多联合治疗方案中，以克服耐药性问题。另一方面，随着基因组学和蛋白质组学技术的进步，将有可能通过精准医疗的方式，根据患者的基因特征来指导索拉非尼的使用，提高治疗成功率和生存质量。此外，随着新药研发的加速，索拉非尼可能还会探索新的适应症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05f195c54bef" w:history="1">
        <w:r>
          <w:rPr>
            <w:rStyle w:val="Hyperlink"/>
          </w:rPr>
          <w:t>2025-2031年中国索拉非尼市场全景调研及发展前景分析报告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索拉非尼行业发展环境、产业链结构、市场供需状况及价格变化，重点研究了索拉非尼行业内主要企业的经营现状。报告对索拉非尼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索拉非尼概述</w:t>
      </w:r>
      <w:r>
        <w:rPr>
          <w:rFonts w:hint="eastAsia"/>
        </w:rPr>
        <w:br/>
      </w:r>
      <w:r>
        <w:rPr>
          <w:rFonts w:hint="eastAsia"/>
        </w:rPr>
        <w:t>　　第一节 索拉非尼定义</w:t>
      </w:r>
      <w:r>
        <w:rPr>
          <w:rFonts w:hint="eastAsia"/>
        </w:rPr>
        <w:br/>
      </w:r>
      <w:r>
        <w:rPr>
          <w:rFonts w:hint="eastAsia"/>
        </w:rPr>
        <w:t>　　第二节 索拉非尼行业发展历程</w:t>
      </w:r>
      <w:r>
        <w:rPr>
          <w:rFonts w:hint="eastAsia"/>
        </w:rPr>
        <w:br/>
      </w:r>
      <w:r>
        <w:rPr>
          <w:rFonts w:hint="eastAsia"/>
        </w:rPr>
        <w:t>　　第三节 索拉非尼分类情况</w:t>
      </w:r>
      <w:r>
        <w:rPr>
          <w:rFonts w:hint="eastAsia"/>
        </w:rPr>
        <w:br/>
      </w:r>
      <w:r>
        <w:rPr>
          <w:rFonts w:hint="eastAsia"/>
        </w:rPr>
        <w:t>　　第四节 索拉非尼产业链分析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二、索拉非尼产业链模型分析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2024-2025年中国索拉非尼行业发展环境分析</w:t>
      </w:r>
      <w:r>
        <w:rPr>
          <w:rFonts w:hint="eastAsia"/>
        </w:rPr>
        <w:br/>
      </w:r>
      <w:r>
        <w:rPr>
          <w:rFonts w:hint="eastAsia"/>
        </w:rPr>
        <w:t>　　第一节 索拉非尼行业经济环境分析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索拉非尼行业政策环境分析</w:t>
      </w:r>
      <w:r>
        <w:rPr>
          <w:rFonts w:hint="eastAsia"/>
        </w:rPr>
        <w:br/>
      </w:r>
      <w:r>
        <w:rPr>
          <w:rFonts w:hint="eastAsia"/>
        </w:rPr>
        <w:t>　　　　一、索拉非尼行业相关政策</w:t>
      </w:r>
      <w:r>
        <w:rPr>
          <w:rFonts w:hint="eastAsia"/>
        </w:rPr>
        <w:br/>
      </w:r>
      <w:r>
        <w:rPr>
          <w:rFonts w:hint="eastAsia"/>
        </w:rPr>
        <w:t>　　　　二、索拉非尼行业相关标准</w:t>
      </w:r>
      <w:r>
        <w:rPr>
          <w:rFonts w:hint="eastAsia"/>
        </w:rPr>
        <w:br/>
      </w:r>
      <w:r>
        <w:rPr>
          <w:rFonts w:hint="eastAsia"/>
        </w:rPr>
        <w:t>　　第三节 索拉非尼行业技术环境分析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中国索拉非尼生产现状分析</w:t>
      </w:r>
      <w:r>
        <w:rPr>
          <w:rFonts w:hint="eastAsia"/>
        </w:rPr>
        <w:br/>
      </w:r>
      <w:r>
        <w:rPr>
          <w:rFonts w:hint="eastAsia"/>
        </w:rPr>
        <w:t>　　第一节 索拉非尼行业总体规模</w:t>
      </w:r>
      <w:r>
        <w:rPr>
          <w:rFonts w:hint="eastAsia"/>
        </w:rPr>
        <w:br/>
      </w:r>
      <w:r>
        <w:rPr>
          <w:rFonts w:hint="eastAsia"/>
        </w:rPr>
        <w:t>　　第一节 索拉非尼产能概况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索拉非尼市场容量概况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索拉非尼产业的生命周期分析</w:t>
      </w:r>
      <w:r>
        <w:rPr>
          <w:rFonts w:hint="eastAsia"/>
        </w:rPr>
        <w:br/>
      </w:r>
      <w:r>
        <w:rPr>
          <w:rFonts w:hint="eastAsia"/>
        </w:rPr>
        <w:t>　　第五节 索拉非尼产业供需情况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索拉非尼国内产品价格走势及影响因素分析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2025年我国索拉非尼行业发展现状分析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我国索拉非尼行业发展现状</w:t>
      </w:r>
      <w:r>
        <w:rPr>
          <w:rFonts w:hint="eastAsia"/>
        </w:rPr>
        <w:br/>
      </w:r>
      <w:r>
        <w:rPr>
          <w:rFonts w:hint="eastAsia"/>
        </w:rPr>
        <w:t>　　　　一、索拉非尼行业品牌发展现状</w:t>
      </w:r>
      <w:r>
        <w:rPr>
          <w:rFonts w:hint="eastAsia"/>
        </w:rPr>
        <w:br/>
      </w:r>
      <w:r>
        <w:rPr>
          <w:rFonts w:hint="eastAsia"/>
        </w:rPr>
        <w:t>　　　　二、索拉非尼行业需求市场现状</w:t>
      </w:r>
      <w:r>
        <w:rPr>
          <w:rFonts w:hint="eastAsia"/>
        </w:rPr>
        <w:br/>
      </w:r>
      <w:r>
        <w:rPr>
          <w:rFonts w:hint="eastAsia"/>
        </w:rPr>
        <w:t>　　　　三、索拉非尼市场需求层次分析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四、我国索拉非尼市场走向分析</w:t>
      </w:r>
      <w:r>
        <w:rPr>
          <w:rFonts w:hint="eastAsia"/>
        </w:rPr>
        <w:br/>
      </w:r>
      <w:r>
        <w:rPr>
          <w:rFonts w:hint="eastAsia"/>
        </w:rPr>
        <w:t>　　第二节 中国索拉非尼产品技术分析</w:t>
      </w:r>
      <w:r>
        <w:rPr>
          <w:rFonts w:hint="eastAsia"/>
        </w:rPr>
        <w:br/>
      </w:r>
      <w:r>
        <w:rPr>
          <w:rFonts w:hint="eastAsia"/>
        </w:rPr>
        <w:t>　　　　一、2025年索拉非尼产品技术变化特点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二、2025年索拉非尼产品市场的新技术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三、2025年索拉非尼产品市场现状分析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中国索拉非尼行业存在的问题</w:t>
      </w:r>
      <w:r>
        <w:rPr>
          <w:rFonts w:hint="eastAsia"/>
        </w:rPr>
        <w:br/>
      </w:r>
      <w:r>
        <w:rPr>
          <w:rFonts w:hint="eastAsia"/>
        </w:rPr>
        <w:t>　　　　一、索拉非尼产品市场存在的主要问题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二、国内索拉非尼产品市场的三大瓶颈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三、索拉非尼产品市场遭遇的规模难题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对中国索拉非尼市场的分析及思考</w:t>
      </w:r>
      <w:r>
        <w:rPr>
          <w:rFonts w:hint="eastAsia"/>
        </w:rPr>
        <w:br/>
      </w:r>
      <w:r>
        <w:rPr>
          <w:rFonts w:hint="eastAsia"/>
        </w:rPr>
        <w:t>　　　　一、索拉非尼市场特点</w:t>
      </w:r>
      <w:r>
        <w:rPr>
          <w:rFonts w:hint="eastAsia"/>
        </w:rPr>
        <w:br/>
      </w:r>
      <w:r>
        <w:rPr>
          <w:rFonts w:hint="eastAsia"/>
        </w:rPr>
        <w:t>　　　　二、索拉非尼市场分析</w:t>
      </w:r>
      <w:r>
        <w:rPr>
          <w:rFonts w:hint="eastAsia"/>
        </w:rPr>
        <w:br/>
      </w:r>
      <w:r>
        <w:rPr>
          <w:rFonts w:hint="eastAsia"/>
        </w:rPr>
        <w:t>　　　　三、索拉非尼市场变化的方向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四、中国索拉非尼行业发展的新思路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五、对中国索拉非尼行业发展的思考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2025年中国索拉非尼行业发展概况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2025年中国索拉非尼行业发展态势分析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2025年中国索拉非尼行业发展特点分析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2025年中国索拉非尼行业市场供需分析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索拉非尼行业市场竞争策略分析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索拉非尼市场竞争策略分析</w:t>
      </w:r>
      <w:r>
        <w:rPr>
          <w:rFonts w:hint="eastAsia"/>
        </w:rPr>
        <w:br/>
      </w:r>
      <w:r>
        <w:rPr>
          <w:rFonts w:hint="eastAsia"/>
        </w:rPr>
        <w:t>　　　　一、索拉非尼市场增长潜力分析</w:t>
      </w:r>
      <w:r>
        <w:rPr>
          <w:rFonts w:hint="eastAsia"/>
        </w:rPr>
        <w:br/>
      </w:r>
      <w:r>
        <w:rPr>
          <w:rFonts w:hint="eastAsia"/>
        </w:rPr>
        <w:t>　　　　二、索拉非尼产品竞争策略分析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索拉非尼企业竞争策略分析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一、2025-2031年我国索拉非尼市场竞争趋势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二、2025-2031年索拉非尼行业竞争格局展望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三、2025-2031年索拉非尼行业竞争策略分析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索拉非尼行业投资与发展前景分析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索拉非尼行业投资情况分析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索拉非尼行业投资机会分析</w:t>
      </w:r>
      <w:r>
        <w:rPr>
          <w:rFonts w:hint="eastAsia"/>
        </w:rPr>
        <w:br/>
      </w:r>
      <w:r>
        <w:rPr>
          <w:rFonts w:hint="eastAsia"/>
        </w:rPr>
        <w:t>　　　　一、索拉非尼投资项目分析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二、可以投资的索拉非尼模式</w:t>
      </w:r>
      <w:r>
        <w:rPr>
          <w:rFonts w:hint="eastAsia"/>
        </w:rPr>
        <w:br/>
      </w:r>
      <w:r>
        <w:rPr>
          <w:rFonts w:hint="eastAsia"/>
        </w:rPr>
        <w:t>　　　　三、2025年索拉非尼投资机会</w:t>
      </w:r>
      <w:r>
        <w:rPr>
          <w:rFonts w:hint="eastAsia"/>
        </w:rPr>
        <w:br/>
      </w:r>
      <w:r>
        <w:rPr>
          <w:rFonts w:hint="eastAsia"/>
        </w:rPr>
        <w:t>　　　　四、2025年索拉非尼投资新方向</w:t>
      </w:r>
      <w:r>
        <w:rPr>
          <w:rFonts w:hint="eastAsia"/>
        </w:rPr>
        <w:br/>
      </w:r>
      <w:r>
        <w:rPr>
          <w:rFonts w:hint="eastAsia"/>
        </w:rPr>
        <w:t>　　第三节 索拉非尼行业发展前景分析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一、新冠疫情下索拉非尼市场的发展前景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二、2025年索拉非尼市场面临的发展商机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2025-2031年中国索拉非尼行业发展前景预测分析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2025-2031年中国索拉非尼行业发展预测分析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一、未来索拉非尼发展分析</w:t>
      </w:r>
      <w:r>
        <w:rPr>
          <w:rFonts w:hint="eastAsia"/>
        </w:rPr>
        <w:br/>
      </w:r>
      <w:r>
        <w:rPr>
          <w:rFonts w:hint="eastAsia"/>
        </w:rPr>
        <w:t>　　　　二、未来索拉非尼行业技术开发方向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2025-2031年中国索拉非尼行业市场前景分析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索拉非尼上游原材料供应状况分析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索拉非尼行业上下游行业分析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三、行业新动态及其对索拉非尼行业的影响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四、行业竞争状况及其对索拉非尼行业的意义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四、行业新动态及其对索拉非尼行业的影响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五、行业竞争状况及其对索拉非尼行业的意义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2025-2031年索拉非尼行业发展趋势及投资风险分析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当前索拉非尼存在的问题</w:t>
      </w:r>
      <w:r>
        <w:rPr>
          <w:rFonts w:hint="eastAsia"/>
        </w:rPr>
        <w:br/>
      </w:r>
      <w:r>
        <w:rPr>
          <w:rFonts w:hint="eastAsia"/>
        </w:rPr>
        <w:t>　　第二节 索拉非尼未来发展预测分析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一、中国索拉非尼发展方向分析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二、2025-2031年中国索拉非尼行业发展规模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三、2025-2031年中国索拉非尼行业发展趋势预测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2025-2031年中国索拉非尼行业投资风险分析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索拉非尼国内重点企业竞争力分析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索拉非尼企业（一）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索拉非尼企业（二）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索拉非尼企业（三）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索拉非尼企业（四）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索拉非尼企业（五）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索拉非尼企业（六）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2020-2025年中国索拉非尼行业需求情况分析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2020-2025年中国索拉非尼行业需求情况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2020-2025年中国索拉非尼需求地区分析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2020-2025年中国索拉非尼需求结构分析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2025-2031年中国索拉非尼市场需求预测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2025-2031年中国索拉非尼行业投资战略研究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2024-2025年中国索拉非尼行业投资策略分析</w:t>
      </w:r>
      <w:r>
        <w:rPr>
          <w:rFonts w:hint="eastAsia"/>
        </w:rPr>
        <w:br/>
      </w:r>
      <w:r>
        <w:rPr>
          <w:rFonts w:hint="eastAsia"/>
        </w:rPr>
        <w:t>　　　　一、索拉非尼投资策略</w:t>
      </w:r>
      <w:r>
        <w:rPr>
          <w:rFonts w:hint="eastAsia"/>
        </w:rPr>
        <w:br/>
      </w:r>
      <w:r>
        <w:rPr>
          <w:rFonts w:hint="eastAsia"/>
        </w:rPr>
        <w:t>　　　　二、索拉非尼投资筹划策略</w:t>
      </w:r>
      <w:r>
        <w:rPr>
          <w:rFonts w:hint="eastAsia"/>
        </w:rPr>
        <w:br/>
      </w:r>
      <w:r>
        <w:rPr>
          <w:rFonts w:hint="eastAsia"/>
        </w:rPr>
        <w:t>　　　　三、2025年索拉非尼品牌竞争战略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2025-2031年中国索拉非尼行业品牌建设策略</w:t>
      </w:r>
      <w:r>
        <w:rPr>
          <w:rFonts w:hint="eastAsia"/>
        </w:rPr>
        <w:br/>
      </w:r>
      <w:r>
        <w:rPr>
          <w:rFonts w:hint="eastAsia"/>
        </w:rPr>
        <w:t>　　　　一、索拉非尼的规划</w:t>
      </w:r>
      <w:r>
        <w:rPr>
          <w:rFonts w:hint="eastAsia"/>
        </w:rPr>
        <w:br/>
      </w:r>
      <w:r>
        <w:rPr>
          <w:rFonts w:hint="eastAsia"/>
        </w:rPr>
        <w:t>　　　　二、索拉非尼的建设</w:t>
      </w:r>
      <w:r>
        <w:rPr>
          <w:rFonts w:hint="eastAsia"/>
        </w:rPr>
        <w:br/>
      </w:r>
      <w:r>
        <w:rPr>
          <w:rFonts w:hint="eastAsia"/>
        </w:rPr>
        <w:t>　　　　三、索拉非尼业成功之道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中国索拉非尼行业市场发展趋势预测</w:t>
      </w:r>
      <w:r>
        <w:rPr>
          <w:rFonts w:hint="eastAsia"/>
        </w:rPr>
        <w:br/>
      </w:r>
      <w:r>
        <w:rPr>
          <w:rFonts w:hint="eastAsia"/>
        </w:rPr>
        <w:t>　　第二节 索拉非尼产品投资机会</w:t>
      </w:r>
      <w:r>
        <w:rPr>
          <w:rFonts w:hint="eastAsia"/>
        </w:rPr>
        <w:br/>
      </w:r>
      <w:r>
        <w:rPr>
          <w:rFonts w:hint="eastAsia"/>
        </w:rPr>
        <w:t>　　第三节 索拉非尼产品投资趋势分析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索拉非尼企业制定“十四五”发展战略研究分析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索拉非尼产业链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2020-2025年中国索拉非尼行业市场规模及增长情况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2020-2025年中国索拉非尼行业产量及增长趋势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2020-2025年中国索拉非尼市场需求量及增速统计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2020-2025年中国索拉非尼行业盈利情况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2020-2025年中国索拉非尼行业企业数量情况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2020-2025年中国索拉非尼行业企业平均规模情况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2020-2025年中国索拉非尼行业市场规模及增长情况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**地区索拉非尼市场规模及增长情况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**地区索拉非尼行业市场需求情况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索拉非尼重点企业（一）基本信息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索拉非尼重点企业（一）经营情况分析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索拉非尼重点企业（一）主要经济指标情况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索拉非尼重点企业（一）盈利能力情况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索拉非尼重点企业（二）经营情况分析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索拉非尼重点企业（二）主要经济指标情况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索拉非尼重点企业（二）盈利能力情况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索拉非尼重点企业（二）成长能力情况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2025-2031年中国索拉非尼行业产量预测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2025-2031年中国索拉非尼市场需求量预测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2025-2031年中国索拉非尼行业市场规模预测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2025-2031年中国索拉非尼市场前景分析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2025-2031年中国索拉非尼行业发展趋势预测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05f195c54bef" w:history="1">
        <w:r>
          <w:rPr>
            <w:rStyle w:val="Hyperlink"/>
          </w:rPr>
          <w:t>2025-2031年中国索拉非尼市场全景调研及发展前景分析报告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f05f195c54bef" w:history="1">
        <w:r>
          <w:rPr>
            <w:rStyle w:val="Hyperlink"/>
          </w:rPr>
          <w:t>https://www.20087.com/7/96/SuoLaFeiNiShiChangQianJing.html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靶向药价格一览表、索拉非尼是靶向药吗、靶向药一旦停药会怎样、索拉非尼2023年医保价格、索拉非尼是靶向药吗、索拉非尼片、介入治疗+靶向+免疫治疗、索拉非尼的副作用有哪些、一次靶向治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622da2e04acd" w:history="1">
      <w:r>
        <w:rPr>
          <w:rStyle w:val="Hyperlink"/>
        </w:rPr>
        <w:t>2025-2031年中国索拉非尼市场全景调研及发展前景分析报告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uoLaFeiNiShiChangQianJing.html" TargetMode="External" Id="R575f05f195c5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uoLaFeiNiShiChangQianJing.html" TargetMode="External" Id="Rd2e9622da2e0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2024-12-25T23:38:00Z</dcterms:created>
  <dcterms:modified xsi:type="dcterms:W3CDTF">2024-12-26T00:38:00Z</dcterms:modified>
  <dc:subject>2025-2031年中国索拉非尼市场全景调研及发展前景分析报告</dc:subject>
  <dc:title>2025-2031年中国索拉非尼市场全景调研及发展前景分析报告</dc:title>
  <cp:keywords>2025-2031年中国索拉非尼市场全景调研及发展前景分析报告</cp:keywords>
  <dc:description>2025-2031年中国索拉非尼市场全景调研及发展前景分析报告</dc:description>
</cp:coreProperties>
</file>