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99bc8d0543a2" w:history="1">
              <w:r>
                <w:rPr>
                  <w:rStyle w:val="Hyperlink"/>
                </w:rPr>
                <w:t>2025年中国体外诊断行业现状调研及发展趋势预测报告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99bc8d0543a2" w:history="1">
              <w:r>
                <w:rPr>
                  <w:rStyle w:val="Hyperlink"/>
                </w:rPr>
                <w:t>2025年中国体外诊断行业现状调研及发展趋势预测报告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99bc8d0543a2" w:history="1">
                <w:r>
                  <w:rPr>
                    <w:rStyle w:val="Hyperlink"/>
                  </w:rPr>
                  <w:t>https://www.20087.com/M_YiLiaoBaoJian/68/TiWaiZhenDuanShiChangJingZhengYuFaZhanQuShi.html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通过采集人体样本进行检测以获取疾病相关信息的技术。近年来，随着分子生物学和免疫学技术的进步，体外诊断产品在准确性和灵敏度方面取得了长足进展。现代体外诊断不仅包括传统的血液检测，还涵盖了基因检测、微生物检测等多种类型。此外，便携式诊断设备的发展使得现场即时检测（POCT）成为可能，大大缩短了诊断周期，提高了医疗服务的效率。</w:t>
      </w:r>
      <w:r>
        <w:rPr>
          <w:rFonts w:hint="eastAsia"/>
        </w:rPr>
        <w:br/>
      </w:r>
      <w:r>
        <w:rPr>
          <w:rFonts w:hint="eastAsia"/>
        </w:rPr>
        <w:t>　　未来，体外诊断的发展将更加注重精准性和便捷性。随着纳米技术和生物传感器技术的进步，体外诊断将能够实现更高精度的检测，支持早期疾病筛查和个体化治疗。同时，通过开发更小型、更易于操作的诊断设备，体外诊断将更加普及，尤其是在偏远地区和基层医疗机构。此外，随着远程医疗的发展，体外诊断还将与移动健康应用相结合，实现远程监测和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99bc8d0543a2" w:history="1">
        <w:r>
          <w:rPr>
            <w:rStyle w:val="Hyperlink"/>
          </w:rPr>
          <w:t>2025年中国体外诊断行业现状调研及发展趋势预测报告</w:t>
        </w:r>
      </w:hyperlink>
      <w:r>
        <w:rPr>
          <w:rFonts w:hint="eastAsia"/>
        </w:rPr>
        <w:t>》通过对体外诊断行业的全面调研，系统分析了体外诊断市场规模、技术现状及未来发展方向，揭示了行业竞争格局的演变趋势与潜在问题。同时，报告评估了体外诊断行业投资价值与效益，识别了发展中的主要挑战与机遇，并结合SWOT分析为投资者和企业提供了科学的战略建议。此外，报告重点聚焦体外诊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三、诊断试剂评价指标</w:t>
      </w:r>
      <w:r>
        <w:rPr>
          <w:rFonts w:hint="eastAsia"/>
        </w:rPr>
        <w:br/>
      </w:r>
      <w:r>
        <w:rPr>
          <w:rFonts w:hint="eastAsia"/>
        </w:rPr>
        <w:t>　　第二节 体外诊断相关概述</w:t>
      </w:r>
      <w:r>
        <w:rPr>
          <w:rFonts w:hint="eastAsia"/>
        </w:rPr>
        <w:br/>
      </w:r>
      <w:r>
        <w:rPr>
          <w:rFonts w:hint="eastAsia"/>
        </w:rPr>
        <w:t>　　　　一、体外诊断的概述</w:t>
      </w:r>
      <w:r>
        <w:rPr>
          <w:rFonts w:hint="eastAsia"/>
        </w:rPr>
        <w:br/>
      </w:r>
      <w:r>
        <w:rPr>
          <w:rFonts w:hint="eastAsia"/>
        </w:rPr>
        <w:t>　　　　二、体外诊断试剂的定义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第三节 诊断试剂主要产品介绍</w:t>
      </w:r>
      <w:r>
        <w:rPr>
          <w:rFonts w:hint="eastAsia"/>
        </w:rPr>
        <w:br/>
      </w:r>
      <w:r>
        <w:rPr>
          <w:rFonts w:hint="eastAsia"/>
        </w:rPr>
        <w:t>　　　　一、临床化学诊断试剂</w:t>
      </w:r>
      <w:r>
        <w:rPr>
          <w:rFonts w:hint="eastAsia"/>
        </w:rPr>
        <w:br/>
      </w:r>
      <w:r>
        <w:rPr>
          <w:rFonts w:hint="eastAsia"/>
        </w:rPr>
        <w:t>　　　　二、免疫诊断试剂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四、PCR产品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2025年全球体外诊断市场发展格局</w:t>
      </w:r>
      <w:r>
        <w:rPr>
          <w:rFonts w:hint="eastAsia"/>
        </w:rPr>
        <w:br/>
      </w:r>
      <w:r>
        <w:rPr>
          <w:rFonts w:hint="eastAsia"/>
        </w:rPr>
        <w:t>　　　　一、全球体外诊断行业发展现状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二、全球体外诊断试剂生产企业</w:t>
      </w:r>
      <w:r>
        <w:rPr>
          <w:rFonts w:hint="eastAsia"/>
        </w:rPr>
        <w:br/>
      </w:r>
      <w:r>
        <w:rPr>
          <w:rFonts w:hint="eastAsia"/>
        </w:rPr>
        <w:t>　　　　三、中巴印体外诊断市场增长迅速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2025年全球主要国家行业发展概况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2025-2031年全球体外诊断行业发展趋势分析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二、2025年生物医药行业相关政策分析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三、体外诊断试剂经营许可的政策监管</w:t>
      </w:r>
      <w:r>
        <w:rPr>
          <w:rFonts w:hint="eastAsia"/>
        </w:rPr>
        <w:br/>
      </w:r>
      <w:r>
        <w:rPr>
          <w:rFonts w:hint="eastAsia"/>
        </w:rPr>
        <w:t>　　　　四、《体外诊断试剂注册管理办法》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五、《体外诊断试剂经营企业（批发）验收标准》</w:t>
      </w:r>
      <w:r>
        <w:rPr>
          <w:rFonts w:hint="eastAsia"/>
        </w:rPr>
        <w:br/>
      </w:r>
      <w:r>
        <w:rPr>
          <w:rFonts w:hint="eastAsia"/>
        </w:rPr>
        <w:t>　　第三节 2025年中国体外诊断社会环境分析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一、2025年中国医疗卫生服务发展概述</w:t>
      </w:r>
      <w:r>
        <w:rPr>
          <w:rFonts w:hint="eastAsia"/>
        </w:rPr>
        <w:br/>
      </w:r>
      <w:r>
        <w:rPr>
          <w:rFonts w:hint="eastAsia"/>
        </w:rPr>
        <w:t>　　　　二、人口学特征与健康体检消费需求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三、疾病谱变化与健康体检消费需求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四、中国健康体检形式与消费需求分析</w:t>
      </w:r>
      <w:r>
        <w:rPr>
          <w:rFonts w:hint="eastAsia"/>
        </w:rPr>
        <w:br/>
      </w:r>
      <w:r>
        <w:rPr>
          <w:rFonts w:hint="eastAsia"/>
        </w:rPr>
        <w:t>　　　　五、中国健康体检产业发展前景及趋势</w:t>
      </w:r>
      <w:r>
        <w:rPr>
          <w:rFonts w:hint="eastAsia"/>
        </w:rPr>
        <w:br/>
      </w:r>
      <w:r>
        <w:rPr>
          <w:rFonts w:hint="eastAsia"/>
        </w:rPr>
        <w:t>　　第四节 2025年中国诊断试剂行业环境分析</w:t>
      </w:r>
      <w:r>
        <w:rPr>
          <w:rFonts w:hint="eastAsia"/>
        </w:rPr>
        <w:br/>
      </w:r>
      <w:r>
        <w:rPr>
          <w:rFonts w:hint="eastAsia"/>
        </w:rPr>
        <w:t>　　　　一、2025年中国诊断试剂市场规模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二、中国诊断试剂产品结构分析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三、中国诊断试剂行业技术特点</w:t>
      </w:r>
      <w:r>
        <w:rPr>
          <w:rFonts w:hint="eastAsia"/>
        </w:rPr>
        <w:br/>
      </w:r>
      <w:r>
        <w:rPr>
          <w:rFonts w:hint="eastAsia"/>
        </w:rPr>
        <w:t>　　　　四、中国诊断试剂行业投资特点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2025年中国体外诊断试剂管理模式与现状</w:t>
      </w:r>
      <w:r>
        <w:rPr>
          <w:rFonts w:hint="eastAsia"/>
        </w:rPr>
        <w:br/>
      </w:r>
      <w:r>
        <w:rPr>
          <w:rFonts w:hint="eastAsia"/>
        </w:rPr>
        <w:t>　　　　一、体外诊断试剂监管的发展历程</w:t>
      </w:r>
      <w:r>
        <w:rPr>
          <w:rFonts w:hint="eastAsia"/>
        </w:rPr>
        <w:br/>
      </w:r>
      <w:r>
        <w:rPr>
          <w:rFonts w:hint="eastAsia"/>
        </w:rPr>
        <w:t>　　　　二、中国体外诊断试剂的流通状况</w:t>
      </w:r>
      <w:r>
        <w:rPr>
          <w:rFonts w:hint="eastAsia"/>
        </w:rPr>
        <w:br/>
      </w:r>
      <w:r>
        <w:rPr>
          <w:rFonts w:hint="eastAsia"/>
        </w:rPr>
        <w:t>　　　　三、体外诊断试剂的研发及生产特点</w:t>
      </w:r>
      <w:r>
        <w:rPr>
          <w:rFonts w:hint="eastAsia"/>
        </w:rPr>
        <w:br/>
      </w:r>
      <w:r>
        <w:rPr>
          <w:rFonts w:hint="eastAsia"/>
        </w:rPr>
        <w:t>　　　　四、体外诊断试剂企业经营基本状况</w:t>
      </w:r>
      <w:r>
        <w:rPr>
          <w:rFonts w:hint="eastAsia"/>
        </w:rPr>
        <w:br/>
      </w:r>
      <w:r>
        <w:rPr>
          <w:rFonts w:hint="eastAsia"/>
        </w:rPr>
        <w:t>　　　　五、体外诊断试剂医疗机构使用状况</w:t>
      </w:r>
      <w:r>
        <w:rPr>
          <w:rFonts w:hint="eastAsia"/>
        </w:rPr>
        <w:br/>
      </w:r>
      <w:r>
        <w:rPr>
          <w:rFonts w:hint="eastAsia"/>
        </w:rPr>
        <w:t>　　第二节 2025年中国体外诊断市场分析</w:t>
      </w:r>
      <w:r>
        <w:rPr>
          <w:rFonts w:hint="eastAsia"/>
        </w:rPr>
        <w:br/>
      </w:r>
      <w:r>
        <w:rPr>
          <w:rFonts w:hint="eastAsia"/>
        </w:rPr>
        <w:t>　　　　一、2025年中国体外诊断市场规模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二、中国体外诊断试剂市场结构分析</w:t>
      </w:r>
      <w:r>
        <w:rPr>
          <w:rFonts w:hint="eastAsia"/>
        </w:rPr>
        <w:br/>
      </w:r>
      <w:r>
        <w:rPr>
          <w:rFonts w:hint="eastAsia"/>
        </w:rPr>
        <w:t>　　　　三、家用诊断试剂产品市场需求增长</w:t>
      </w:r>
      <w:r>
        <w:rPr>
          <w:rFonts w:hint="eastAsia"/>
        </w:rPr>
        <w:br/>
      </w:r>
      <w:r>
        <w:rPr>
          <w:rFonts w:hint="eastAsia"/>
        </w:rPr>
        <w:t>　　第三节 2025年中国体外诊断行业运行动态分析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第四节 2025年体外诊断试剂管理面临的问题与对策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一、中国体外诊断试剂管理的积弊</w:t>
      </w:r>
      <w:r>
        <w:rPr>
          <w:rFonts w:hint="eastAsia"/>
        </w:rPr>
        <w:br/>
      </w:r>
      <w:r>
        <w:rPr>
          <w:rFonts w:hint="eastAsia"/>
        </w:rPr>
        <w:t>　　　　二、规范体外诊断试剂管理的对策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2025年中国体外诊断细分行业现状解析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体外诊断微生物产品</w:t>
      </w:r>
      <w:r>
        <w:rPr>
          <w:rFonts w:hint="eastAsia"/>
        </w:rPr>
        <w:br/>
      </w:r>
      <w:r>
        <w:rPr>
          <w:rFonts w:hint="eastAsia"/>
        </w:rPr>
        <w:t>　　第五节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2025年中国体外诊断产业面临的问题和挑战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2025年中国体外诊断产业应对措施分析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2025年中国体外诊断市场竞争格局分析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一、体外诊断试剂竞争日益激烈</w:t>
      </w:r>
      <w:r>
        <w:rPr>
          <w:rFonts w:hint="eastAsia"/>
        </w:rPr>
        <w:br/>
      </w:r>
      <w:r>
        <w:rPr>
          <w:rFonts w:hint="eastAsia"/>
        </w:rPr>
        <w:t>　　　　二、体外诊断试剂企业竞争分析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三、体外诊断试剂市场集中度分析</w:t>
      </w:r>
      <w:r>
        <w:rPr>
          <w:rFonts w:hint="eastAsia"/>
        </w:rPr>
        <w:br/>
      </w:r>
      <w:r>
        <w:rPr>
          <w:rFonts w:hint="eastAsia"/>
        </w:rPr>
        <w:t>　　第二节 2025年重点城市体外诊断行业区域战略分析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三、广州体外诊断</w:t>
      </w:r>
      <w:r>
        <w:rPr>
          <w:rFonts w:hint="eastAsia"/>
        </w:rPr>
        <w:br/>
      </w:r>
      <w:r>
        <w:rPr>
          <w:rFonts w:hint="eastAsia"/>
        </w:rPr>
        <w:t>　　　　四、武汉体外诊断</w:t>
      </w:r>
      <w:r>
        <w:rPr>
          <w:rFonts w:hint="eastAsia"/>
        </w:rPr>
        <w:br/>
      </w:r>
      <w:r>
        <w:rPr>
          <w:rFonts w:hint="eastAsia"/>
        </w:rPr>
        <w:t>　　　　五、苏州体外诊断</w:t>
      </w:r>
      <w:r>
        <w:rPr>
          <w:rFonts w:hint="eastAsia"/>
        </w:rPr>
        <w:br/>
      </w:r>
      <w:r>
        <w:rPr>
          <w:rFonts w:hint="eastAsia"/>
        </w:rPr>
        <w:t>　　第三节 2025年中国体外诊断试剂竞争策略分析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九、企业发展SWOT分析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四、2025年企业偿债能力分析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德赛诊断系统（上海）有限公司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蓝十字生物药业（北京）有限公司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二、新医改诊断试剂市场扩容良机显现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三、2025-2031年诊断试剂市场规模预测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一、体外诊断行业发展潜力巨大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2025-2031年中国体外诊断市场预测分析</w:t>
      </w:r>
      <w:r>
        <w:rPr>
          <w:rFonts w:hint="eastAsia"/>
        </w:rPr>
        <w:br/>
      </w:r>
      <w:r>
        <w:rPr>
          <w:rFonts w:hint="eastAsia"/>
        </w:rPr>
        <w:t>　　　　一、体外诊断市场规模预测分析</w:t>
      </w:r>
      <w:r>
        <w:rPr>
          <w:rFonts w:hint="eastAsia"/>
        </w:rPr>
        <w:br/>
      </w:r>
      <w:r>
        <w:rPr>
          <w:rFonts w:hint="eastAsia"/>
        </w:rPr>
        <w:t>　　　　二、生化试剂市场规模预测分析</w:t>
      </w:r>
      <w:r>
        <w:rPr>
          <w:rFonts w:hint="eastAsia"/>
        </w:rPr>
        <w:br/>
      </w:r>
      <w:r>
        <w:rPr>
          <w:rFonts w:hint="eastAsia"/>
        </w:rPr>
        <w:t>　　　　三、免疫诊断试剂市场规模预测</w:t>
      </w:r>
      <w:r>
        <w:rPr>
          <w:rFonts w:hint="eastAsia"/>
        </w:rPr>
        <w:br/>
      </w:r>
      <w:r>
        <w:rPr>
          <w:rFonts w:hint="eastAsia"/>
        </w:rPr>
        <w:t>　　　　四、血筛检测试剂市场容量预测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2025-2031年中国体外诊断产业面临着的发展机遇</w:t>
      </w:r>
      <w:r>
        <w:rPr>
          <w:rFonts w:hint="eastAsia"/>
        </w:rPr>
        <w:br/>
      </w:r>
      <w:r>
        <w:rPr>
          <w:rFonts w:hint="eastAsia"/>
        </w:rPr>
        <w:t>　　　　一、生物医药产业已经进入发展快车道</w:t>
      </w:r>
      <w:r>
        <w:rPr>
          <w:rFonts w:hint="eastAsia"/>
        </w:rPr>
        <w:br/>
      </w:r>
      <w:r>
        <w:rPr>
          <w:rFonts w:hint="eastAsia"/>
        </w:rPr>
        <w:t>　　　　二、国外市场需求多样化和市场不断扩大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三、新医改将带动体外诊断试剂加速成长</w:t>
      </w:r>
      <w:r>
        <w:rPr>
          <w:rFonts w:hint="eastAsia"/>
        </w:rPr>
        <w:br/>
      </w:r>
      <w:r>
        <w:rPr>
          <w:rFonts w:hint="eastAsia"/>
        </w:rPr>
        <w:t>　　　　四、传染病的爆发给诊断试剂带来发展契机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五、市场经营风险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诊断试剂按一般用途分类</w:t>
      </w:r>
      <w:r>
        <w:rPr>
          <w:rFonts w:hint="eastAsia"/>
        </w:rPr>
        <w:br/>
      </w:r>
      <w:r>
        <w:rPr>
          <w:rFonts w:hint="eastAsia"/>
        </w:rPr>
        <w:t>　　图表 2 体内诊断试剂主要产品</w:t>
      </w:r>
      <w:r>
        <w:rPr>
          <w:rFonts w:hint="eastAsia"/>
        </w:rPr>
        <w:br/>
      </w:r>
      <w:r>
        <w:rPr>
          <w:rFonts w:hint="eastAsia"/>
        </w:rPr>
        <w:t>　　图表 3 体外诊断试剂按诊断目标的本质分类</w:t>
      </w:r>
      <w:r>
        <w:rPr>
          <w:rFonts w:hint="eastAsia"/>
        </w:rPr>
        <w:br/>
      </w:r>
      <w:r>
        <w:rPr>
          <w:rFonts w:hint="eastAsia"/>
        </w:rPr>
        <w:t>　　图表 4 诊断试剂的主要评价指标</w:t>
      </w:r>
      <w:r>
        <w:rPr>
          <w:rFonts w:hint="eastAsia"/>
        </w:rPr>
        <w:br/>
      </w:r>
      <w:r>
        <w:rPr>
          <w:rFonts w:hint="eastAsia"/>
        </w:rPr>
        <w:t>　　图表 5 体外诊断试剂检测原理分类</w:t>
      </w:r>
      <w:r>
        <w:rPr>
          <w:rFonts w:hint="eastAsia"/>
        </w:rPr>
        <w:br/>
      </w:r>
      <w:r>
        <w:rPr>
          <w:rFonts w:hint="eastAsia"/>
        </w:rPr>
        <w:t>　　图表 6 2025年全球体外诊断市场区域发展格局</w:t>
      </w:r>
      <w:r>
        <w:rPr>
          <w:rFonts w:hint="eastAsia"/>
        </w:rPr>
        <w:br/>
      </w:r>
      <w:r>
        <w:rPr>
          <w:rFonts w:hint="eastAsia"/>
        </w:rPr>
        <w:t>　　图表 7 2025年全球IVD市场分布格局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13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17 2025年全国医疗机构数量统计</w:t>
      </w:r>
      <w:r>
        <w:rPr>
          <w:rFonts w:hint="eastAsia"/>
        </w:rPr>
        <w:br/>
      </w:r>
      <w:r>
        <w:rPr>
          <w:rFonts w:hint="eastAsia"/>
        </w:rPr>
        <w:t>　　图表 18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19 2020-2025年中国卫生总费用情况统计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 2020-2025年中国卫生总费用及占GDP比例趋势图</w:t>
      </w:r>
      <w:r>
        <w:rPr>
          <w:rFonts w:hint="eastAsia"/>
        </w:rPr>
        <w:br/>
      </w:r>
      <w:r>
        <w:rPr>
          <w:rFonts w:hint="eastAsia"/>
        </w:rPr>
        <w:t>　　图表 21 2020-2025年中国卫生总费用支出结构比例变化趋势图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2020-2025年中国人均卫生费用变化趋势图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25 2025年中国诊断试剂行业按产品分市场规模统计</w:t>
      </w:r>
      <w:r>
        <w:rPr>
          <w:rFonts w:hint="eastAsia"/>
        </w:rPr>
        <w:br/>
      </w:r>
      <w:r>
        <w:rPr>
          <w:rFonts w:hint="eastAsia"/>
        </w:rPr>
        <w:t>　　图表 26 2025年中国诊断试剂行业产品结构图</w:t>
      </w:r>
      <w:r>
        <w:rPr>
          <w:rFonts w:hint="eastAsia"/>
        </w:rPr>
        <w:br/>
      </w:r>
      <w:r>
        <w:rPr>
          <w:rFonts w:hint="eastAsia"/>
        </w:rPr>
        <w:t>　　图表 27 体外诊断医疗器械产品管理类别分布情况</w:t>
      </w:r>
      <w:r>
        <w:rPr>
          <w:rFonts w:hint="eastAsia"/>
        </w:rPr>
        <w:br/>
      </w:r>
      <w:r>
        <w:rPr>
          <w:rFonts w:hint="eastAsia"/>
        </w:rPr>
        <w:t>　　图表 28 2020-2025年中国体外诊断市场规模增长趋势图</w:t>
      </w:r>
      <w:r>
        <w:rPr>
          <w:rFonts w:hint="eastAsia"/>
        </w:rPr>
        <w:br/>
      </w:r>
      <w:r>
        <w:rPr>
          <w:rFonts w:hint="eastAsia"/>
        </w:rPr>
        <w:t>　　图表 29 中国体外诊断试剂市场结构比例</w:t>
      </w:r>
      <w:r>
        <w:rPr>
          <w:rFonts w:hint="eastAsia"/>
        </w:rPr>
        <w:br/>
      </w:r>
      <w:r>
        <w:rPr>
          <w:rFonts w:hint="eastAsia"/>
        </w:rPr>
        <w:t>　　图表 30 2020-2025年中国生化试剂市场规模增长趋势图</w:t>
      </w:r>
      <w:r>
        <w:rPr>
          <w:rFonts w:hint="eastAsia"/>
        </w:rPr>
        <w:br/>
      </w:r>
      <w:r>
        <w:rPr>
          <w:rFonts w:hint="eastAsia"/>
        </w:rPr>
        <w:t>　　图表 31 中国免疫诊断试剂主要消费群体</w:t>
      </w:r>
      <w:r>
        <w:rPr>
          <w:rFonts w:hint="eastAsia"/>
        </w:rPr>
        <w:br/>
      </w:r>
      <w:r>
        <w:rPr>
          <w:rFonts w:hint="eastAsia"/>
        </w:rPr>
        <w:t>　　图表 32 中国主要免疫诊断试剂生产企业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33 2020-2025年中国免疫诊断试剂市场规模增长趋势图</w:t>
      </w:r>
      <w:r>
        <w:rPr>
          <w:rFonts w:hint="eastAsia"/>
        </w:rPr>
        <w:br/>
      </w:r>
      <w:r>
        <w:rPr>
          <w:rFonts w:hint="eastAsia"/>
        </w:rPr>
        <w:t>　　图表 34 2020-2025年全球血液诊断试剂销售额及市场份额统计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35 全球血液诊断试剂主要企业销售额统计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36 血液诊断试剂销售额国家分布图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37 2020-2025年全球血库诊断试剂销售额及市场份额统计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38 2020-2025年微生物/病毒诊断试剂销售额及市场份额统计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39 分子生物学检验试剂</w:t>
      </w:r>
      <w:r>
        <w:rPr>
          <w:rFonts w:hint="eastAsia"/>
        </w:rPr>
        <w:br/>
      </w:r>
      <w:r>
        <w:rPr>
          <w:rFonts w:hint="eastAsia"/>
        </w:rPr>
        <w:t>　　图表 40 分子生物诊断试剂的生产流程图</w:t>
      </w:r>
      <w:r>
        <w:rPr>
          <w:rFonts w:hint="eastAsia"/>
        </w:rPr>
        <w:br/>
      </w:r>
      <w:r>
        <w:rPr>
          <w:rFonts w:hint="eastAsia"/>
        </w:rPr>
        <w:t>　　图表 41 2020-2025年分子诊断试剂主要企业销售额统计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42 2020-2025年分子诊断试剂销售额及市场份额统计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43 2025年上海科华生物工程股份有限公司分产品情况表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44 2025年上海科华生物工程股份有限公司业务结构</w:t>
      </w:r>
      <w:r>
        <w:rPr>
          <w:rFonts w:hint="eastAsia"/>
        </w:rPr>
        <w:br/>
      </w:r>
      <w:r>
        <w:rPr>
          <w:rFonts w:hint="eastAsia"/>
        </w:rPr>
        <w:t>　　图表 45 2025年上海科华生物工程股份有限公司分地区情况表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46 2020-2025年上海科华生物工程股份有限公司收入及利润</w:t>
      </w:r>
      <w:r>
        <w:rPr>
          <w:rFonts w:hint="eastAsia"/>
        </w:rPr>
        <w:br/>
      </w:r>
      <w:r>
        <w:rPr>
          <w:rFonts w:hint="eastAsia"/>
        </w:rPr>
        <w:t>　　图表 47 2020-2025年上海科华生物工程股份有限公司资产及负债</w:t>
      </w:r>
      <w:r>
        <w:rPr>
          <w:rFonts w:hint="eastAsia"/>
        </w:rPr>
        <w:br/>
      </w:r>
      <w:r>
        <w:rPr>
          <w:rFonts w:hint="eastAsia"/>
        </w:rPr>
        <w:t>　　图表 48 2020-2025年上海科华生物工程股份有限公司盈利能力指标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49 2020-2025年上海科华生物工程股份有限公司偿债能力指标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50 2020-2025年上海科华生物工程股份有限公司运营能力指标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51 2020-2025年上海科华生物工程股份有限公司成长能力指标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52 科华生物公司SWOT分析</w:t>
      </w:r>
      <w:r>
        <w:rPr>
          <w:rFonts w:hint="eastAsia"/>
        </w:rPr>
        <w:br/>
      </w:r>
      <w:r>
        <w:rPr>
          <w:rFonts w:hint="eastAsia"/>
        </w:rPr>
        <w:t>　　图表 53 2020-2025年中生北控生物科技股份公司分产品业务情况</w:t>
      </w:r>
      <w:r>
        <w:rPr>
          <w:rFonts w:hint="eastAsia"/>
        </w:rPr>
        <w:br/>
      </w:r>
      <w:r>
        <w:rPr>
          <w:rFonts w:hint="eastAsia"/>
        </w:rPr>
        <w:t>　　图表 54 2020-2025年中生北控体外诊断试剂营收增长趋势图</w:t>
      </w:r>
      <w:r>
        <w:rPr>
          <w:rFonts w:hint="eastAsia"/>
        </w:rPr>
        <w:br/>
      </w:r>
      <w:r>
        <w:rPr>
          <w:rFonts w:hint="eastAsia"/>
        </w:rPr>
        <w:t>　　图表 55 2020-2025年中生北控生物科技股份公司收入及利润</w:t>
      </w:r>
      <w:r>
        <w:rPr>
          <w:rFonts w:hint="eastAsia"/>
        </w:rPr>
        <w:br/>
      </w:r>
      <w:r>
        <w:rPr>
          <w:rFonts w:hint="eastAsia"/>
        </w:rPr>
        <w:t>　　图表 56 2020-2025年中生北控生物科技股份公司资产及负债</w:t>
      </w:r>
      <w:r>
        <w:rPr>
          <w:rFonts w:hint="eastAsia"/>
        </w:rPr>
        <w:br/>
      </w:r>
      <w:r>
        <w:rPr>
          <w:rFonts w:hint="eastAsia"/>
        </w:rPr>
        <w:t>　　图表 57 2020-2025年中生北控生物科技股份公司成本费用统计</w:t>
      </w:r>
      <w:r>
        <w:rPr>
          <w:rFonts w:hint="eastAsia"/>
        </w:rPr>
        <w:br/>
      </w:r>
      <w:r>
        <w:rPr>
          <w:rFonts w:hint="eastAsia"/>
        </w:rPr>
        <w:t>　　图表 58 2020-2025年中生北控生物科技股份公司偿债能力</w:t>
      </w:r>
      <w:r>
        <w:rPr>
          <w:rFonts w:hint="eastAsia"/>
        </w:rPr>
        <w:br/>
      </w:r>
      <w:r>
        <w:rPr>
          <w:rFonts w:hint="eastAsia"/>
        </w:rPr>
        <w:t>　　图表 59 2020-2025年中生北控生物科技股份公司盈利能力</w:t>
      </w:r>
      <w:r>
        <w:rPr>
          <w:rFonts w:hint="eastAsia"/>
        </w:rPr>
        <w:br/>
      </w:r>
      <w:r>
        <w:rPr>
          <w:rFonts w:hint="eastAsia"/>
        </w:rPr>
        <w:t>　　图表 60 2020-2025年中生北控生物科技股份公司运营能力</w:t>
      </w:r>
      <w:r>
        <w:rPr>
          <w:rFonts w:hint="eastAsia"/>
        </w:rPr>
        <w:br/>
      </w:r>
      <w:r>
        <w:rPr>
          <w:rFonts w:hint="eastAsia"/>
        </w:rPr>
        <w:t>　　图表 61 2025年中山大学达安基因股份有限公司分产品情况表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2025年中山大学达安基因股份有限公司业务结构</w:t>
      </w:r>
      <w:r>
        <w:rPr>
          <w:rFonts w:hint="eastAsia"/>
        </w:rPr>
        <w:br/>
      </w:r>
      <w:r>
        <w:rPr>
          <w:rFonts w:hint="eastAsia"/>
        </w:rPr>
        <w:t>　　图表 63 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64 2020-2025年中山大学达安基因股份有限公司收入及利润</w:t>
      </w:r>
      <w:r>
        <w:rPr>
          <w:rFonts w:hint="eastAsia"/>
        </w:rPr>
        <w:br/>
      </w:r>
      <w:r>
        <w:rPr>
          <w:rFonts w:hint="eastAsia"/>
        </w:rPr>
        <w:t>　　图表 65 2020-2025年中山大学达安基因股份有限公司资产及负债</w:t>
      </w:r>
      <w:r>
        <w:rPr>
          <w:rFonts w:hint="eastAsia"/>
        </w:rPr>
        <w:br/>
      </w:r>
      <w:r>
        <w:rPr>
          <w:rFonts w:hint="eastAsia"/>
        </w:rPr>
        <w:t>　　图表 66 2020-2025年中山大学达安基因股份有限公司盈利能力指标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67 2020-2025年中山大学达安基因股份有限公司偿债能力指标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68 2020-2025年中山大学达安基因股份有限公司运营能力指标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69 2020-2025年中山大学达安基因股份有限公司成长能力指标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70 艾康（杭州）有限公司主要检测产品</w:t>
      </w:r>
      <w:r>
        <w:rPr>
          <w:rFonts w:hint="eastAsia"/>
        </w:rPr>
        <w:br/>
      </w:r>
      <w:r>
        <w:rPr>
          <w:rFonts w:hint="eastAsia"/>
        </w:rPr>
        <w:t>　　图表 71 2025年艾康生物技术（杭州）有限公司资产及负债统计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2025年艾康生物技术（杭州）有限公司收入及利润统计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2025年艾康生物技术（杭州）有限公司偿债能力统计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74 2025年艾康生物技术（杭州）有限公司盈利能力统计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75 2025年艾康生物技术（杭州）有限公司运营能力统计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76 2025年艾康生物技术（杭州）有限公司成本费用统计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2025年艾康生物技术（杭州）有限公司成本费用结构图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四川迈克科技公司主要检测产品</w:t>
      </w:r>
      <w:r>
        <w:rPr>
          <w:rFonts w:hint="eastAsia"/>
        </w:rPr>
        <w:br/>
      </w:r>
      <w:r>
        <w:rPr>
          <w:rFonts w:hint="eastAsia"/>
        </w:rPr>
        <w:t>　　图表 79 2025年四川省迈克科技有限责任公司资产及负债统计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80 2025年四川省迈克科技有限责任公司收入及利润统计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81 2025年四川省迈克科技有限责任公司偿债能力统计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82 2025年四川省迈克科技有限责任公司盈利能力统计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83 2025年四川省迈克科技有限责任公司运营能力统计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84 2025年四川省迈克科技有限责任公司成本费用统计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85 2025年四川省迈克科技有限责任公司成本费用结构图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86 2025年上海荣盛生物药业有限公司资产及负债统计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2025年上海荣盛生物药业有限公司收入及利润统计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2025年上海荣盛生物药业有限公司偿债能力统计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89 2025年上海荣盛生物药业有限公司盈利能力统计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90 2025年上海荣盛生物药业有限公司运营能力统计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91 2025年上海荣盛生物药业有限公司成本费用统计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2025年上海荣盛生物药业有限公司成本费用结构图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 2025年中山生物工程有限公司资产及负债统计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2025年中山生物工程有限公司收入及利润统计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2025年中山生物工程有限公司偿债能力统计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96 2025年中山生物工程有限公司盈利能力统计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97 2025年中山生物工程有限公司运营能力统计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98 2025年中山生物工程有限公司成本费用统计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2025年北京科美东雅生物技术有限公司资产及负债统计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2025年北京科美东雅生物技术有限公司收入及利润统计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2025年北京科美东雅生物技术有限公司偿债能力统计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102 2025年北京科美东雅生物技术有限公司盈利能力统计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103 2025年北京科美东雅生物技术有限公司运营能力统计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104 2025年北京科美东雅生物技术有限公司成本费用统计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2025年北京科美东雅生物技术有限公司成本费用结构图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106 2025年北京倍肯恒业科技发展有限责任公司资产及负债统计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107 2025年北京倍肯恒业科技发展有限责任公司收入及利润</w:t>
      </w:r>
      <w:r>
        <w:rPr>
          <w:rFonts w:hint="eastAsia"/>
        </w:rPr>
        <w:br/>
      </w:r>
      <w:r>
        <w:rPr>
          <w:rFonts w:hint="eastAsia"/>
        </w:rPr>
        <w:t>　　图表 108 2025年北京倍肯恒业科技发展有限责任公司偿债能力统计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109 2025年北京倍肯恒业科技发展有限责任公司盈利能力统计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110 2025年北京倍肯恒业科技发展有限责任公司运营能力统计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111 2025年北京倍肯恒业科技发展有限责任公司成本费用统计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2025年北京倍肯恒业科技发展有限责任公司成本费用结构图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2025年北京金豪制药股份有限公司资产及负债统计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2025年北京金豪制药股份有限公司收入及利润统计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2025年北京金豪制药股份有限公司偿债能力统计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116 2025年北京金豪制药股份有限公司盈利能力统计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117 2025年北京金豪制药股份有限公司运营能力统计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118 2025年北京金豪制药股份有限公司成本费用统计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2025年北京金豪制药股份有限公司成本费用结构图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 2025年上海英伯肯医学生物技术有限公司资产及负债统计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2025年上海英伯肯医学生物技术有限公司收入及利润统计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2025年上海英伯肯医学生物技术有限公司偿债能力统计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123 2025年上海英伯肯医学生物技术有限公司盈利能力统计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124 2025年上海英伯肯医学生物技术有限公司运营能力统计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125 2025年上海英伯肯医学生物技术有限公司成本费用统计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126 2025年烟台澳斯邦生物工程有限公司资产及负债统计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2025年烟台澳斯邦生物工程有限公司收入及利润统计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2025年烟台澳斯邦生物工程有限公司偿债能力统计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129 2025年烟台澳斯邦生物工程有限公司盈利能力统计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130 2025年烟台澳斯邦生物工程有限公司运营能力统计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2025年烟台澳斯邦生物工程有限公司成本费用统计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2025年烟台澳斯邦生物工程有限公司成本费用结构图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2025年北京万泰生物药业股份有限公司资产及负债统计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2025年北京万泰生物药业股份有限公司收入及利润统计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2025年北京万泰生物药业股份有限公司偿债能力统计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136 2025年北京万泰生物药业股份有限公司盈利能力统计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137 2025年北京万泰生物药业股份有限公司运营能力统计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138 2025年北京万泰生物药业股份有限公司成本费用统计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2025年德赛诊断系统（上海）有限公司资产及负债统计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2025年德赛诊断系统（上海）有限公司收入及利润统计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2025年德赛诊断系统（上海）有限公司偿债能力统计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142 2025年德赛诊断系统（上海）有限公司盈利能力统计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143 2025年德赛诊断系统（上海）有限公司运营能力统计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144 2025年德赛诊断系统（上海）有限公司成本费用统计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2025年德赛诊断系统（上海）有限公司成本费用结构图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146 2025年蓝十字生物药业（北京）有限公司资产及负债统计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2025年蓝十字生物药业（北京）有限公司收入及利润统计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2025年蓝十字生物药业（北京）有限公司偿债能力统计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149 2025年蓝十字生物药业（北京）有限公司盈利能力统计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150 2025年蓝十字生物药业（北京）有限公司运营能力统计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151 2025年蓝十字生物药业（北京）有限公司成本费用统计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2025年蓝十字生物药业（北京）有限公司成本费用结构图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 2025-2031年中国诊断试剂市场规模预测趋势图</w:t>
      </w:r>
      <w:r>
        <w:rPr>
          <w:rFonts w:hint="eastAsia"/>
        </w:rPr>
        <w:br/>
      </w:r>
      <w:r>
        <w:rPr>
          <w:rFonts w:hint="eastAsia"/>
        </w:rPr>
        <w:t>　　图表 154 2025-2031年中国体外诊断市场规模预测趋势图</w:t>
      </w:r>
      <w:r>
        <w:rPr>
          <w:rFonts w:hint="eastAsia"/>
        </w:rPr>
        <w:br/>
      </w:r>
      <w:r>
        <w:rPr>
          <w:rFonts w:hint="eastAsia"/>
        </w:rPr>
        <w:t>　　图表 155 2025-2031年中国生化试剂市场规模预测趋势图</w:t>
      </w:r>
      <w:r>
        <w:rPr>
          <w:rFonts w:hint="eastAsia"/>
        </w:rPr>
        <w:br/>
      </w:r>
      <w:r>
        <w:rPr>
          <w:rFonts w:hint="eastAsia"/>
        </w:rPr>
        <w:t>　　图表 156 2025-2031年中国免疫诊断试剂市场规模预测趋势图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99bc8d0543a2" w:history="1">
        <w:r>
          <w:rPr>
            <w:rStyle w:val="Hyperlink"/>
          </w:rPr>
          <w:t>2025年中国体外诊断行业现状调研及发展趋势预测报告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99bc8d0543a2" w:history="1">
        <w:r>
          <w:rPr>
            <w:rStyle w:val="Hyperlink"/>
          </w:rPr>
          <w:t>https://www.20087.com/M_YiLiaoBaoJian/68/TiWaiZhenDuanShiChangJingZhengYuFaZhanQuShi.html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58322a5034c24" w:history="1">
      <w:r>
        <w:rPr>
          <w:rStyle w:val="Hyperlink"/>
        </w:rPr>
        <w:t>2025年中国体外诊断行业现状调研及发展趋势预测报告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TiWaiZhenDuanShiChangJingZhengYuFaZhanQuShi.html" TargetMode="External" Id="R0bb399bc8d05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TiWaiZhenDuanShiChangJingZhengYuFaZhanQuShi.html" TargetMode="External" Id="R73a58322a503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2025-01-13T06:19:00Z</dcterms:created>
  <dcterms:modified xsi:type="dcterms:W3CDTF">2025-01-13T07:19:00Z</dcterms:modified>
  <dc:subject>2025年中国体外诊断行业现状调研及发展趋势预测报告</dc:subject>
  <dc:title>2025年中国体外诊断行业现状调研及发展趋势预测报告</dc:title>
  <cp:keywords>2025年中国体外诊断行业现状调研及发展趋势预测报告</cp:keywords>
  <dc:description>2025年中国体外诊断行业现状调研及发展趋势预测报告</dc:description>
</cp:coreProperties>
</file>