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fbc19b95f4216" w:history="1">
              <w:r>
                <w:rPr>
                  <w:rStyle w:val="Hyperlink"/>
                </w:rPr>
                <w:t>2023-2029年中国多肽制剂市场调查研究及前景分析报告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fbc19b95f4216" w:history="1">
              <w:r>
                <w:rPr>
                  <w:rStyle w:val="Hyperlink"/>
                </w:rPr>
                <w:t>2023-2029年中国多肽制剂市场调查研究及前景分析报告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fbc19b95f4216" w:history="1">
                <w:r>
                  <w:rPr>
                    <w:rStyle w:val="Hyperlink"/>
                  </w:rPr>
                  <w:t>https://www.20087.com/8/56/DuoTaiZhiJiFaZhanQianJingFenXi.html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制剂是一类由氨基酸组成的短链蛋白质分子，广泛应用于医药、化妆品和个人护理品领域。近年来，随着生物技术的进步，多肽制剂的研发取得了显著进展，尤其是在治疗慢性疾病和罕见疾病方面显示出了巨大潜力。多肽制剂的优点在于其靶向性强、副作用小，能够精确作用于特定的生物分子。</w:t>
      </w:r>
      <w:r>
        <w:rPr>
          <w:rFonts w:hint="eastAsia"/>
        </w:rPr>
        <w:br/>
      </w:r>
      <w:r>
        <w:rPr>
          <w:rFonts w:hint="eastAsia"/>
        </w:rPr>
        <w:t>　　未来，多肽制剂的发展将更加侧重于技术创新和临床应用的拓展。一方面，随着基因编辑和合成生物学技术的发展，将开发出更多新型多肽药物，以应对未满足的医疗需求。另一方面，随着对多肽制剂递送系统的研究深入，将提高多肽药物的生物利用度和稳定性。此外，随着消费者对健康和美容的需求增加，多肽制剂在护肤品和个人护理品中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fbc19b95f4216" w:history="1">
        <w:r>
          <w:rPr>
            <w:rStyle w:val="Hyperlink"/>
          </w:rPr>
          <w:t>2023-2029年中国多肽制剂市场调查研究及前景分析报告</w:t>
        </w:r>
      </w:hyperlink>
      <w:r>
        <w:rPr>
          <w:rFonts w:hint="eastAsia"/>
        </w:rPr>
        <w:t>》深入剖析了当前多肽制剂行业的现状与市场需求，详细探讨了多肽制剂市场规模及其价格动态。多肽制剂报告从产业链角度出发，分析了上下游的影响因素，并进一步细分市场，对多肽制剂各细分领域的具体情况进行探讨。多肽制剂报告还根据现有数据，对多肽制剂市场前景及发展趋势进行了科学预测，揭示了行业内重点企业的竞争格局，评估了品牌影响力和市场集中度，同时指出了多肽制剂行业面临的风险与机遇。多肽制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多肽制剂行业概述</w:t>
      </w:r>
      <w:r>
        <w:rPr>
          <w:rFonts w:hint="eastAsia"/>
        </w:rPr>
        <w:br/>
      </w:r>
      <w:r>
        <w:rPr>
          <w:rFonts w:hint="eastAsia"/>
        </w:rPr>
        <w:t>　　第一节 多肽制剂定义</w:t>
      </w:r>
      <w:r>
        <w:rPr>
          <w:rFonts w:hint="eastAsia"/>
        </w:rPr>
        <w:br/>
      </w:r>
      <w:r>
        <w:rPr>
          <w:rFonts w:hint="eastAsia"/>
        </w:rPr>
        <w:t>　　第二节 多肽制剂行业发展历程</w:t>
      </w:r>
      <w:r>
        <w:rPr>
          <w:rFonts w:hint="eastAsia"/>
        </w:rPr>
        <w:br/>
      </w:r>
      <w:r>
        <w:rPr>
          <w:rFonts w:hint="eastAsia"/>
        </w:rPr>
        <w:t>　　第三节 多肽制剂产业链分析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2023年中国多肽制剂行业发展环境分析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2023年中国多肽制剂行业发展政策环境分析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2023年中国多肽制剂行业发展社会环境分析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中国多肽制剂行业生产现状分析</w:t>
      </w:r>
      <w:r>
        <w:rPr>
          <w:rFonts w:hint="eastAsia"/>
        </w:rPr>
        <w:br/>
      </w:r>
      <w:r>
        <w:rPr>
          <w:rFonts w:hint="eastAsia"/>
        </w:rPr>
        <w:t>　　第一节 多肽制剂行业总体规模</w:t>
      </w:r>
      <w:r>
        <w:rPr>
          <w:rFonts w:hint="eastAsia"/>
        </w:rPr>
        <w:br/>
      </w:r>
      <w:r>
        <w:rPr>
          <w:rFonts w:hint="eastAsia"/>
        </w:rPr>
        <w:t>　　第二节 多肽制剂行业市场容量概况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一、2018-2023年多肽制剂行业市场容量分析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二、2023-2029年多肽制剂行业市场容量预测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中国多肽制剂行业产品市场价格走势及影响因素分析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近几年中国多肽制剂行业产品市场价格回顾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中国多肽制剂行业产品当前市场价格及评述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2023-2029年中国多肽制剂行业产品未来价格走势预测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2022-2023年中国多肽制剂行业发展现状分析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中国多肽制剂行业发展现状</w:t>
      </w:r>
      <w:r>
        <w:rPr>
          <w:rFonts w:hint="eastAsia"/>
        </w:rPr>
        <w:br/>
      </w:r>
      <w:r>
        <w:rPr>
          <w:rFonts w:hint="eastAsia"/>
        </w:rPr>
        <w:t>　　第二节 中国多肽制剂行业产品技术分析</w:t>
      </w:r>
      <w:r>
        <w:rPr>
          <w:rFonts w:hint="eastAsia"/>
        </w:rPr>
        <w:br/>
      </w:r>
      <w:r>
        <w:rPr>
          <w:rFonts w:hint="eastAsia"/>
        </w:rPr>
        <w:t>　　第三节 中国多肽制剂行业存在的问题</w:t>
      </w:r>
      <w:r>
        <w:rPr>
          <w:rFonts w:hint="eastAsia"/>
        </w:rPr>
        <w:br/>
      </w:r>
      <w:r>
        <w:rPr>
          <w:rFonts w:hint="eastAsia"/>
        </w:rPr>
        <w:t>　　第四节 对中国多肽制剂市场的分析及思考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2022-2023年中国多肽制剂细分产品</w:t>
      </w:r>
      <w:r>
        <w:rPr>
          <w:rFonts w:hint="eastAsia"/>
        </w:rPr>
        <w:br/>
      </w:r>
      <w:r>
        <w:rPr>
          <w:rFonts w:hint="eastAsia"/>
        </w:rPr>
        <w:t>　　第一节 2022-2023年中国胸腺五肽</w:t>
      </w:r>
      <w:r>
        <w:rPr>
          <w:rFonts w:hint="eastAsia"/>
        </w:rPr>
        <w:br/>
      </w:r>
      <w:r>
        <w:rPr>
          <w:rFonts w:hint="eastAsia"/>
        </w:rPr>
        <w:t>　　第二节 2022-2023年中国胸腺法新</w:t>
      </w:r>
      <w:r>
        <w:rPr>
          <w:rFonts w:hint="eastAsia"/>
        </w:rPr>
        <w:br/>
      </w:r>
      <w:r>
        <w:rPr>
          <w:rFonts w:hint="eastAsia"/>
        </w:rPr>
        <w:t>　　第三节 2022-2023年中国醋酸奥曲肽</w:t>
      </w:r>
      <w:r>
        <w:rPr>
          <w:rFonts w:hint="eastAsia"/>
        </w:rPr>
        <w:br/>
      </w:r>
      <w:r>
        <w:rPr>
          <w:rFonts w:hint="eastAsia"/>
        </w:rPr>
        <w:t>　　第三节 2022-2023年中国生长抑素</w:t>
      </w:r>
      <w:r>
        <w:rPr>
          <w:rFonts w:hint="eastAsia"/>
        </w:rPr>
        <w:br/>
      </w:r>
      <w:r>
        <w:rPr>
          <w:rFonts w:hint="eastAsia"/>
        </w:rPr>
        <w:t>　　第三节 2022-2023年中国亮丙瑞林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多肽制剂行业市场竞争策略分析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多肽制剂行业竞争结构分析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多肽制剂市场竞争策略分析</w:t>
      </w:r>
      <w:r>
        <w:rPr>
          <w:rFonts w:hint="eastAsia"/>
        </w:rPr>
        <w:br/>
      </w:r>
      <w:r>
        <w:rPr>
          <w:rFonts w:hint="eastAsia"/>
        </w:rPr>
        <w:t>　　第三节 多肽制剂行业企业竞争策略分析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2023-2029年中国多肽制剂行业发展前景预测分析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2023-2029年中国多肽制剂行业发展预测分析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2023-2029年中国多肽制剂行业市场前景分析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多肽制剂上游原材料供应状况分析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主要原材料2022-2023年价格及供应情况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多肽制剂行业上、下游行业分析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2023-2029年多肽制剂行业发展趋势及投资风险分析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当前多肽制剂行业存在的问题</w:t>
      </w:r>
      <w:r>
        <w:rPr>
          <w:rFonts w:hint="eastAsia"/>
        </w:rPr>
        <w:br/>
      </w:r>
      <w:r>
        <w:rPr>
          <w:rFonts w:hint="eastAsia"/>
        </w:rPr>
        <w:t>　　第二节 多肽制剂行业未来发展预测分析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2023-2029年中国多肽制剂行业投资风险分析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2018-2023年多肽制剂行业重点企业发展分析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翰宇药业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双成药业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海南中和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丽珠集团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信立泰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江苏豪森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中国多肽制剂行业重点地区销售分析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中国多肽制剂行业重点区域销售市场结构变化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2023-2029年中国多肽制剂行业投资战略研究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2023-2029年中国多肽制剂行业投资策略分析</w:t>
      </w:r>
      <w:r>
        <w:rPr>
          <w:rFonts w:hint="eastAsia"/>
        </w:rPr>
        <w:br/>
      </w:r>
      <w:r>
        <w:rPr>
          <w:rFonts w:hint="eastAsia"/>
        </w:rPr>
        <w:t>　　第二节 2023-2029年中国多肽制剂行业品牌建设策略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多肽制剂市场指标预测及行业项目投资建议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中国多肽制剂行业市场发展趋势预测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多肽制剂行业产品投资机会</w:t>
      </w:r>
      <w:r>
        <w:rPr>
          <w:rFonts w:hint="eastAsia"/>
        </w:rPr>
        <w:br/>
      </w:r>
      <w:r>
        <w:rPr>
          <w:rFonts w:hint="eastAsia"/>
        </w:rPr>
        <w:t>　　第三节 多肽制剂行业产品投资趋势分析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多肽制剂行业类别</w:t>
      </w:r>
      <w:r>
        <w:rPr>
          <w:rFonts w:hint="eastAsia"/>
        </w:rPr>
        <w:br/>
      </w:r>
      <w:r>
        <w:rPr>
          <w:rFonts w:hint="eastAsia"/>
        </w:rPr>
        <w:t>　　图表 多肽制剂行业产业链调研</w:t>
      </w:r>
      <w:r>
        <w:rPr>
          <w:rFonts w:hint="eastAsia"/>
        </w:rPr>
        <w:br/>
      </w:r>
      <w:r>
        <w:rPr>
          <w:rFonts w:hint="eastAsia"/>
        </w:rPr>
        <w:t>　　图表 多肽制剂行业现状</w:t>
      </w:r>
      <w:r>
        <w:rPr>
          <w:rFonts w:hint="eastAsia"/>
        </w:rPr>
        <w:br/>
      </w:r>
      <w:r>
        <w:rPr>
          <w:rFonts w:hint="eastAsia"/>
        </w:rPr>
        <w:t>　　图表 多肽制剂行业标准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2018-2023年中国多肽制剂行业市场规模</w:t>
      </w:r>
      <w:r>
        <w:rPr>
          <w:rFonts w:hint="eastAsia"/>
        </w:rPr>
        <w:br/>
      </w:r>
      <w:r>
        <w:rPr>
          <w:rFonts w:hint="eastAsia"/>
        </w:rPr>
        <w:t>　　图表 2023年中国多肽制剂行业产能</w:t>
      </w:r>
      <w:r>
        <w:rPr>
          <w:rFonts w:hint="eastAsia"/>
        </w:rPr>
        <w:br/>
      </w:r>
      <w:r>
        <w:rPr>
          <w:rFonts w:hint="eastAsia"/>
        </w:rPr>
        <w:t>　　图表 2018-2023年中国多肽制剂行业产量统计</w:t>
      </w:r>
      <w:r>
        <w:rPr>
          <w:rFonts w:hint="eastAsia"/>
        </w:rPr>
        <w:br/>
      </w:r>
      <w:r>
        <w:rPr>
          <w:rFonts w:hint="eastAsia"/>
        </w:rPr>
        <w:t>　　图表 多肽制剂行业动态</w:t>
      </w:r>
      <w:r>
        <w:rPr>
          <w:rFonts w:hint="eastAsia"/>
        </w:rPr>
        <w:br/>
      </w:r>
      <w:r>
        <w:rPr>
          <w:rFonts w:hint="eastAsia"/>
        </w:rPr>
        <w:t>　　图表 2018-2023年中国多肽制剂市场需求量</w:t>
      </w:r>
      <w:r>
        <w:rPr>
          <w:rFonts w:hint="eastAsia"/>
        </w:rPr>
        <w:br/>
      </w:r>
      <w:r>
        <w:rPr>
          <w:rFonts w:hint="eastAsia"/>
        </w:rPr>
        <w:t>　　图表 2023年中国多肽制剂行业需求区域调研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2018-2023年中国多肽制剂行情</w:t>
      </w:r>
      <w:r>
        <w:rPr>
          <w:rFonts w:hint="eastAsia"/>
        </w:rPr>
        <w:br/>
      </w:r>
      <w:r>
        <w:rPr>
          <w:rFonts w:hint="eastAsia"/>
        </w:rPr>
        <w:t>　　图表 2018-2023年中国多肽制剂价格走势图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2018-2023年中国多肽制剂行业销售收入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2018-2023年中国多肽制剂行业盈利情况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2018-2023年中国多肽制剂行业利润总额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2018-2023年中国多肽制剂进口统计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2018-2023年中国多肽制剂行业企业数量统计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**地区多肽制剂市场规模</w:t>
      </w:r>
      <w:r>
        <w:rPr>
          <w:rFonts w:hint="eastAsia"/>
        </w:rPr>
        <w:br/>
      </w:r>
      <w:r>
        <w:rPr>
          <w:rFonts w:hint="eastAsia"/>
        </w:rPr>
        <w:t>　　图表 **地区多肽制剂行业市场需求</w:t>
      </w:r>
      <w:r>
        <w:rPr>
          <w:rFonts w:hint="eastAsia"/>
        </w:rPr>
        <w:br/>
      </w:r>
      <w:r>
        <w:rPr>
          <w:rFonts w:hint="eastAsia"/>
        </w:rPr>
        <w:t>　　图表 **地区多肽制剂市场调研</w:t>
      </w:r>
      <w:r>
        <w:rPr>
          <w:rFonts w:hint="eastAsia"/>
        </w:rPr>
        <w:br/>
      </w:r>
      <w:r>
        <w:rPr>
          <w:rFonts w:hint="eastAsia"/>
        </w:rPr>
        <w:t>　　图表 **地区多肽制剂行业市场需求分析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**地区多肽制剂市场规模</w:t>
      </w:r>
      <w:r>
        <w:rPr>
          <w:rFonts w:hint="eastAsia"/>
        </w:rPr>
        <w:br/>
      </w:r>
      <w:r>
        <w:rPr>
          <w:rFonts w:hint="eastAsia"/>
        </w:rPr>
        <w:t>　　图表 **地区多肽制剂行业市场需求</w:t>
      </w:r>
      <w:r>
        <w:rPr>
          <w:rFonts w:hint="eastAsia"/>
        </w:rPr>
        <w:br/>
      </w:r>
      <w:r>
        <w:rPr>
          <w:rFonts w:hint="eastAsia"/>
        </w:rPr>
        <w:t>　　图表 **地区多肽制剂市场调研</w:t>
      </w:r>
      <w:r>
        <w:rPr>
          <w:rFonts w:hint="eastAsia"/>
        </w:rPr>
        <w:br/>
      </w:r>
      <w:r>
        <w:rPr>
          <w:rFonts w:hint="eastAsia"/>
        </w:rPr>
        <w:t>　　图表 **地区多肽制剂行业市场需求分析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多肽制剂行业竞争对手分析</w:t>
      </w:r>
      <w:r>
        <w:rPr>
          <w:rFonts w:hint="eastAsia"/>
        </w:rPr>
        <w:br/>
      </w:r>
      <w:r>
        <w:rPr>
          <w:rFonts w:hint="eastAsia"/>
        </w:rPr>
        <w:t>　　图表 多肽制剂重点企业（一）基本信息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多肽制剂重点企业（一）经营情况分析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多肽制剂重点企业（一）主要经济指标情况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多肽制剂重点企业（一）盈利能力情况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多肽制剂重点企业（一）偿债能力情况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多肽制剂重点企业（一）运营能力情况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多肽制剂重点企业（一）成长能力情况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多肽制剂重点企业（二）基本信息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多肽制剂重点企业（二）经营情况分析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多肽制剂重点企业（二）主要经济指标情况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多肽制剂重点企业（二）盈利能力情况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多肽制剂重点企业（二）偿债能力情况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多肽制剂重点企业（二）运营能力情况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多肽制剂重点企业（二）成长能力情况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多肽制剂重点企业（三）基本信息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多肽制剂重点企业（三）经营情况分析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多肽制剂重点企业（三）主要经济指标情况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多肽制剂重点企业（三）盈利能力情况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多肽制剂重点企业（三）偿债能力情况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多肽制剂重点企业（三）运营能力情况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多肽制剂重点企业（三）成长能力情况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2023-2029年中国多肽制剂行业产能预测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2023-2029年中国多肽制剂市场需求预测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2023-2029年中国多肽制剂行业市场规模预测</w:t>
      </w:r>
      <w:r>
        <w:rPr>
          <w:rFonts w:hint="eastAsia"/>
        </w:rPr>
        <w:br/>
      </w:r>
      <w:r>
        <w:rPr>
          <w:rFonts w:hint="eastAsia"/>
        </w:rPr>
        <w:t>　　图表 多肽制剂行业准入条件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2023-2029年中国多肽制剂行业信息化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2023-2029年中国多肽制剂行业风险分析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2023-2029年中国多肽制剂行业发展趋势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2023-2029年中国多肽制剂市场前景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fbc19b95f4216" w:history="1">
        <w:r>
          <w:rPr>
            <w:rStyle w:val="Hyperlink"/>
          </w:rPr>
          <w:t>2023-2029年中国多肽制剂市场调查研究及前景分析报告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fbc19b95f4216" w:history="1">
        <w:r>
          <w:rPr>
            <w:rStyle w:val="Hyperlink"/>
          </w:rPr>
          <w:t>https://www.20087.com/8/56/DuoTaiZhiJiFaZhanQianJingFenXi.html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c9bed42094921" w:history="1">
      <w:r>
        <w:rPr>
          <w:rStyle w:val="Hyperlink"/>
        </w:rPr>
        <w:t>2023-2029年中国多肽制剂市场调查研究及前景分析报告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uoTaiZhiJiFaZhanQianJingFenXi.html" TargetMode="External" Id="R0cbfbc19b95f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uoTaiZhiJiFaZhanQianJingFenXi.html" TargetMode="External" Id="Rf15c9bed4209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2023-05-09T01:59:00Z</dcterms:created>
  <dcterms:modified xsi:type="dcterms:W3CDTF">2023-05-09T02:59:00Z</dcterms:modified>
  <dc:subject>2023-2029年中国多肽制剂市场调查研究及前景分析报告</dc:subject>
  <dc:title>2023-2029年中国多肽制剂市场调查研究及前景分析报告</dc:title>
  <cp:keywords>2023-2029年中国多肽制剂市场调查研究及前景分析报告</cp:keywords>
  <dc:description>2023-2029年中国多肽制剂市场调查研究及前景分析报告</dc:description>
</cp:coreProperties>
</file>