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c720ab3e40b1" w:history="1">
              <w:r>
                <w:rPr>
                  <w:rStyle w:val="Hyperlink"/>
                </w:rPr>
                <w:t>2025年中国脑保护剂市场现状调查与未来发展前景趋势报告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c720ab3e40b1" w:history="1">
              <w:r>
                <w:rPr>
                  <w:rStyle w:val="Hyperlink"/>
                </w:rPr>
                <w:t>2025年中国脑保护剂市场现状调查与未来发展前景趋势报告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c720ab3e40b1" w:history="1">
                <w:r>
                  <w:rPr>
                    <w:rStyle w:val="Hyperlink"/>
                  </w:rPr>
                  <w:t>https://www.20087.com/M_YiLiaoBaoJian/68/NaoBaoHuJiChanYeXianZhuangYuFaZhanQianJing.html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保护剂是一种用于预防和治疗脑部疾病的重要药物，近年来随着神经科学的进步和市场需求的增长，在提高药效、降低成本方面取得了长足进展。当前市场上，脑保护剂不仅在提高生物利用度、增加疗效方面实现了技术突破，还在提高产品的稳定性和优化配方方面进行了优化。随着对神经系统疾病治疗的需求增加，脑保护剂的研发更加注重采用先进技术和精准医学理念。</w:t>
      </w:r>
      <w:r>
        <w:rPr>
          <w:rFonts w:hint="eastAsia"/>
        </w:rPr>
        <w:br/>
      </w:r>
      <w:r>
        <w:rPr>
          <w:rFonts w:hint="eastAsia"/>
        </w:rPr>
        <w:t>　　未来，脑保护剂的发展将更加注重技术创新和服务优化。一方面，随着合成生物学和药物递送技术的应用，脑保护剂将采用更高性能的药物成分和更先进的递送系统，以提高其生物利用度和治疗效果。另一方面，随着对个性化医疗的需求增加，脑保护剂将提供更多定制化选项，以满足不同患者的特定需求。此外，随着对可持续发展的重视，脑保护剂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c720ab3e40b1" w:history="1">
        <w:r>
          <w:rPr>
            <w:rStyle w:val="Hyperlink"/>
          </w:rPr>
          <w:t>2025年中国脑保护剂市场现状调查与未来发展前景趋势报告</w:t>
        </w:r>
      </w:hyperlink>
      <w:r>
        <w:rPr>
          <w:rFonts w:hint="eastAsia"/>
        </w:rPr>
        <w:t>》基于多年行业研究积累，结合脑保护剂市场发展现状，依托行业权威数据资源和长期市场监测数据库，对脑保护剂市场规模、技术现状及未来方向进行了全面分析。报告梳理了脑保护剂行业竞争格局，重点评估了主要企业的市场表现及品牌影响力，并通过SWOT分析揭示了脑保护剂行业机遇与潜在风险。同时，报告对脑保护剂市场前景和发展趋势进行了科学预测，为投资者提供了投资价值判断和策略建议，助力把握脑保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脑保护剂用药行业发展概述</w:t>
      </w:r>
      <w:r>
        <w:rPr>
          <w:rFonts w:hint="eastAsia"/>
        </w:rPr>
        <w:br/>
      </w:r>
      <w:r>
        <w:rPr>
          <w:rFonts w:hint="eastAsia"/>
        </w:rPr>
        <w:t>　　第一节 脑保护剂用药行业发展概述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脑保护剂用药行业经营模式</w:t>
      </w:r>
      <w:r>
        <w:rPr>
          <w:rFonts w:hint="eastAsia"/>
        </w:rPr>
        <w:br/>
      </w:r>
      <w:r>
        <w:rPr>
          <w:rFonts w:hint="eastAsia"/>
        </w:rPr>
        <w:t>　　　　一、行业开发模式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中国脑保护剂用药行业发展现状分析</w:t>
      </w:r>
      <w:r>
        <w:rPr>
          <w:rFonts w:hint="eastAsia"/>
        </w:rPr>
        <w:br/>
      </w:r>
      <w:r>
        <w:rPr>
          <w:rFonts w:hint="eastAsia"/>
        </w:rPr>
        <w:t>　　第一节 脑保护剂用药行业产业政策</w:t>
      </w:r>
      <w:r>
        <w:rPr>
          <w:rFonts w:hint="eastAsia"/>
        </w:rPr>
        <w:br/>
      </w:r>
      <w:r>
        <w:rPr>
          <w:rFonts w:hint="eastAsia"/>
        </w:rPr>
        <w:t>　　　　一、脑保护剂用药行业监管体制</w:t>
      </w:r>
      <w:r>
        <w:rPr>
          <w:rFonts w:hint="eastAsia"/>
        </w:rPr>
        <w:br/>
      </w:r>
      <w:r>
        <w:rPr>
          <w:rFonts w:hint="eastAsia"/>
        </w:rPr>
        <w:t>　　　　二、脑保护剂用药行业政策分析</w:t>
      </w:r>
      <w:r>
        <w:rPr>
          <w:rFonts w:hint="eastAsia"/>
        </w:rPr>
        <w:br/>
      </w:r>
      <w:r>
        <w:rPr>
          <w:rFonts w:hint="eastAsia"/>
        </w:rPr>
        <w:t>　　第二节 中国脑保护剂用药行业现状分析</w:t>
      </w:r>
      <w:r>
        <w:rPr>
          <w:rFonts w:hint="eastAsia"/>
        </w:rPr>
        <w:br/>
      </w:r>
      <w:r>
        <w:rPr>
          <w:rFonts w:hint="eastAsia"/>
        </w:rPr>
        <w:t>　　　　一、脑保护剂用药行业发展现状分析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二、脑保护剂用药行业生产现状分析</w:t>
      </w:r>
      <w:r>
        <w:rPr>
          <w:rFonts w:hint="eastAsia"/>
        </w:rPr>
        <w:br/>
      </w:r>
      <w:r>
        <w:rPr>
          <w:rFonts w:hint="eastAsia"/>
        </w:rPr>
        <w:t>　　　　三、脑保护剂用药行业市场规模分析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四、脑保护剂用药行业主要特征分析</w:t>
      </w:r>
      <w:r>
        <w:rPr>
          <w:rFonts w:hint="eastAsia"/>
        </w:rPr>
        <w:br/>
      </w:r>
      <w:r>
        <w:rPr>
          <w:rFonts w:hint="eastAsia"/>
        </w:rPr>
        <w:t>　　第三节 中国脑保护剂用药行业市场竞争分析</w:t>
      </w:r>
      <w:r>
        <w:rPr>
          <w:rFonts w:hint="eastAsia"/>
        </w:rPr>
        <w:br/>
      </w:r>
      <w:r>
        <w:rPr>
          <w:rFonts w:hint="eastAsia"/>
        </w:rPr>
        <w:t>　　　　一、脑保护剂用药行业竞争格局分析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二、小牛血类药品全面停产整顿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脑保护剂用药细分产品市场分析</w:t>
      </w:r>
      <w:r>
        <w:rPr>
          <w:rFonts w:hint="eastAsia"/>
        </w:rPr>
        <w:br/>
      </w:r>
      <w:r>
        <w:rPr>
          <w:rFonts w:hint="eastAsia"/>
        </w:rPr>
        <w:t>　　第一节 脑保护剂用药—依达拉奉</w:t>
      </w:r>
      <w:r>
        <w:rPr>
          <w:rFonts w:hint="eastAsia"/>
        </w:rPr>
        <w:br/>
      </w:r>
      <w:r>
        <w:rPr>
          <w:rFonts w:hint="eastAsia"/>
        </w:rPr>
        <w:t>　　　　一、依达拉奉市场分析</w:t>
      </w:r>
      <w:r>
        <w:rPr>
          <w:rFonts w:hint="eastAsia"/>
        </w:rPr>
        <w:br/>
      </w:r>
      <w:r>
        <w:rPr>
          <w:rFonts w:hint="eastAsia"/>
        </w:rPr>
        <w:t>　　　　二、依达拉奉市场规模分析</w:t>
      </w:r>
      <w:r>
        <w:rPr>
          <w:rFonts w:hint="eastAsia"/>
        </w:rPr>
        <w:br/>
      </w:r>
      <w:r>
        <w:rPr>
          <w:rFonts w:hint="eastAsia"/>
        </w:rPr>
        <w:t>　　第二节 脑保护剂用药—长春西汀</w:t>
      </w:r>
      <w:r>
        <w:rPr>
          <w:rFonts w:hint="eastAsia"/>
        </w:rPr>
        <w:br/>
      </w:r>
      <w:r>
        <w:rPr>
          <w:rFonts w:hint="eastAsia"/>
        </w:rPr>
        <w:t>　　　　一、长春西汀市场分析</w:t>
      </w:r>
      <w:r>
        <w:rPr>
          <w:rFonts w:hint="eastAsia"/>
        </w:rPr>
        <w:br/>
      </w:r>
      <w:r>
        <w:rPr>
          <w:rFonts w:hint="eastAsia"/>
        </w:rPr>
        <w:t>　　　　二、长春西汀市场规模分析</w:t>
      </w:r>
      <w:r>
        <w:rPr>
          <w:rFonts w:hint="eastAsia"/>
        </w:rPr>
        <w:br/>
      </w:r>
      <w:r>
        <w:rPr>
          <w:rFonts w:hint="eastAsia"/>
        </w:rPr>
        <w:t>　　　　三、长春西汀市场前景分析</w:t>
      </w:r>
      <w:r>
        <w:rPr>
          <w:rFonts w:hint="eastAsia"/>
        </w:rPr>
        <w:br/>
      </w:r>
      <w:r>
        <w:rPr>
          <w:rFonts w:hint="eastAsia"/>
        </w:rPr>
        <w:t>　　第三节 脑保护剂用药—鼠神经生长因子</w:t>
      </w:r>
      <w:r>
        <w:rPr>
          <w:rFonts w:hint="eastAsia"/>
        </w:rPr>
        <w:br/>
      </w:r>
      <w:r>
        <w:rPr>
          <w:rFonts w:hint="eastAsia"/>
        </w:rPr>
        <w:t>　　　　一、鼠神经生长因子市场分析</w:t>
      </w:r>
      <w:r>
        <w:rPr>
          <w:rFonts w:hint="eastAsia"/>
        </w:rPr>
        <w:br/>
      </w:r>
      <w:r>
        <w:rPr>
          <w:rFonts w:hint="eastAsia"/>
        </w:rPr>
        <w:t>　　　　二、鼠神经生长因子市场规模分析</w:t>
      </w:r>
      <w:r>
        <w:rPr>
          <w:rFonts w:hint="eastAsia"/>
        </w:rPr>
        <w:br/>
      </w:r>
      <w:r>
        <w:rPr>
          <w:rFonts w:hint="eastAsia"/>
        </w:rPr>
        <w:t>　　　　三、鼠神经生长因子技术发展趋势</w:t>
      </w:r>
      <w:r>
        <w:rPr>
          <w:rFonts w:hint="eastAsia"/>
        </w:rPr>
        <w:br/>
      </w:r>
      <w:r>
        <w:rPr>
          <w:rFonts w:hint="eastAsia"/>
        </w:rPr>
        <w:t>　　　　四、鼠神经生长因子市场前景分析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脑保护剂用药行业销售渠道分析</w:t>
      </w:r>
      <w:r>
        <w:rPr>
          <w:rFonts w:hint="eastAsia"/>
        </w:rPr>
        <w:br/>
      </w:r>
      <w:r>
        <w:rPr>
          <w:rFonts w:hint="eastAsia"/>
        </w:rPr>
        <w:t>　　第一节 脑保护剂用药直销模式分析</w:t>
      </w:r>
      <w:r>
        <w:rPr>
          <w:rFonts w:hint="eastAsia"/>
        </w:rPr>
        <w:br/>
      </w:r>
      <w:r>
        <w:rPr>
          <w:rFonts w:hint="eastAsia"/>
        </w:rPr>
        <w:t>　　第二节 脑保护剂用药代理销售模式</w:t>
      </w:r>
      <w:r>
        <w:rPr>
          <w:rFonts w:hint="eastAsia"/>
        </w:rPr>
        <w:br/>
      </w:r>
      <w:r>
        <w:rPr>
          <w:rFonts w:hint="eastAsia"/>
        </w:rPr>
        <w:t>　　第三节 脑保护剂用药网络销售模式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脑保护剂用药行业产业链分析</w:t>
      </w:r>
      <w:r>
        <w:rPr>
          <w:rFonts w:hint="eastAsia"/>
        </w:rPr>
        <w:br/>
      </w:r>
      <w:r>
        <w:rPr>
          <w:rFonts w:hint="eastAsia"/>
        </w:rPr>
        <w:t>　　第一节 脑保护剂用药行业产业链概述</w:t>
      </w:r>
      <w:r>
        <w:rPr>
          <w:rFonts w:hint="eastAsia"/>
        </w:rPr>
        <w:br/>
      </w:r>
      <w:r>
        <w:rPr>
          <w:rFonts w:hint="eastAsia"/>
        </w:rPr>
        <w:t>　　第二节 脑保护剂用药上游行业分析</w:t>
      </w:r>
      <w:r>
        <w:rPr>
          <w:rFonts w:hint="eastAsia"/>
        </w:rPr>
        <w:br/>
      </w:r>
      <w:r>
        <w:rPr>
          <w:rFonts w:hint="eastAsia"/>
        </w:rPr>
        <w:t>　　　　一、原料药市场概况</w:t>
      </w:r>
      <w:r>
        <w:rPr>
          <w:rFonts w:hint="eastAsia"/>
        </w:rPr>
        <w:br/>
      </w:r>
      <w:r>
        <w:rPr>
          <w:rFonts w:hint="eastAsia"/>
        </w:rPr>
        <w:t>　　　　二、原料药产量</w:t>
      </w:r>
      <w:r>
        <w:rPr>
          <w:rFonts w:hint="eastAsia"/>
        </w:rPr>
        <w:br/>
      </w:r>
      <w:r>
        <w:rPr>
          <w:rFonts w:hint="eastAsia"/>
        </w:rPr>
        <w:t>　　第三节 脑保护剂用药流通市场分析</w:t>
      </w:r>
      <w:r>
        <w:rPr>
          <w:rFonts w:hint="eastAsia"/>
        </w:rPr>
        <w:br/>
      </w:r>
      <w:r>
        <w:rPr>
          <w:rFonts w:hint="eastAsia"/>
        </w:rPr>
        <w:t>　　　　一、药品流通市场规模分析</w:t>
      </w:r>
      <w:r>
        <w:rPr>
          <w:rFonts w:hint="eastAsia"/>
        </w:rPr>
        <w:br/>
      </w:r>
      <w:r>
        <w:rPr>
          <w:rFonts w:hint="eastAsia"/>
        </w:rPr>
        <w:t>　　　　二、药品流通行业销售分析</w:t>
      </w:r>
      <w:r>
        <w:rPr>
          <w:rFonts w:hint="eastAsia"/>
        </w:rPr>
        <w:br/>
      </w:r>
      <w:r>
        <w:rPr>
          <w:rFonts w:hint="eastAsia"/>
        </w:rPr>
        <w:t>　　　　　　（一）销售品类分析</w:t>
      </w:r>
      <w:r>
        <w:rPr>
          <w:rFonts w:hint="eastAsia"/>
        </w:rPr>
        <w:br/>
      </w:r>
      <w:r>
        <w:rPr>
          <w:rFonts w:hint="eastAsia"/>
        </w:rPr>
        <w:t>　　　　　　（二）销售区域结构</w:t>
      </w:r>
      <w:r>
        <w:rPr>
          <w:rFonts w:hint="eastAsia"/>
        </w:rPr>
        <w:br/>
      </w:r>
      <w:r>
        <w:rPr>
          <w:rFonts w:hint="eastAsia"/>
        </w:rPr>
        <w:t>　　　　三、医药电子商务市场快速增长</w:t>
      </w:r>
      <w:r>
        <w:rPr>
          <w:rFonts w:hint="eastAsia"/>
        </w:rPr>
        <w:br/>
      </w:r>
      <w:r>
        <w:rPr>
          <w:rFonts w:hint="eastAsia"/>
        </w:rPr>
        <w:t>　　第四节 脑保护剂用药下游需求市场分析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一、医疗机构情况</w:t>
      </w:r>
      <w:r>
        <w:rPr>
          <w:rFonts w:hint="eastAsia"/>
        </w:rPr>
        <w:br/>
      </w:r>
      <w:r>
        <w:rPr>
          <w:rFonts w:hint="eastAsia"/>
        </w:rPr>
        <w:t>　　　　　　（一）医疗机构数量</w:t>
      </w:r>
      <w:r>
        <w:rPr>
          <w:rFonts w:hint="eastAsia"/>
        </w:rPr>
        <w:br/>
      </w:r>
      <w:r>
        <w:rPr>
          <w:rFonts w:hint="eastAsia"/>
        </w:rPr>
        <w:t>　　　　　　（二）医疗机构床位</w:t>
      </w:r>
      <w:r>
        <w:rPr>
          <w:rFonts w:hint="eastAsia"/>
        </w:rPr>
        <w:br/>
      </w:r>
      <w:r>
        <w:rPr>
          <w:rFonts w:hint="eastAsia"/>
        </w:rPr>
        <w:t>　　　　二、患者情况分析</w:t>
      </w:r>
      <w:r>
        <w:rPr>
          <w:rFonts w:hint="eastAsia"/>
        </w:rPr>
        <w:br/>
      </w:r>
      <w:r>
        <w:rPr>
          <w:rFonts w:hint="eastAsia"/>
        </w:rPr>
        <w:t>　　　　　　（一）诊疗人次分析</w:t>
      </w:r>
      <w:r>
        <w:rPr>
          <w:rFonts w:hint="eastAsia"/>
        </w:rPr>
        <w:br/>
      </w:r>
      <w:r>
        <w:rPr>
          <w:rFonts w:hint="eastAsia"/>
        </w:rPr>
        <w:t>　　　　　　（二）入院人数分析</w:t>
      </w:r>
      <w:r>
        <w:rPr>
          <w:rFonts w:hint="eastAsia"/>
        </w:rPr>
        <w:br/>
      </w:r>
      <w:r>
        <w:rPr>
          <w:rFonts w:hint="eastAsia"/>
        </w:rPr>
        <w:t>　　　　三、人口老龄化趋势分析</w:t>
      </w:r>
      <w:r>
        <w:rPr>
          <w:rFonts w:hint="eastAsia"/>
        </w:rPr>
        <w:br/>
      </w:r>
      <w:r>
        <w:rPr>
          <w:rFonts w:hint="eastAsia"/>
        </w:rPr>
        <w:t>　　　　四、心脑血管病患病情况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脑保护剂用药行业重点企业经营分析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舒泰神（北京）生物制药股份有限公司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昆明积大制药股份有限公司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脑保护剂用药行业投资前景与策略分析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影响脑保护剂用药行业发展的因素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第二节 影响行业进入壁垒分析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脑保护剂用药行业投资风险分析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二、产品价格风险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第四节 脑保护剂用药行业发展前景</w:t>
      </w:r>
      <w:r>
        <w:rPr>
          <w:rFonts w:hint="eastAsia"/>
        </w:rPr>
        <w:br/>
      </w:r>
      <w:r>
        <w:rPr>
          <w:rFonts w:hint="eastAsia"/>
        </w:rPr>
        <w:t>　　第五节 脑保护剂用药行业投资策略分析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脑保护剂用药企业投资战略与客户策略分析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脑保护剂用药企业发展战略规划背景意义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脑保护剂用药企业战略规划制定依据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脑保护剂用药企业战略规划策略分析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[~中~智林~]脑保护剂用药企业重点客户战略实施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主要脑保护剂用药产品作用机理和功效概况</w:t>
      </w:r>
      <w:r>
        <w:rPr>
          <w:rFonts w:hint="eastAsia"/>
        </w:rPr>
        <w:br/>
      </w:r>
      <w:r>
        <w:rPr>
          <w:rFonts w:hint="eastAsia"/>
        </w:rPr>
        <w:t>　　图表 2 脑保护剂用药行业监管部分及职能统计</w:t>
      </w:r>
      <w:r>
        <w:rPr>
          <w:rFonts w:hint="eastAsia"/>
        </w:rPr>
        <w:br/>
      </w:r>
      <w:r>
        <w:rPr>
          <w:rFonts w:hint="eastAsia"/>
        </w:rPr>
        <w:t>　　图表 3 脑保护剂用药行业相关政策统计</w:t>
      </w:r>
      <w:r>
        <w:rPr>
          <w:rFonts w:hint="eastAsia"/>
        </w:rPr>
        <w:br/>
      </w:r>
      <w:r>
        <w:rPr>
          <w:rFonts w:hint="eastAsia"/>
        </w:rPr>
        <w:t>　　图表 4 中国主要脑保护剂用药产品部分生产企业生产情况统计</w:t>
      </w:r>
      <w:r>
        <w:rPr>
          <w:rFonts w:hint="eastAsia"/>
        </w:rPr>
        <w:br/>
      </w:r>
      <w:r>
        <w:rPr>
          <w:rFonts w:hint="eastAsia"/>
        </w:rPr>
        <w:t>　　图表 5 2020-2025年中国脑保护剂用药销售额统计</w:t>
      </w:r>
      <w:r>
        <w:rPr>
          <w:rFonts w:hint="eastAsia"/>
        </w:rPr>
        <w:br/>
      </w:r>
      <w:r>
        <w:rPr>
          <w:rFonts w:hint="eastAsia"/>
        </w:rPr>
        <w:t>　　图表 6 2025年中国脑保护剂用药行业细分产品竞争格局</w:t>
      </w:r>
      <w:r>
        <w:rPr>
          <w:rFonts w:hint="eastAsia"/>
        </w:rPr>
        <w:br/>
      </w:r>
      <w:r>
        <w:rPr>
          <w:rFonts w:hint="eastAsia"/>
        </w:rPr>
        <w:t>　　图表 7 2020-2025年中国依达拉奉销售额统计</w:t>
      </w:r>
      <w:r>
        <w:rPr>
          <w:rFonts w:hint="eastAsia"/>
        </w:rPr>
        <w:br/>
      </w:r>
      <w:r>
        <w:rPr>
          <w:rFonts w:hint="eastAsia"/>
        </w:rPr>
        <w:t>　　图表 8 2020-2025年中国长春西汀销售额统计</w:t>
      </w:r>
      <w:r>
        <w:rPr>
          <w:rFonts w:hint="eastAsia"/>
        </w:rPr>
        <w:br/>
      </w:r>
      <w:r>
        <w:rPr>
          <w:rFonts w:hint="eastAsia"/>
        </w:rPr>
        <w:t>　　图表 9 2020-2025年中国鼠神经生长因子销售额统计</w:t>
      </w:r>
      <w:r>
        <w:rPr>
          <w:rFonts w:hint="eastAsia"/>
        </w:rPr>
        <w:br/>
      </w:r>
      <w:r>
        <w:rPr>
          <w:rFonts w:hint="eastAsia"/>
        </w:rPr>
        <w:t>　　图表 10 厂家直销模式优劣势情况</w:t>
      </w:r>
      <w:r>
        <w:rPr>
          <w:rFonts w:hint="eastAsia"/>
        </w:rPr>
        <w:br/>
      </w:r>
      <w:r>
        <w:rPr>
          <w:rFonts w:hint="eastAsia"/>
        </w:rPr>
        <w:t>　　图表 11 网络销售模式优劣势情况</w:t>
      </w:r>
      <w:r>
        <w:rPr>
          <w:rFonts w:hint="eastAsia"/>
        </w:rPr>
        <w:br/>
      </w:r>
      <w:r>
        <w:rPr>
          <w:rFonts w:hint="eastAsia"/>
        </w:rPr>
        <w:t>　　图表 12 2024-2025年中国化学药品原料药制造行业经济指标统计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14 2020-2025年中国药品流通市场销售总额统计</w:t>
      </w:r>
      <w:r>
        <w:rPr>
          <w:rFonts w:hint="eastAsia"/>
        </w:rPr>
        <w:br/>
      </w:r>
      <w:r>
        <w:rPr>
          <w:rFonts w:hint="eastAsia"/>
        </w:rPr>
        <w:t>　　图表 15 2025年中国药品流通行业销售品类结构分布</w:t>
      </w:r>
      <w:r>
        <w:rPr>
          <w:rFonts w:hint="eastAsia"/>
        </w:rPr>
        <w:br/>
      </w:r>
      <w:r>
        <w:rPr>
          <w:rFonts w:hint="eastAsia"/>
        </w:rPr>
        <w:t>　　图表 16 2025年中国药品流通行业六大区域销售情况分析</w:t>
      </w:r>
      <w:r>
        <w:rPr>
          <w:rFonts w:hint="eastAsia"/>
        </w:rPr>
        <w:br/>
      </w:r>
      <w:r>
        <w:rPr>
          <w:rFonts w:hint="eastAsia"/>
        </w:rPr>
        <w:t>　　图表 17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18 2020-2025年中国医疗卫生机构床位数量统计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19 2020-2025年中国医疗卫生机构诊疗量统计</w:t>
      </w:r>
      <w:r>
        <w:rPr>
          <w:rFonts w:hint="eastAsia"/>
        </w:rPr>
        <w:br/>
      </w:r>
      <w:r>
        <w:rPr>
          <w:rFonts w:hint="eastAsia"/>
        </w:rPr>
        <w:t>　　图表 20 2020-2025年中国医疗卫生机构入院人数统计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21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22 2020-2025年中国脑血管病死亡率统计</w:t>
      </w:r>
      <w:r>
        <w:rPr>
          <w:rFonts w:hint="eastAsia"/>
        </w:rPr>
        <w:br/>
      </w:r>
      <w:r>
        <w:rPr>
          <w:rFonts w:hint="eastAsia"/>
        </w:rPr>
        <w:t>　　图表 23 四环医药控股集团有限公司心脑血管药物统计</w:t>
      </w:r>
      <w:r>
        <w:rPr>
          <w:rFonts w:hint="eastAsia"/>
        </w:rPr>
        <w:br/>
      </w:r>
      <w:r>
        <w:rPr>
          <w:rFonts w:hint="eastAsia"/>
        </w:rPr>
        <w:t>　　图表 24 2024-2025年四环医药控股集团有限公司心脑血管药物销售情况</w:t>
      </w:r>
      <w:r>
        <w:rPr>
          <w:rFonts w:hint="eastAsia"/>
        </w:rPr>
        <w:br/>
      </w:r>
      <w:r>
        <w:rPr>
          <w:rFonts w:hint="eastAsia"/>
        </w:rPr>
        <w:t>　　图表 25 2020-2025年四环医药控股集团有限公司收入及利润统计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 2025年华润双鹤药业股份有限公司分行业、分产品情况表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27 2025年华润双鹤药业股份有限公司业务结构情况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 2020-2025年华润双鹤药业股份有限公司收入及利润统计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 2025年华润双鹤药业股份有限公司分地区情况表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 2024-2025年舒泰神（北京）生物制药股份有限公司脑保护剂产销情况</w:t>
      </w:r>
      <w:r>
        <w:rPr>
          <w:rFonts w:hint="eastAsia"/>
        </w:rPr>
        <w:br/>
      </w:r>
      <w:r>
        <w:rPr>
          <w:rFonts w:hint="eastAsia"/>
        </w:rPr>
        <w:t>　　图表 31 2020-2025年舒泰神（北京）生物制药股份有限公司脑保护剂销售情况</w:t>
      </w:r>
      <w:r>
        <w:rPr>
          <w:rFonts w:hint="eastAsia"/>
        </w:rPr>
        <w:br/>
      </w:r>
      <w:r>
        <w:rPr>
          <w:rFonts w:hint="eastAsia"/>
        </w:rPr>
        <w:t>　　图表 32 2025年舒泰神（北京）生物制药股份有限公司分产品情况表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33 2025年舒泰神（北京）生物制药股份有限公司业务结构情况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 2020-2025年舒泰神（北京）生物制药股份有限公司收入及利润统计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 昆明积大制药股份有限公司基本情况</w:t>
      </w:r>
      <w:r>
        <w:rPr>
          <w:rFonts w:hint="eastAsia"/>
        </w:rPr>
        <w:br/>
      </w:r>
      <w:r>
        <w:rPr>
          <w:rFonts w:hint="eastAsia"/>
        </w:rPr>
        <w:t>　　图表 36 昆明积大制药股份有限公司脑保护剂用药产品统计</w:t>
      </w:r>
      <w:r>
        <w:rPr>
          <w:rFonts w:hint="eastAsia"/>
        </w:rPr>
        <w:br/>
      </w:r>
      <w:r>
        <w:rPr>
          <w:rFonts w:hint="eastAsia"/>
        </w:rPr>
        <w:t>　　图表 37 2020-2025年昆明积大制药股份有限公司心脑血管产品收入情况统计</w:t>
      </w:r>
      <w:r>
        <w:rPr>
          <w:rFonts w:hint="eastAsia"/>
        </w:rPr>
        <w:br/>
      </w:r>
      <w:r>
        <w:rPr>
          <w:rFonts w:hint="eastAsia"/>
        </w:rPr>
        <w:t>　　图表 38 2024-2025年昆明积大制药股份有限公司资产及负债情况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39 2024-2025年昆明积大制药股份有限公司收入及利润情况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40 2024-2025年昆明积大制药股份有限公司资产负债率及盈利能力指标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41 2020-2025年昆明积大制药股份有限公司分地区情况表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 昆明积大制药股份有限公司销售网络分布图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43 齐鲁制药有限公司基本情况</w:t>
      </w:r>
      <w:r>
        <w:rPr>
          <w:rFonts w:hint="eastAsia"/>
        </w:rPr>
        <w:br/>
      </w:r>
      <w:r>
        <w:rPr>
          <w:rFonts w:hint="eastAsia"/>
        </w:rPr>
        <w:t>　　图表 44 齐鲁制药有限公司主要产品统计</w:t>
      </w:r>
      <w:r>
        <w:rPr>
          <w:rFonts w:hint="eastAsia"/>
        </w:rPr>
        <w:br/>
      </w:r>
      <w:r>
        <w:rPr>
          <w:rFonts w:hint="eastAsia"/>
        </w:rPr>
        <w:t>　　图表 45 齐鲁制药有限公司主要脑保护剂用药产品统计</w:t>
      </w:r>
      <w:r>
        <w:rPr>
          <w:rFonts w:hint="eastAsia"/>
        </w:rPr>
        <w:br/>
      </w:r>
      <w:r>
        <w:rPr>
          <w:rFonts w:hint="eastAsia"/>
        </w:rPr>
        <w:t>　　图表 46 2020-2025年齐鲁制药有限公司收入及利润情况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47 2020-2025年齐鲁制药有限公司销售利润率及毛利率情况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48 吉林省辉南长龙生化药业股份有限公司主要产品统计</w:t>
      </w:r>
      <w:r>
        <w:rPr>
          <w:rFonts w:hint="eastAsia"/>
        </w:rPr>
        <w:br/>
      </w:r>
      <w:r>
        <w:rPr>
          <w:rFonts w:hint="eastAsia"/>
        </w:rPr>
        <w:t>　　图表 49 2020-2025年吉林省辉南长龙生化药业股份有限公司收入及利润统计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先声药业有限公司基本情况</w:t>
      </w:r>
      <w:r>
        <w:rPr>
          <w:rFonts w:hint="eastAsia"/>
        </w:rPr>
        <w:br/>
      </w:r>
      <w:r>
        <w:rPr>
          <w:rFonts w:hint="eastAsia"/>
        </w:rPr>
        <w:t>　　图表 51 先声药业有限公司主要产品统计</w:t>
      </w:r>
      <w:r>
        <w:rPr>
          <w:rFonts w:hint="eastAsia"/>
        </w:rPr>
        <w:br/>
      </w:r>
      <w:r>
        <w:rPr>
          <w:rFonts w:hint="eastAsia"/>
        </w:rPr>
        <w:t>　　图表 52 先声药业有限公司主要脑保护剂用药产品统计</w:t>
      </w:r>
      <w:r>
        <w:rPr>
          <w:rFonts w:hint="eastAsia"/>
        </w:rPr>
        <w:br/>
      </w:r>
      <w:r>
        <w:rPr>
          <w:rFonts w:hint="eastAsia"/>
        </w:rPr>
        <w:t>　　图表 53 2024-2025年先声药业有限公司资产及负债情况</w:t>
      </w:r>
      <w:r>
        <w:rPr>
          <w:rFonts w:hint="eastAsia"/>
        </w:rPr>
        <w:br/>
      </w:r>
      <w:r>
        <w:rPr>
          <w:rFonts w:hint="eastAsia"/>
        </w:rPr>
        <w:t>　　图表 54 2024-2025年先声药业有限公司收入及利润情况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55 2024-2025年先声药业有限公司资产负债率及盈利能力指标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56 2025-2031年中国脑保护剂用药销售额预测趋势图</w:t>
      </w:r>
      <w:r>
        <w:rPr>
          <w:rFonts w:hint="eastAsia"/>
        </w:rPr>
        <w:br/>
      </w:r>
      <w:r>
        <w:rPr>
          <w:rFonts w:hint="eastAsia"/>
        </w:rPr>
        <w:t>　　图表 57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c720ab3e40b1" w:history="1">
        <w:r>
          <w:rPr>
            <w:rStyle w:val="Hyperlink"/>
          </w:rPr>
          <w:t>2025年中国脑保护剂市场现状调查与未来发展前景趋势报告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c720ab3e40b1" w:history="1">
        <w:r>
          <w:rPr>
            <w:rStyle w:val="Hyperlink"/>
          </w:rPr>
          <w:t>https://www.20087.com/M_YiLiaoBaoJian/68/NaoBaoHuJiChanYeXianZhuangYuFaZhanQianJing.html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颗粒的功效是什么、脑保护剂常用药、修复脑神经的药、脑保护剂是什么药啊、神经元损伤吃什么药、脑保护剂的进展、修复脑神经的最佳药物有哪些、脑保护剂和神经保护剂一样吗、神经修复最厉害三个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f40b58484561" w:history="1">
      <w:r>
        <w:rPr>
          <w:rStyle w:val="Hyperlink"/>
        </w:rPr>
        <w:t>2025年中国脑保护剂市场现状调查与未来发展前景趋势报告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NaoBaoHuJiChanYeXianZhuangYuFaZhanQianJing.html" TargetMode="External" Id="Rb80dc720ab3e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NaoBaoHuJiChanYeXianZhuangYuFaZhanQianJing.html" TargetMode="External" Id="R7aedf40b5848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2025-03-07T01:22:00Z</dcterms:created>
  <dcterms:modified xsi:type="dcterms:W3CDTF">2025-03-07T02:22:00Z</dcterms:modified>
  <dc:subject>2025年中国脑保护剂市场现状调查与未来发展前景趋势报告</dc:subject>
  <dc:title>2025年中国脑保护剂市场现状调查与未来发展前景趋势报告</dc:title>
  <cp:keywords>2025年中国脑保护剂市场现状调查与未来发展前景趋势报告</cp:keywords>
  <dc:description>2025年中国脑保护剂市场现状调查与未来发展前景趋势报告</dc:description>
</cp:coreProperties>
</file>