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7cdb830074f71" w:history="1">
              <w:r>
                <w:rPr>
                  <w:rStyle w:val="Hyperlink"/>
                </w:rPr>
                <w:t>2023-2029年中国脑心清胶囊行业现状调研分析与发展趋势预测报告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7cdb830074f71" w:history="1">
              <w:r>
                <w:rPr>
                  <w:rStyle w:val="Hyperlink"/>
                </w:rPr>
                <w:t>2023-2029年中国脑心清胶囊行业现状调研分析与发展趋势预测报告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7cdb830074f71" w:history="1">
                <w:r>
                  <w:rPr>
                    <w:rStyle w:val="Hyperlink"/>
                  </w:rPr>
                  <w:t>https://www.20087.com/8/36/NaoXinQingJiaoNangDeXianZhuangHe.html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心清胶囊是一种常用的中药制剂，主要用于治疗心血管疾病，如冠心病、高血压等。近年来，随着心血管疾病发病率的上升以及人们对中医药的认可度提高，脑心清胶囊市场需求持续增长。目前，脑心清胶囊的生产工艺不断改进，产品质量和稳定性得到了显著提升。此外，临床研究的深入进行，为脑心清胶囊的有效性和安全性提供了更多科学依据。</w:t>
      </w:r>
      <w:r>
        <w:rPr>
          <w:rFonts w:hint="eastAsia"/>
        </w:rPr>
        <w:br/>
      </w:r>
      <w:r>
        <w:rPr>
          <w:rFonts w:hint="eastAsia"/>
        </w:rPr>
        <w:t>　　未来，随着中药现代化进程的加快，脑心清胶囊将更加注重药物成分的标准化和质量控制，以及开展更多循证医学研究，以提高其在国内外市场的认可度。同时，结合现代制药技术，脑心清胶囊的剂型可能会更加多样化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7cdb830074f71" w:history="1">
        <w:r>
          <w:rPr>
            <w:rStyle w:val="Hyperlink"/>
          </w:rPr>
          <w:t>2023-2029年中国脑心清胶囊行业现状调研分析与发展趋势预测报告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脑心清胶囊产业链。脑心清胶囊报告详细分析了市场竞争格局，聚焦了重点企业及品牌影响力，并对价格机制和脑心清胶囊细分市场特征进行了探讨。此外，报告还对市场前景进行了展望，预测了行业发展趋势，并就潜在的风险与机遇提供了专业的见解。脑心清胶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脑心清胶囊行业概述</w:t>
      </w:r>
      <w:r>
        <w:rPr>
          <w:rFonts w:hint="eastAsia"/>
        </w:rPr>
        <w:br/>
      </w:r>
      <w:r>
        <w:rPr>
          <w:rFonts w:hint="eastAsia"/>
        </w:rPr>
        <w:t>　　第一节 脑心清胶囊定义</w:t>
      </w:r>
      <w:r>
        <w:rPr>
          <w:rFonts w:hint="eastAsia"/>
        </w:rPr>
        <w:br/>
      </w:r>
      <w:r>
        <w:rPr>
          <w:rFonts w:hint="eastAsia"/>
        </w:rPr>
        <w:t>　　第二节 脑心清胶囊行业发展历程</w:t>
      </w:r>
      <w:r>
        <w:rPr>
          <w:rFonts w:hint="eastAsia"/>
        </w:rPr>
        <w:br/>
      </w:r>
      <w:r>
        <w:rPr>
          <w:rFonts w:hint="eastAsia"/>
        </w:rPr>
        <w:t>　　第三节 脑心清胶囊产业链分析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2018-2023年中国脑心清胶囊行业发展环境分析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2018-2023年中国脑心清胶囊行业发展政策环境分析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2018-2023年中国脑心清胶囊行业发展社会环境分析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中国脑心清胶囊行业生产现状分析</w:t>
      </w:r>
      <w:r>
        <w:rPr>
          <w:rFonts w:hint="eastAsia"/>
        </w:rPr>
        <w:br/>
      </w:r>
      <w:r>
        <w:rPr>
          <w:rFonts w:hint="eastAsia"/>
        </w:rPr>
        <w:t>　　第一节 脑心清胶囊行业总体规模</w:t>
      </w:r>
      <w:r>
        <w:rPr>
          <w:rFonts w:hint="eastAsia"/>
        </w:rPr>
        <w:br/>
      </w:r>
      <w:r>
        <w:rPr>
          <w:rFonts w:hint="eastAsia"/>
        </w:rPr>
        <w:t>　　第二节 脑心清胶囊行业产能概况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一、2018-2023年脑心清胶囊行业产能分析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二、2023-2029年脑心清胶囊行业产能预测</w:t>
      </w:r>
      <w:r>
        <w:rPr>
          <w:rFonts w:hint="eastAsia"/>
        </w:rPr>
        <w:br/>
      </w:r>
      <w:r>
        <w:rPr>
          <w:rFonts w:hint="eastAsia"/>
        </w:rPr>
        <w:t>　　第三节 脑心清胶囊行业市场容量概况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一、2018-2023年脑心清胶囊行业市场容量分析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二、2023-2029年脑心清胶囊行业市场容量预测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中国脑心清胶囊行业产品市场价格走势及影响因素分析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2018-2023年中国脑心清胶囊行业产品市场价格回顾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中国脑心清胶囊行业产品当前市场价格及评述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2023-2029年中国脑心清胶囊行业产品未来价格走势预测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2018-2023年中国脑心清胶囊行业发展现状分析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中国脑心清胶囊行业发展现状</w:t>
      </w:r>
      <w:r>
        <w:rPr>
          <w:rFonts w:hint="eastAsia"/>
        </w:rPr>
        <w:br/>
      </w:r>
      <w:r>
        <w:rPr>
          <w:rFonts w:hint="eastAsia"/>
        </w:rPr>
        <w:t>　　第二节 中国脑心清胶囊行业产品技术分析</w:t>
      </w:r>
      <w:r>
        <w:rPr>
          <w:rFonts w:hint="eastAsia"/>
        </w:rPr>
        <w:br/>
      </w:r>
      <w:r>
        <w:rPr>
          <w:rFonts w:hint="eastAsia"/>
        </w:rPr>
        <w:t>　　第三节 中国脑心清胶囊行业存在的问题</w:t>
      </w:r>
      <w:r>
        <w:rPr>
          <w:rFonts w:hint="eastAsia"/>
        </w:rPr>
        <w:br/>
      </w:r>
      <w:r>
        <w:rPr>
          <w:rFonts w:hint="eastAsia"/>
        </w:rPr>
        <w:t>　　第四节 对中国脑心清胶囊市场的分析及思考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2018-2023年中国脑心清胶囊行业发展概况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2018-2023年中国脑心清胶囊行业发展态势分析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2018-2023年中国脑心清胶囊行业发展特点分析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2018-2023年中国脑心清胶囊不同渠道分析</w:t>
      </w:r>
      <w:r>
        <w:rPr>
          <w:rFonts w:hint="eastAsia"/>
        </w:rPr>
        <w:br/>
      </w:r>
      <w:r>
        <w:rPr>
          <w:rFonts w:hint="eastAsia"/>
        </w:rPr>
        <w:t>　　　　一、临床市场</w:t>
      </w:r>
      <w:r>
        <w:rPr>
          <w:rFonts w:hint="eastAsia"/>
        </w:rPr>
        <w:br/>
      </w:r>
      <w:r>
        <w:rPr>
          <w:rFonts w:hint="eastAsia"/>
        </w:rPr>
        <w:t>　　　　二、OTC市场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脑心清胶囊行业市场竞争策略分析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脑心清胶囊行业竞争结构分析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脑心清胶囊市场竞争策略分析</w:t>
      </w:r>
      <w:r>
        <w:rPr>
          <w:rFonts w:hint="eastAsia"/>
        </w:rPr>
        <w:br/>
      </w:r>
      <w:r>
        <w:rPr>
          <w:rFonts w:hint="eastAsia"/>
        </w:rPr>
        <w:t>　　第三节 脑心清胶囊行业企业竞争策略分析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脑心清胶囊行业投资与发展前景分析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2018-2023年脑心清胶囊行业投资情况分析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一、2018-2023年脑心清胶囊行业总体投资结构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脑心清胶囊行业投资机会分析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2023-2029年中国脑心清胶囊行业发展前景预测分析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2023-2029年中国脑心清胶囊行业发展预测分析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2023-2029年中国脑心清胶囊行业市场前景分析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脑心清胶囊上游原材料供应状况分析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脑心清胶囊行业上下游行业分析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2023-2029年脑心清胶囊行业发展趋势及投资风险分析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当前脑心清胶囊行业存在的问题</w:t>
      </w:r>
      <w:r>
        <w:rPr>
          <w:rFonts w:hint="eastAsia"/>
        </w:rPr>
        <w:br/>
      </w:r>
      <w:r>
        <w:rPr>
          <w:rFonts w:hint="eastAsia"/>
        </w:rPr>
        <w:t>　　第二节 脑心清胶囊行业未来发展预测分析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2023-2029年中国脑心清胶囊行业投资风险分析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脑心清胶囊行业重点企业发展分析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陕西君寿堂制药有限公司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西安秦巴药业有限公司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国药集团宜宾制药有限责任公司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沈阳东新药业有限公司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中国脑心清胶囊行业重点地区销售分析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中国脑心清胶囊行业重点区域销售市场结构变化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脑心清胶囊行业“东北地区”销售分析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脑心清胶囊行业“华北地区”销售分析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脑心清胶囊行业“中南地区”销售分析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脑心清胶囊行业“华东地区”销售分析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脑心清胶囊行业“西部地区”销售分析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2023-2029年中国脑心清胶囊行业投资战略研究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2023-2029年中国脑心清胶囊行业投资策略分析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2023-2029年中国脑心清胶囊行业品牌建设策略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脑心清胶囊市场指标预测及行业项目投资建议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中国脑心清胶囊行业市场发展趋势预测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脑心清胶囊行业产品投资机会</w:t>
      </w:r>
      <w:r>
        <w:rPr>
          <w:rFonts w:hint="eastAsia"/>
        </w:rPr>
        <w:br/>
      </w:r>
      <w:r>
        <w:rPr>
          <w:rFonts w:hint="eastAsia"/>
        </w:rPr>
        <w:t>　　第三节 脑心清胶囊行业产品投资趋势分析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7cdb830074f71" w:history="1">
        <w:r>
          <w:rPr>
            <w:rStyle w:val="Hyperlink"/>
          </w:rPr>
          <w:t>2023-2029年中国脑心清胶囊行业现状调研分析与发展趋势预测报告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7cdb830074f71" w:history="1">
        <w:r>
          <w:rPr>
            <w:rStyle w:val="Hyperlink"/>
          </w:rPr>
          <w:t>https://www.20087.com/8/36/NaoXinQingJiaoNangDeXianZhuangHe.html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c1b4c597747ab" w:history="1">
      <w:r>
        <w:rPr>
          <w:rStyle w:val="Hyperlink"/>
        </w:rPr>
        <w:t>2023-2029年中国脑心清胶囊行业现状调研分析与发展趋势预测报告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aoXinQingJiaoNangDeXianZhuangHe.html" TargetMode="External" Id="Rc897cdb83007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aoXinQingJiaoNangDeXianZhuangHe.html" TargetMode="External" Id="Rbdac1b4c5977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2023-05-31T06:29:00Z</dcterms:created>
  <dcterms:modified xsi:type="dcterms:W3CDTF">2023-05-31T07:29:00Z</dcterms:modified>
  <dc:subject>2023-2029年中国脑心清胶囊行业现状调研分析与发展趋势预测报告</dc:subject>
  <dc:title>2023-2029年中国脑心清胶囊行业现状调研分析与发展趋势预测报告</dc:title>
  <cp:keywords>2023-2029年中国脑心清胶囊行业现状调研分析与发展趋势预测报告</cp:keywords>
  <dc:description>2023-2029年中国脑心清胶囊行业现状调研分析与发展趋势预测报告</dc:description>
</cp:coreProperties>
</file>