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8103486a04eb4" w:history="1">
              <w:r>
                <w:rPr>
                  <w:rStyle w:val="Hyperlink"/>
                </w:rPr>
                <w:t>中国蜂王浆行业发展现状分析与市场前景预测报告（2025-2031年）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8103486a04eb4" w:history="1">
              <w:r>
                <w:rPr>
                  <w:rStyle w:val="Hyperlink"/>
                </w:rPr>
                <w:t>中国蜂王浆行业发展现状分析与市场前景预测报告（2025-2031年）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8103486a04eb4" w:history="1">
                <w:r>
                  <w:rPr>
                    <w:rStyle w:val="Hyperlink"/>
                  </w:rPr>
                  <w:t>https://www.20087.com/M_YiLiaoBaoJian/68/FengWangJiangShiChangJingZhengYuFaZhanQuShi.html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由蜜蜂工蜂分泌的一种特殊乳状物质，富含蛋白质、维生素、氨基酸和微量元素，具有很高的营养价值和生物学活性。近年来，随着人们对天然保健品和功能性食品需求的增加，蜂王浆的市场关注度持续上升。科学研究表明，蜂王浆具有增强免疫力、抗氧化、抗衰老和促进细胞修复等功效，被广泛应用于保健品、护肤品和药品领域。然而，蜂王浆的产量受限于蜜蜂的自然生产周期，且采集过程较为复杂，导致其市场价格相对较高。</w:t>
      </w:r>
      <w:r>
        <w:rPr>
          <w:rFonts w:hint="eastAsia"/>
        </w:rPr>
        <w:br/>
      </w:r>
      <w:r>
        <w:rPr>
          <w:rFonts w:hint="eastAsia"/>
        </w:rPr>
        <w:t>　　未来，蜂王浆的生产和应用将更加注重科技创新和产业链整合。生物技术的发展，如细胞培养和基因编辑，可能为大规模生产蜂王浆或其活性成分提供新的途径，降低生产成本。同时，通过标准化养殖和精细化管理，提高蜜蜂的健康状况和生产效率，保障蜂王浆的品质和产量。此外，蜂王浆的深加工和高附加值产品开发，如靶向健康问题的功能性食品和个性化保健品，将拓宽其市场应用范围，满足消费者对健康和美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8103486a04eb4" w:history="1">
        <w:r>
          <w:rPr>
            <w:rStyle w:val="Hyperlink"/>
          </w:rPr>
          <w:t>中国蜂王浆行业发展现状分析与市场前景预测报告（2025-2031年）</w:t>
        </w:r>
      </w:hyperlink>
      <w:r>
        <w:rPr>
          <w:rFonts w:hint="eastAsia"/>
        </w:rPr>
        <w:t>》基于科学的市场调研与数据分析，全面解析了蜂王浆行业的市场规模、市场需求及发展现状。报告深入探讨了蜂王浆产业链结构、细分市场特点及技术发展方向，并结合宏观经济环境与消费者需求变化，对蜂王浆行业前景与未来趋势进行了科学预测，揭示了潜在增长空间。通过对蜂王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蜂王浆相关概述</w:t>
      </w:r>
      <w:r>
        <w:rPr>
          <w:rFonts w:hint="eastAsia"/>
        </w:rPr>
        <w:br/>
      </w:r>
      <w:r>
        <w:rPr>
          <w:rFonts w:hint="eastAsia"/>
        </w:rPr>
        <w:t>　　第一节 产品简介</w:t>
      </w:r>
      <w:r>
        <w:rPr>
          <w:rFonts w:hint="eastAsia"/>
        </w:rPr>
        <w:br/>
      </w:r>
      <w:r>
        <w:rPr>
          <w:rFonts w:hint="eastAsia"/>
        </w:rPr>
        <w:t>　　第二节 化学成分</w:t>
      </w:r>
      <w:r>
        <w:rPr>
          <w:rFonts w:hint="eastAsia"/>
        </w:rPr>
        <w:br/>
      </w:r>
      <w:r>
        <w:rPr>
          <w:rFonts w:hint="eastAsia"/>
        </w:rPr>
        <w:t>　　第三节 理化性质</w:t>
      </w:r>
      <w:r>
        <w:rPr>
          <w:rFonts w:hint="eastAsia"/>
        </w:rPr>
        <w:br/>
      </w:r>
      <w:r>
        <w:rPr>
          <w:rFonts w:hint="eastAsia"/>
        </w:rPr>
        <w:t>　　第四节 主要种类</w:t>
      </w:r>
      <w:r>
        <w:rPr>
          <w:rFonts w:hint="eastAsia"/>
        </w:rPr>
        <w:br/>
      </w:r>
      <w:r>
        <w:rPr>
          <w:rFonts w:hint="eastAsia"/>
        </w:rPr>
        <w:t>　　节 具体功用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蜂王浆生产工艺及技术进展状况</w:t>
      </w:r>
      <w:r>
        <w:rPr>
          <w:rFonts w:hint="eastAsia"/>
        </w:rPr>
        <w:br/>
      </w:r>
      <w:r>
        <w:rPr>
          <w:rFonts w:hint="eastAsia"/>
        </w:rPr>
        <w:t>　　第一节 蜂王浆技术标准制定现况</w:t>
      </w:r>
      <w:r>
        <w:rPr>
          <w:rFonts w:hint="eastAsia"/>
        </w:rPr>
        <w:br/>
      </w:r>
      <w:r>
        <w:rPr>
          <w:rFonts w:hint="eastAsia"/>
        </w:rPr>
        <w:t>　　　　一、国际标准制定进展</w:t>
      </w:r>
      <w:r>
        <w:rPr>
          <w:rFonts w:hint="eastAsia"/>
        </w:rPr>
        <w:br/>
      </w:r>
      <w:r>
        <w:rPr>
          <w:rFonts w:hint="eastAsia"/>
        </w:rPr>
        <w:t>　　　　二、国内现行标准介绍</w:t>
      </w:r>
      <w:r>
        <w:rPr>
          <w:rFonts w:hint="eastAsia"/>
        </w:rPr>
        <w:br/>
      </w:r>
      <w:r>
        <w:rPr>
          <w:rFonts w:hint="eastAsia"/>
        </w:rPr>
        <w:t>　　第二节 蜂王浆生产工艺详解</w:t>
      </w:r>
      <w:r>
        <w:rPr>
          <w:rFonts w:hint="eastAsia"/>
        </w:rPr>
        <w:br/>
      </w:r>
      <w:r>
        <w:rPr>
          <w:rFonts w:hint="eastAsia"/>
        </w:rPr>
        <w:t>　　　　一、生产原理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三、产品贮存</w:t>
      </w:r>
      <w:r>
        <w:rPr>
          <w:rFonts w:hint="eastAsia"/>
        </w:rPr>
        <w:br/>
      </w:r>
      <w:r>
        <w:rPr>
          <w:rFonts w:hint="eastAsia"/>
        </w:rPr>
        <w:t>　　第三节 蜂王浆生产技术研发动态</w:t>
      </w:r>
      <w:r>
        <w:rPr>
          <w:rFonts w:hint="eastAsia"/>
        </w:rPr>
        <w:br/>
      </w:r>
      <w:r>
        <w:rPr>
          <w:rFonts w:hint="eastAsia"/>
        </w:rPr>
        <w:t>　　第四节 蜂王浆新鲜度的监控方法及评判标准剖析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中国蜂王浆行业的发展分析</w:t>
      </w:r>
      <w:r>
        <w:rPr>
          <w:rFonts w:hint="eastAsia"/>
        </w:rPr>
        <w:br/>
      </w:r>
      <w:r>
        <w:rPr>
          <w:rFonts w:hint="eastAsia"/>
        </w:rPr>
        <w:t>　　第一节 蜂王浆行业总体概况</w:t>
      </w:r>
      <w:r>
        <w:rPr>
          <w:rFonts w:hint="eastAsia"/>
        </w:rPr>
        <w:br/>
      </w:r>
      <w:r>
        <w:rPr>
          <w:rFonts w:hint="eastAsia"/>
        </w:rPr>
        <w:t>　　第二节 蜂王浆的应用及主要制品种类</w:t>
      </w:r>
      <w:r>
        <w:rPr>
          <w:rFonts w:hint="eastAsia"/>
        </w:rPr>
        <w:br/>
      </w:r>
      <w:r>
        <w:rPr>
          <w:rFonts w:hint="eastAsia"/>
        </w:rPr>
        <w:t>　　第三节 蜂王浆制剂产品与加工企业状况</w:t>
      </w:r>
      <w:r>
        <w:rPr>
          <w:rFonts w:hint="eastAsia"/>
        </w:rPr>
        <w:br/>
      </w:r>
      <w:r>
        <w:rPr>
          <w:rFonts w:hint="eastAsia"/>
        </w:rPr>
        <w:t>　　第四节 蜂王浆重点产区发展态势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中国蜂王浆市场行情分析</w:t>
      </w:r>
      <w:r>
        <w:rPr>
          <w:rFonts w:hint="eastAsia"/>
        </w:rPr>
        <w:br/>
      </w:r>
      <w:r>
        <w:rPr>
          <w:rFonts w:hint="eastAsia"/>
        </w:rPr>
        <w:t>　　第一节 2025年蜂王浆市场供需状况</w:t>
      </w:r>
      <w:r>
        <w:rPr>
          <w:rFonts w:hint="eastAsia"/>
        </w:rPr>
        <w:br/>
      </w:r>
      <w:r>
        <w:rPr>
          <w:rFonts w:hint="eastAsia"/>
        </w:rPr>
        <w:t>　　第二节 2025年蜂王浆市场运行现状</w:t>
      </w:r>
      <w:r>
        <w:rPr>
          <w:rFonts w:hint="eastAsia"/>
        </w:rPr>
        <w:br/>
      </w:r>
      <w:r>
        <w:rPr>
          <w:rFonts w:hint="eastAsia"/>
        </w:rPr>
        <w:t>　　第三节 2025年蜂王浆市场品牌状况</w:t>
      </w:r>
      <w:r>
        <w:rPr>
          <w:rFonts w:hint="eastAsia"/>
        </w:rPr>
        <w:br/>
      </w:r>
      <w:r>
        <w:rPr>
          <w:rFonts w:hint="eastAsia"/>
        </w:rPr>
        <w:t>　　第四节 2025年蜂王浆市场分析</w:t>
      </w:r>
      <w:r>
        <w:rPr>
          <w:rFonts w:hint="eastAsia"/>
        </w:rPr>
        <w:br/>
      </w:r>
      <w:r>
        <w:rPr>
          <w:rFonts w:hint="eastAsia"/>
        </w:rPr>
        <w:t>　　第五节 蜂王浆市场价格分析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中国蜂王浆产品对外贸易状况</w:t>
      </w:r>
      <w:r>
        <w:rPr>
          <w:rFonts w:hint="eastAsia"/>
        </w:rPr>
        <w:br/>
      </w:r>
      <w:r>
        <w:rPr>
          <w:rFonts w:hint="eastAsia"/>
        </w:rPr>
        <w:t>　　第一节 出口形势分析</w:t>
      </w:r>
      <w:r>
        <w:rPr>
          <w:rFonts w:hint="eastAsia"/>
        </w:rPr>
        <w:br/>
      </w:r>
      <w:r>
        <w:rPr>
          <w:rFonts w:hint="eastAsia"/>
        </w:rPr>
        <w:t>　　　　一、2025年蜂王浆产品出口状况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出口企业分析</w:t>
      </w:r>
      <w:r>
        <w:rPr>
          <w:rFonts w:hint="eastAsia"/>
        </w:rPr>
        <w:br/>
      </w:r>
      <w:r>
        <w:rPr>
          <w:rFonts w:hint="eastAsia"/>
        </w:rPr>
        <w:t>　　　　一、2025年蜂王浆产品重点出口企业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一、中国蜂王浆产品出口存在的主要问题</w:t>
      </w:r>
      <w:r>
        <w:rPr>
          <w:rFonts w:hint="eastAsia"/>
        </w:rPr>
        <w:br/>
      </w:r>
      <w:r>
        <w:rPr>
          <w:rFonts w:hint="eastAsia"/>
        </w:rPr>
        <w:t>　　　　二、本土蜂王浆出口企业的国际市场攻略</w:t>
      </w:r>
      <w:r>
        <w:rPr>
          <w:rFonts w:hint="eastAsia"/>
        </w:rPr>
        <w:br/>
      </w:r>
      <w:r>
        <w:rPr>
          <w:rFonts w:hint="eastAsia"/>
        </w:rPr>
        <w:t>　　　　三、蜂王浆行业应加强标准化建设应对国际挑战</w:t>
      </w:r>
      <w:r>
        <w:rPr>
          <w:rFonts w:hint="eastAsia"/>
        </w:rPr>
        <w:br/>
      </w:r>
      <w:r>
        <w:rPr>
          <w:rFonts w:hint="eastAsia"/>
        </w:rPr>
        <w:t>　　　　章 中国蜂王浆市场营销分析</w:t>
      </w:r>
      <w:r>
        <w:rPr>
          <w:rFonts w:hint="eastAsia"/>
        </w:rPr>
        <w:br/>
      </w:r>
      <w:r>
        <w:rPr>
          <w:rFonts w:hint="eastAsia"/>
        </w:rPr>
        <w:t>　　第一节 市场营销现况及问题</w:t>
      </w:r>
      <w:r>
        <w:rPr>
          <w:rFonts w:hint="eastAsia"/>
        </w:rPr>
        <w:br/>
      </w:r>
      <w:r>
        <w:rPr>
          <w:rFonts w:hint="eastAsia"/>
        </w:rPr>
        <w:t>　　第二节 市场营销管理策略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中国蜂王浆重点生产厂家</w:t>
      </w:r>
      <w:r>
        <w:rPr>
          <w:rFonts w:hint="eastAsia"/>
        </w:rPr>
        <w:br/>
      </w:r>
      <w:r>
        <w:rPr>
          <w:rFonts w:hint="eastAsia"/>
        </w:rPr>
        <w:t>　　第一节 汪氏蜜蜂园有限公司</w:t>
      </w:r>
      <w:r>
        <w:rPr>
          <w:rFonts w:hint="eastAsia"/>
        </w:rPr>
        <w:br/>
      </w:r>
      <w:r>
        <w:rPr>
          <w:rFonts w:hint="eastAsia"/>
        </w:rPr>
        <w:t>　　第二节 北京同仁堂集团</w:t>
      </w:r>
      <w:r>
        <w:rPr>
          <w:rFonts w:hint="eastAsia"/>
        </w:rPr>
        <w:br/>
      </w:r>
      <w:r>
        <w:rPr>
          <w:rFonts w:hint="eastAsia"/>
        </w:rPr>
        <w:t>　　第三节 江西老蜂农蜂业有限公司</w:t>
      </w:r>
      <w:r>
        <w:rPr>
          <w:rFonts w:hint="eastAsia"/>
        </w:rPr>
        <w:br/>
      </w:r>
      <w:r>
        <w:rPr>
          <w:rFonts w:hint="eastAsia"/>
        </w:rPr>
        <w:t>　　第四节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第五节 颐寿园（北京）蜂产品有限公司</w:t>
      </w:r>
      <w:r>
        <w:rPr>
          <w:rFonts w:hint="eastAsia"/>
        </w:rPr>
        <w:br/>
      </w:r>
      <w:r>
        <w:rPr>
          <w:rFonts w:hint="eastAsia"/>
        </w:rPr>
        <w:t>　　第六节 武汉市葆春蜂王浆有限责任公司</w:t>
      </w:r>
      <w:r>
        <w:rPr>
          <w:rFonts w:hint="eastAsia"/>
        </w:rPr>
        <w:br/>
      </w:r>
      <w:r>
        <w:rPr>
          <w:rFonts w:hint="eastAsia"/>
        </w:rPr>
        <w:t>　　第七节 广州市宝生园有限公司</w:t>
      </w:r>
      <w:r>
        <w:rPr>
          <w:rFonts w:hint="eastAsia"/>
        </w:rPr>
        <w:br/>
      </w:r>
      <w:r>
        <w:rPr>
          <w:rFonts w:hint="eastAsia"/>
        </w:rPr>
        <w:t>　　第八节 南京老山药业股份有限公司</w:t>
      </w:r>
      <w:r>
        <w:rPr>
          <w:rFonts w:hint="eastAsia"/>
        </w:rPr>
        <w:br/>
      </w:r>
      <w:r>
        <w:rPr>
          <w:rFonts w:hint="eastAsia"/>
        </w:rPr>
        <w:t>　　第九节 陕西老蜂农生物科技有限责任公司</w:t>
      </w:r>
      <w:r>
        <w:rPr>
          <w:rFonts w:hint="eastAsia"/>
        </w:rPr>
        <w:br/>
      </w:r>
      <w:r>
        <w:rPr>
          <w:rFonts w:hint="eastAsia"/>
        </w:rPr>
        <w:t>　　第十节 中智~林~－北京绿纯有机生物科技开发中心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中国蜂王浆市场趋势预测分析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8103486a04eb4" w:history="1">
        <w:r>
          <w:rPr>
            <w:rStyle w:val="Hyperlink"/>
          </w:rPr>
          <w:t>中国蜂王浆行业发展现状分析与市场前景预测报告（2025-2031年）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8103486a04eb4" w:history="1">
        <w:r>
          <w:rPr>
            <w:rStyle w:val="Hyperlink"/>
          </w:rPr>
          <w:t>https://www.20087.com/M_YiLiaoBaoJian/68/FengWangJiangShiChangJingZhengYuFaZhanQuShi.html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对女人的好处、蜂王浆的正确吃法、女性吃蜂王浆的最佳年龄、蜂王浆对女性的作用与功效、吃蜂王浆一个月后感觉、蜂王浆哪四种人不能吃、蜂王浆治什么病最好、蜂王浆含有雌激素吗、蜂王浆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bbf44f6a34d6d" w:history="1">
      <w:r>
        <w:rPr>
          <w:rStyle w:val="Hyperlink"/>
        </w:rPr>
        <w:t>中国蜂王浆行业发展现状分析与市场前景预测报告（2025-2031年）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FengWangJiangShiChangJingZhengYuFaZhanQuShi.html" TargetMode="External" Id="Rdb38103486a0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FengWangJiangShiChangJingZhengYuFaZhanQuShi.html" TargetMode="External" Id="R582bbf44f6a3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2025-05-11T02:40:00Z</dcterms:created>
  <dcterms:modified xsi:type="dcterms:W3CDTF">2025-05-11T03:40:00Z</dcterms:modified>
  <dc:subject>中国蜂王浆行业发展现状分析与市场前景预测报告（2025-2031年）</dc:subject>
  <dc:title>中国蜂王浆行业发展现状分析与市场前景预测报告（2025-2031年）</dc:title>
  <cp:keywords>中国蜂王浆行业发展现状分析与市场前景预测报告（2025-2031年）</cp:keywords>
  <dc:description>中国蜂王浆行业发展现状分析与市场前景预测报告（2025-2031年）</dc:description>
</cp:coreProperties>
</file>