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2bd6c54a34e07" w:history="1">
              <w:r>
                <w:rPr>
                  <w:rStyle w:val="Hyperlink"/>
                </w:rPr>
                <w:t>2024-2030年全球与中国非索罗定行业现状深度调研与发展趋势报告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2bd6c54a34e07" w:history="1">
              <w:r>
                <w:rPr>
                  <w:rStyle w:val="Hyperlink"/>
                </w:rPr>
                <w:t>2024-2030年全球与中国非索罗定行业现状深度调研与发展趋势报告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b2bd6c54a34e07" w:history="1">
                <w:r>
                  <w:rPr>
                    <w:rStyle w:val="Hyperlink"/>
                  </w:rPr>
                  <w:t>https://www.20087.com/8/96/FeiSuoLuoDingXianZhuangYuFaZhanQ.html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索罗定是一种用于治疗膀胱过度活动症的药物，在近年来随着医药技术和市场需求的增长而得到了广泛应用。现代非索罗定不仅在技术上实现了更高的药效和更少的副作用，还通过采用先进的药物递送技术和智能管理系统，提高了药物的稳定性和操作便利性。此外，随着对非索罗定安全性和经济性要求的提高，其设计更加注重高效化和人性化，如通过优化药物配方和引入精准医疗技术，提高了药物的适应性和扩展性。然而，非索罗定在实际应用中仍存在一些挑战，如在复杂使用条件下的药物效果和成本控制问题。</w:t>
      </w:r>
      <w:r>
        <w:rPr>
          <w:rFonts w:hint="eastAsia"/>
        </w:rPr>
        <w:br/>
      </w:r>
      <w:r>
        <w:rPr>
          <w:rFonts w:hint="eastAsia"/>
        </w:rPr>
        <w:t>　　未来，非索罗定的发展将更加注重高效化和人性化。一方面，通过引入更先进的药物递送技术和材料科学，未来的非索罗定将具有更高的药效和更广泛的适用范围，如开发具有更高生物利用度和更好环境适应性的新型制剂。同时，通过优化设计和提高制造精度，非索罗定将具有更高的稳定性和更低的成本，提高市场竞争力。另一方面，随着精准医疗理念的普及，非索罗定将更加注重人性化设计，如通过定制化服务和模块化设计，满足不同患者的具体需求。此外，通过采用更严格的安全标准和质量控制措施，非索罗定将更好地服务于治疗膀胱过度活动症的需求，提高药物的安全性和可靠性。为了确保非索罗定的市场竞争力，企业需要不断加强技术创新，提高药物的质量和性能，并通过严格的品质控制，确保药物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2bd6c54a34e07" w:history="1">
        <w:r>
          <w:rPr>
            <w:rStyle w:val="Hyperlink"/>
          </w:rPr>
          <w:t>2024-2030年全球与中国非索罗定行业现状深度调研与发展趋势报告</w:t>
        </w:r>
      </w:hyperlink>
      <w:r>
        <w:rPr>
          <w:rFonts w:hint="eastAsia"/>
        </w:rPr>
        <w:t>》基于多年监测调研数据，结合非索罗定行业现状与发展前景，全面分析了非索罗定市场需求、市场规模、产业链构成、价格机制以及非索罗定细分市场特性。非索罗定报告客观评估了市场前景，预测了发展趋势，深入分析了品牌竞争、市场集中度及非索罗定重点企业运营状况。同时，非索罗定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非索罗定市场概述</w:t>
      </w:r>
      <w:r>
        <w:rPr>
          <w:rFonts w:hint="eastAsia"/>
        </w:rPr>
        <w:br/>
      </w:r>
      <w:r>
        <w:rPr>
          <w:rFonts w:hint="eastAsia"/>
        </w:rPr>
        <w:t>　　1.1 非索罗定市场概述</w:t>
      </w:r>
      <w:r>
        <w:rPr>
          <w:rFonts w:hint="eastAsia"/>
        </w:rPr>
        <w:br/>
      </w:r>
      <w:r>
        <w:rPr>
          <w:rFonts w:hint="eastAsia"/>
        </w:rPr>
        <w:t>　　1.2 不同类型非索罗定分析</w:t>
      </w:r>
      <w:r>
        <w:rPr>
          <w:rFonts w:hint="eastAsia"/>
        </w:rPr>
        <w:br/>
      </w:r>
      <w:r>
        <w:rPr>
          <w:rFonts w:hint="eastAsia"/>
        </w:rPr>
        <w:t>　　　　1.2.1 4毫克片剂</w:t>
      </w:r>
      <w:r>
        <w:rPr>
          <w:rFonts w:hint="eastAsia"/>
        </w:rPr>
        <w:br/>
      </w:r>
      <w:r>
        <w:rPr>
          <w:rFonts w:hint="eastAsia"/>
        </w:rPr>
        <w:t>　　　　1.2.2 8毫克片剂</w:t>
      </w:r>
      <w:r>
        <w:rPr>
          <w:rFonts w:hint="eastAsia"/>
        </w:rPr>
        <w:br/>
      </w:r>
      <w:r>
        <w:rPr>
          <w:rFonts w:hint="eastAsia"/>
        </w:rPr>
        <w:t>　　1.3 全球市场不同类型非索罗定规模对比分析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全球市场不同类型非索罗定规模对比（2018-2023年）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全球不同类型非索罗定规模及市场份额（2018-2023年）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中国市场不同类型非索罗定规模对比分析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中国市场不同类型非索罗定规模对比（2018-2023年）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中国不同类型非索罗定规模及市场份额（2018-2023年）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非索罗定市场概述</w:t>
      </w:r>
      <w:r>
        <w:rPr>
          <w:rFonts w:hint="eastAsia"/>
        </w:rPr>
        <w:br/>
      </w:r>
      <w:r>
        <w:rPr>
          <w:rFonts w:hint="eastAsia"/>
        </w:rPr>
        <w:t>　　2.1 非索罗定主要应用领域分析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药店</w:t>
      </w:r>
      <w:r>
        <w:rPr>
          <w:rFonts w:hint="eastAsia"/>
        </w:rPr>
        <w:br/>
      </w:r>
      <w:r>
        <w:rPr>
          <w:rFonts w:hint="eastAsia"/>
        </w:rPr>
        <w:t>　　2.2 全球非索罗定主要应用领域对比分析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全球非索罗定主要应用领域规模（万元）及增长率（2018-2023年）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全球非索罗定主要应用规模（万元）及增长率（2018-2023年）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中国非索罗定主要应用领域对比分析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中国非索罗定主要应用领域规模（万元）及增长率（2018-2023年）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中国非索罗定主要应用规模（万元）及增长率（2018-2023年）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全球主要地区非索罗定发展历程及现状分析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全球主要地区非索罗定现状与未来趋势分析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全球非索罗定主要地区对比分析（2018-2023年）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全球主要地区非索罗定规模及对比（2018-2023年）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全球非索罗定主要地区规模及市场份额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全球非索罗定规模（万元）及毛利率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北美非索罗定规模（万元）及毛利率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亚太非索罗定规模（万元）及毛利率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欧洲非索罗定规模（万元）及毛利率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南美非索罗定规模（万元）及毛利率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其他地区非索罗定规模（万元）及毛利率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中国非索罗定规模（万元）及毛利率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全球非索罗定主要企业竞争分析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全球主要企业非索罗定规模及市场份额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全球非索罗定主要企业竞争态势及未来趋势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全球非索罗定市场集中度</w:t>
      </w:r>
      <w:r>
        <w:rPr>
          <w:rFonts w:hint="eastAsia"/>
        </w:rPr>
        <w:br/>
      </w:r>
      <w:r>
        <w:rPr>
          <w:rFonts w:hint="eastAsia"/>
        </w:rPr>
        <w:t>　　　　4.3.2 全球非索罗定Top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中国非索罗定主要企业竞争分析</w:t>
      </w:r>
      <w:r>
        <w:rPr>
          <w:rFonts w:hint="eastAsia"/>
        </w:rPr>
        <w:br/>
      </w:r>
      <w:r>
        <w:rPr>
          <w:rFonts w:hint="eastAsia"/>
        </w:rPr>
        <w:t>　　5.1 中国非索罗定规模及市场份额（2018-2023年）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中国非索罗定Top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非索罗定主要企业现状分析</w:t>
      </w:r>
      <w:r>
        <w:rPr>
          <w:rFonts w:hint="eastAsia"/>
        </w:rPr>
        <w:br/>
      </w:r>
      <w:r>
        <w:rPr>
          <w:rFonts w:hint="eastAsia"/>
        </w:rPr>
        <w:t>　　5.1 Pfizer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非索罗定产品类型及应用领域介绍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Pfizer非索罗定规模（万元）及毛利率（2018-2023年）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Pfizer主要业务介绍</w:t>
      </w:r>
      <w:r>
        <w:rPr>
          <w:rFonts w:hint="eastAsia"/>
        </w:rPr>
        <w:br/>
      </w:r>
      <w:r>
        <w:rPr>
          <w:rFonts w:hint="eastAsia"/>
        </w:rPr>
        <w:t>　　5.2 Amerigen Pharmaceuticals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非索罗定产品类型及应用领域介绍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Amerigen Pharmaceuticals非索罗定规模（万元）及毛利率（2018-2023年）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Amerigen Pharmaceuticals主要业务介绍</w:t>
      </w:r>
      <w:r>
        <w:rPr>
          <w:rFonts w:hint="eastAsia"/>
        </w:rPr>
        <w:br/>
      </w:r>
      <w:r>
        <w:rPr>
          <w:rFonts w:hint="eastAsia"/>
        </w:rPr>
        <w:t>　　5.3 SANDOZ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非索罗定产品类型及应用领域介绍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SANDOZ非索罗定规模（万元）及毛利率（2018-2023年）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SANDOZ主要业务介绍</w:t>
      </w:r>
      <w:r>
        <w:rPr>
          <w:rFonts w:hint="eastAsia"/>
        </w:rPr>
        <w:br/>
      </w:r>
      <w:r>
        <w:rPr>
          <w:rFonts w:hint="eastAsia"/>
        </w:rPr>
        <w:t>　　5.4 LUPIN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非索罗定产品类型及应用领域介绍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LUPIN非索罗定规模（万元）及毛利率（2018-2023年）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LUPIN主要业务介绍</w:t>
      </w:r>
      <w:r>
        <w:rPr>
          <w:rFonts w:hint="eastAsia"/>
        </w:rPr>
        <w:br/>
      </w:r>
      <w:r>
        <w:rPr>
          <w:rFonts w:hint="eastAsia"/>
        </w:rPr>
        <w:t>　　5.5 Dr. Reddy's Laboratories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非索罗定产品类型及应用领域介绍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Dr. Reddy's Laboratories非索罗定规模（万元）及毛利率（2018-2023年）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Dr. Reddy's Laboratories主要业务介绍</w:t>
      </w:r>
      <w:r>
        <w:rPr>
          <w:rFonts w:hint="eastAsia"/>
        </w:rPr>
        <w:br/>
      </w:r>
      <w:r>
        <w:rPr>
          <w:rFonts w:hint="eastAsia"/>
        </w:rPr>
        <w:t>　　5.6 Lupin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非索罗定产品类型及应用领域介绍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Lupin非索罗定规模（万元）及毛利率（2018-2023年）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Lupin主要业务介绍</w:t>
      </w:r>
      <w:r>
        <w:rPr>
          <w:rFonts w:hint="eastAsia"/>
        </w:rPr>
        <w:br/>
      </w:r>
      <w:r>
        <w:rPr>
          <w:rFonts w:hint="eastAsia"/>
        </w:rPr>
        <w:t>　　5.7 Amneal Pharmaceuticals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非索罗定产品类型及应用领域介绍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Amneal Pharmaceuticals非索罗定规模（万元）及毛利率（2018-2023年）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Amneal Pharmaceuticals主要业务介绍</w:t>
      </w:r>
      <w:r>
        <w:rPr>
          <w:rFonts w:hint="eastAsia"/>
        </w:rPr>
        <w:br/>
      </w:r>
      <w:r>
        <w:rPr>
          <w:rFonts w:hint="eastAsia"/>
        </w:rPr>
        <w:t>　　5.8 Aurobindo Pharma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非索罗定产品类型及应用领域介绍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Aurobindo Pharma非索罗定规模（万元）及毛利率（2018-2023年）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Aurobindo Pharma主要业务介绍</w:t>
      </w:r>
      <w:r>
        <w:rPr>
          <w:rFonts w:hint="eastAsia"/>
        </w:rPr>
        <w:br/>
      </w:r>
      <w:r>
        <w:rPr>
          <w:rFonts w:hint="eastAsia"/>
        </w:rPr>
        <w:t>　　5.9 Sun Pharmaceutical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非索罗定产品类型及应用领域介绍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Sun Pharmaceutical非索罗定规模（万元）及毛利率（2018-2023年）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Sun Pharmaceutical主要业务介绍</w:t>
      </w:r>
      <w:r>
        <w:rPr>
          <w:rFonts w:hint="eastAsia"/>
        </w:rPr>
        <w:br/>
      </w:r>
      <w:r>
        <w:rPr>
          <w:rFonts w:hint="eastAsia"/>
        </w:rPr>
        <w:t>　　5.10 Accord Healthcare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非索罗定产品类型及应用领域介绍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Accord Healthcare非索罗定规模（万元）及毛利率（2018-2023年）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Accord Healthcare主要业务介绍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非索罗定行业动态分析</w:t>
      </w:r>
      <w:r>
        <w:rPr>
          <w:rFonts w:hint="eastAsia"/>
        </w:rPr>
        <w:br/>
      </w:r>
      <w:r>
        <w:rPr>
          <w:rFonts w:hint="eastAsia"/>
        </w:rPr>
        <w:t>　　7.1 非索罗定发展历史、现状及趋势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非索罗定发展机遇、挑战及潜在风险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非索罗定当前及未来发展机遇</w:t>
      </w:r>
      <w:r>
        <w:rPr>
          <w:rFonts w:hint="eastAsia"/>
        </w:rPr>
        <w:br/>
      </w:r>
      <w:r>
        <w:rPr>
          <w:rFonts w:hint="eastAsia"/>
        </w:rPr>
        <w:t>　　　　7.2.2 非索罗定发展面临的主要挑战</w:t>
      </w:r>
      <w:r>
        <w:rPr>
          <w:rFonts w:hint="eastAsia"/>
        </w:rPr>
        <w:br/>
      </w:r>
      <w:r>
        <w:rPr>
          <w:rFonts w:hint="eastAsia"/>
        </w:rPr>
        <w:t>　　　　7.2.3 非索罗定目前存在的风险及潜在风险</w:t>
      </w:r>
      <w:r>
        <w:rPr>
          <w:rFonts w:hint="eastAsia"/>
        </w:rPr>
        <w:br/>
      </w:r>
      <w:r>
        <w:rPr>
          <w:rFonts w:hint="eastAsia"/>
        </w:rPr>
        <w:t>　　7.3 非索罗定市场有利因素、不利因素分析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非索罗定发展的推动因素、有利条件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非索罗定发展的阻力、不利因素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全球非索罗定市场发展预测</w:t>
      </w:r>
      <w:r>
        <w:rPr>
          <w:rFonts w:hint="eastAsia"/>
        </w:rPr>
        <w:br/>
      </w:r>
      <w:r>
        <w:rPr>
          <w:rFonts w:hint="eastAsia"/>
        </w:rPr>
        <w:t>　　8.1 全球非索罗定规模（万元）预测（2024-2030年）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中国非索罗定发展预测</w:t>
      </w:r>
      <w:r>
        <w:rPr>
          <w:rFonts w:hint="eastAsia"/>
        </w:rPr>
        <w:br/>
      </w:r>
      <w:r>
        <w:rPr>
          <w:rFonts w:hint="eastAsia"/>
        </w:rPr>
        <w:t>　　8.3 全球主要地区非索罗定市场预测</w:t>
      </w:r>
      <w:r>
        <w:rPr>
          <w:rFonts w:hint="eastAsia"/>
        </w:rPr>
        <w:br/>
      </w:r>
      <w:r>
        <w:rPr>
          <w:rFonts w:hint="eastAsia"/>
        </w:rPr>
        <w:t>　　　　8.3.1 北美非索罗定发展趋势及未来潜力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欧洲非索罗定发展趋势及未来潜力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亚太非索罗定发展趋势及未来潜力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南美非索罗定发展趋势及未来潜力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不同类型非索罗定发展预测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全球不同类型非索罗定规模（万元）分析预测（2024-2030年）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中国不同类型非索罗定规模（万元）分析预测</w:t>
      </w:r>
      <w:r>
        <w:rPr>
          <w:rFonts w:hint="eastAsia"/>
        </w:rPr>
        <w:br/>
      </w:r>
      <w:r>
        <w:rPr>
          <w:rFonts w:hint="eastAsia"/>
        </w:rPr>
        <w:t>　　8.5 非索罗定主要应用领域分析预测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全球非索罗定主要应用领域规模预测（2024-2030年）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中国非索罗定主要应用领域规模预测（2024-2030年）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图：2018-2030年全球非索罗定市场规模（万元）及未来趋势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图：2018-2030年中国非索罗定市场规模（万元）及未来趋势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表：全球市场不同类型非索罗定规模（万元）及增长率对比（2018-2023年）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表：2018-2023年全球不同类型非索罗定规模列表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表：2018-2023年全球不同类型非索罗定规模市场份额列表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表：2024-2030年全球不同类型非索罗定规模市场份额列表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图：2023年全球不同类型非索罗定市场份额</w:t>
      </w:r>
      <w:r>
        <w:rPr>
          <w:rFonts w:hint="eastAsia"/>
        </w:rPr>
        <w:br/>
      </w:r>
      <w:r>
        <w:rPr>
          <w:rFonts w:hint="eastAsia"/>
        </w:rPr>
        <w:t>　　表：中国不同类型非索罗定规模（万元）及增长率对比（2018-2023年）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表：2018-2023年中国不同类型非索罗定规模列表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表：2018-2023年中国不同类型非索罗定规模市场份额列表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图：中国不同类型非索罗定规模市场份额列表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图：2023年中国不同类型非索罗定规模市场份额</w:t>
      </w:r>
      <w:r>
        <w:rPr>
          <w:rFonts w:hint="eastAsia"/>
        </w:rPr>
        <w:br/>
      </w:r>
      <w:r>
        <w:rPr>
          <w:rFonts w:hint="eastAsia"/>
        </w:rPr>
        <w:t>　　图：非索罗定应用</w:t>
      </w:r>
      <w:r>
        <w:rPr>
          <w:rFonts w:hint="eastAsia"/>
        </w:rPr>
        <w:br/>
      </w:r>
      <w:r>
        <w:rPr>
          <w:rFonts w:hint="eastAsia"/>
        </w:rPr>
        <w:t>　　表：全球非索罗定主要应用领域规模对比（2018-2023年）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表：全球非索罗定主要应用规模（2018-2023年）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表：全球非索罗定主要应用规模份额（2018-2023年）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图：全球非索罗定主要应用规模份额（2018-2023年）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图：2023年全球非索罗定主要应用规模份额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表：2018-2023年中国非索罗定主要应用领域规模对比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表：中国非索罗定主要应用领域规模（2018-2023年）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表：中国非索罗定主要应用领域规模份额（2018-2023年）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图：中国非索罗定主要应用领域规模份额（2018-2023年）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图：2023年中国非索罗定主要应用领域规模份额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表：全球主要地区非索罗定规模（万元）及增长率对比（2018-2023年）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图：2018-2023年北美非索罗定规模（万元）及增长率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图：2018-2023年亚太非索罗定规模（万元）及增长率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图：欧洲非索罗定规模（万元）及增长率（2018-2023年）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图：南美非索罗定规模（万元）及增长率（2018-2023年）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图：其他地区非索罗定规模（万元）及增长率（2018-2023年）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图：中国非索罗定规模（万元）及增长率（2018-2023年）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表：2018-2023年全球主要地区非索罗定规模（万元）列表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图：2018-2023年全球主要地区非索罗定规模市场份额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图：2024-2030年全球主要地区非索罗定规模市场份额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图：2023年全球主要地区非索罗定规模市场份额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表：2018-2023年全球非索罗定规模（万元）及毛利率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表：2018-2023年北美非索罗定规模（万元）及毛利率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表：2018-2023年欧洲非索罗定规模（万元）及毛利率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表：2018-2023年亚太非索罗定规模（万元）及毛利率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表：2018-2023年南美非索罗定规模（万元）及毛利率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表：2018-2023年其他地区非索罗定规模（万元）及毛利率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表：2018-2023年中国非索罗定规模（万元）及毛利率（2018-2023年）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表：2018-2023年全球主要企业非索罗定规模（万元）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表：2018-2023年全球主要企业非索罗定规模份额对比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图：2023年全球主要企业非索罗定规模份额对比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图：2022年全球主要企业非索罗定规模份额对比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表：全球非索罗定主要企业产品类型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图：2023年全球非索罗定Top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图：2023年全球非索罗定Top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表：2018-2023年中国主要企业非索罗定规模（万元）列表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表：2018-2023年中国主要企业非索罗定规模份额对比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图：2023年中国主要企业非索罗定规模份额对比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图：2022年中国主要企业非索罗定规模份额对比</w:t>
      </w:r>
      <w:r>
        <w:rPr>
          <w:rFonts w:hint="eastAsia"/>
        </w:rPr>
        <w:br/>
      </w:r>
      <w:r>
        <w:rPr>
          <w:rFonts w:hint="eastAsia"/>
        </w:rPr>
        <w:t>　　图：2023年中国非索罗定Top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图：2023年中国非索罗定Top 5企业市场份额</w:t>
      </w:r>
      <w:r>
        <w:rPr>
          <w:rFonts w:hint="eastAsia"/>
        </w:rPr>
        <w:br/>
      </w:r>
      <w:r>
        <w:rPr>
          <w:rFonts w:hint="eastAsia"/>
        </w:rPr>
        <w:t>　　表：Pfizer基本信息、主要业务介绍、市场地位以及主要的竞争对手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表：Pfizer非索罗定规模（万元）及毛利率</w:t>
      </w:r>
      <w:r>
        <w:rPr>
          <w:rFonts w:hint="eastAsia"/>
        </w:rPr>
        <w:br/>
      </w:r>
      <w:r>
        <w:rPr>
          <w:rFonts w:hint="eastAsia"/>
        </w:rPr>
        <w:t>　　表：Pfizer非索罗定规模增长率</w:t>
      </w:r>
      <w:r>
        <w:rPr>
          <w:rFonts w:hint="eastAsia"/>
        </w:rPr>
        <w:br/>
      </w:r>
      <w:r>
        <w:rPr>
          <w:rFonts w:hint="eastAsia"/>
        </w:rPr>
        <w:t>　　表：Pfizer非索罗定规模全球市场份额</w:t>
      </w:r>
      <w:r>
        <w:rPr>
          <w:rFonts w:hint="eastAsia"/>
        </w:rPr>
        <w:br/>
      </w:r>
      <w:r>
        <w:rPr>
          <w:rFonts w:hint="eastAsia"/>
        </w:rPr>
        <w:t>　　表：Amerigen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表：Amerigen Pharmaceuticals非索罗定规模（万元）及毛利率</w:t>
      </w:r>
      <w:r>
        <w:rPr>
          <w:rFonts w:hint="eastAsia"/>
        </w:rPr>
        <w:br/>
      </w:r>
      <w:r>
        <w:rPr>
          <w:rFonts w:hint="eastAsia"/>
        </w:rPr>
        <w:t>　　表：Amerigen Pharmaceuticals非索罗定规模增长率</w:t>
      </w:r>
      <w:r>
        <w:rPr>
          <w:rFonts w:hint="eastAsia"/>
        </w:rPr>
        <w:br/>
      </w:r>
      <w:r>
        <w:rPr>
          <w:rFonts w:hint="eastAsia"/>
        </w:rPr>
        <w:t>　　表：Amerigen Pharmaceuticals非索罗定规模全球市场份额</w:t>
      </w:r>
      <w:r>
        <w:rPr>
          <w:rFonts w:hint="eastAsia"/>
        </w:rPr>
        <w:br/>
      </w:r>
      <w:r>
        <w:rPr>
          <w:rFonts w:hint="eastAsia"/>
        </w:rPr>
        <w:t>　　表：SANDOZ基本信息、主要业务介绍、市场地位以及主要的竞争对手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表：SANDOZ非索罗定规模（万元）及毛利率</w:t>
      </w:r>
      <w:r>
        <w:rPr>
          <w:rFonts w:hint="eastAsia"/>
        </w:rPr>
        <w:br/>
      </w:r>
      <w:r>
        <w:rPr>
          <w:rFonts w:hint="eastAsia"/>
        </w:rPr>
        <w:t>　　表：SANDOZ非索罗定规模增长率</w:t>
      </w:r>
      <w:r>
        <w:rPr>
          <w:rFonts w:hint="eastAsia"/>
        </w:rPr>
        <w:br/>
      </w:r>
      <w:r>
        <w:rPr>
          <w:rFonts w:hint="eastAsia"/>
        </w:rPr>
        <w:t>　　表：SANDOZ非索罗定规模全球市场份额</w:t>
      </w:r>
      <w:r>
        <w:rPr>
          <w:rFonts w:hint="eastAsia"/>
        </w:rPr>
        <w:br/>
      </w:r>
      <w:r>
        <w:rPr>
          <w:rFonts w:hint="eastAsia"/>
        </w:rPr>
        <w:t>　　表：LUPIN基本信息、主要业务介绍、市场地位以及主要的竞争对手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表：LUPIN非索罗定规模（万元）及毛利率</w:t>
      </w:r>
      <w:r>
        <w:rPr>
          <w:rFonts w:hint="eastAsia"/>
        </w:rPr>
        <w:br/>
      </w:r>
      <w:r>
        <w:rPr>
          <w:rFonts w:hint="eastAsia"/>
        </w:rPr>
        <w:t>　　表：LUPIN非索罗定规模增长率</w:t>
      </w:r>
      <w:r>
        <w:rPr>
          <w:rFonts w:hint="eastAsia"/>
        </w:rPr>
        <w:br/>
      </w:r>
      <w:r>
        <w:rPr>
          <w:rFonts w:hint="eastAsia"/>
        </w:rPr>
        <w:t>　　表：LUPIN非索罗定规模全球市场份额</w:t>
      </w:r>
      <w:r>
        <w:rPr>
          <w:rFonts w:hint="eastAsia"/>
        </w:rPr>
        <w:br/>
      </w:r>
      <w:r>
        <w:rPr>
          <w:rFonts w:hint="eastAsia"/>
        </w:rPr>
        <w:t>　　表：Dr. Reddy's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表：Dr. Reddy's Laboratories非索罗定规模（万元）及毛利率</w:t>
      </w:r>
      <w:r>
        <w:rPr>
          <w:rFonts w:hint="eastAsia"/>
        </w:rPr>
        <w:br/>
      </w:r>
      <w:r>
        <w:rPr>
          <w:rFonts w:hint="eastAsia"/>
        </w:rPr>
        <w:t>　　表：Dr. Reddy's Laboratories非索罗定规模增长率</w:t>
      </w:r>
      <w:r>
        <w:rPr>
          <w:rFonts w:hint="eastAsia"/>
        </w:rPr>
        <w:br/>
      </w:r>
      <w:r>
        <w:rPr>
          <w:rFonts w:hint="eastAsia"/>
        </w:rPr>
        <w:t>　　表：Dr. Reddy's Laboratories非索罗定规模全球市场份额</w:t>
      </w:r>
      <w:r>
        <w:rPr>
          <w:rFonts w:hint="eastAsia"/>
        </w:rPr>
        <w:br/>
      </w:r>
      <w:r>
        <w:rPr>
          <w:rFonts w:hint="eastAsia"/>
        </w:rPr>
        <w:t>　　表：Lupin基本信息、主要业务介绍、市场地位以及主要的竞争对手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表：Lupin非索罗定规模（万元）及毛利率</w:t>
      </w:r>
      <w:r>
        <w:rPr>
          <w:rFonts w:hint="eastAsia"/>
        </w:rPr>
        <w:br/>
      </w:r>
      <w:r>
        <w:rPr>
          <w:rFonts w:hint="eastAsia"/>
        </w:rPr>
        <w:t>　　表：Lupin非索罗定规模增长率</w:t>
      </w:r>
      <w:r>
        <w:rPr>
          <w:rFonts w:hint="eastAsia"/>
        </w:rPr>
        <w:br/>
      </w:r>
      <w:r>
        <w:rPr>
          <w:rFonts w:hint="eastAsia"/>
        </w:rPr>
        <w:t>　　表：Lupin非索罗定规模全球市场份额</w:t>
      </w:r>
      <w:r>
        <w:rPr>
          <w:rFonts w:hint="eastAsia"/>
        </w:rPr>
        <w:br/>
      </w:r>
      <w:r>
        <w:rPr>
          <w:rFonts w:hint="eastAsia"/>
        </w:rPr>
        <w:t>　　表：Amneal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表：Amneal Pharmaceuticals非索罗定规模（万元）及毛利率</w:t>
      </w:r>
      <w:r>
        <w:rPr>
          <w:rFonts w:hint="eastAsia"/>
        </w:rPr>
        <w:br/>
      </w:r>
      <w:r>
        <w:rPr>
          <w:rFonts w:hint="eastAsia"/>
        </w:rPr>
        <w:t>　　表：Amneal Pharmaceuticals非索罗定规模增长率</w:t>
      </w:r>
      <w:r>
        <w:rPr>
          <w:rFonts w:hint="eastAsia"/>
        </w:rPr>
        <w:br/>
      </w:r>
      <w:r>
        <w:rPr>
          <w:rFonts w:hint="eastAsia"/>
        </w:rPr>
        <w:t>　　表：Amneal Pharmaceuticals非索罗定规模全球市场份额</w:t>
      </w:r>
      <w:r>
        <w:rPr>
          <w:rFonts w:hint="eastAsia"/>
        </w:rPr>
        <w:br/>
      </w:r>
      <w:r>
        <w:rPr>
          <w:rFonts w:hint="eastAsia"/>
        </w:rPr>
        <w:t>　　表：Aurobindo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表：Aurobindo Pharma非索罗定规模（万元）及毛利率</w:t>
      </w:r>
      <w:r>
        <w:rPr>
          <w:rFonts w:hint="eastAsia"/>
        </w:rPr>
        <w:br/>
      </w:r>
      <w:r>
        <w:rPr>
          <w:rFonts w:hint="eastAsia"/>
        </w:rPr>
        <w:t>　　表：Aurobindo Pharma非索罗定规模增长率</w:t>
      </w:r>
      <w:r>
        <w:rPr>
          <w:rFonts w:hint="eastAsia"/>
        </w:rPr>
        <w:br/>
      </w:r>
      <w:r>
        <w:rPr>
          <w:rFonts w:hint="eastAsia"/>
        </w:rPr>
        <w:t>　　表：Aurobindo Pharma非索罗定规模全球市场份额</w:t>
      </w:r>
      <w:r>
        <w:rPr>
          <w:rFonts w:hint="eastAsia"/>
        </w:rPr>
        <w:br/>
      </w:r>
      <w:r>
        <w:rPr>
          <w:rFonts w:hint="eastAsia"/>
        </w:rPr>
        <w:t>　　表：Sun Pharmaceutical基本信息、主要业务介绍、市场地位以及主要的竞争对手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表：Sun Pharmaceutical非索罗定规模（万元）及毛利率</w:t>
      </w:r>
      <w:r>
        <w:rPr>
          <w:rFonts w:hint="eastAsia"/>
        </w:rPr>
        <w:br/>
      </w:r>
      <w:r>
        <w:rPr>
          <w:rFonts w:hint="eastAsia"/>
        </w:rPr>
        <w:t>　　表：Sun Pharmaceutical非索罗定规模增长率</w:t>
      </w:r>
      <w:r>
        <w:rPr>
          <w:rFonts w:hint="eastAsia"/>
        </w:rPr>
        <w:br/>
      </w:r>
      <w:r>
        <w:rPr>
          <w:rFonts w:hint="eastAsia"/>
        </w:rPr>
        <w:t>　　表：Sun Pharmaceutical非索罗定规模全球市场份额</w:t>
      </w:r>
      <w:r>
        <w:rPr>
          <w:rFonts w:hint="eastAsia"/>
        </w:rPr>
        <w:br/>
      </w:r>
      <w:r>
        <w:rPr>
          <w:rFonts w:hint="eastAsia"/>
        </w:rPr>
        <w:t>　　表：Accord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表：Accord Healthcare非索罗定规模（万元）及毛利率</w:t>
      </w:r>
      <w:r>
        <w:rPr>
          <w:rFonts w:hint="eastAsia"/>
        </w:rPr>
        <w:br/>
      </w:r>
      <w:r>
        <w:rPr>
          <w:rFonts w:hint="eastAsia"/>
        </w:rPr>
        <w:t>　　表：Accord Healthcare非索罗定规模增长率</w:t>
      </w:r>
      <w:r>
        <w:rPr>
          <w:rFonts w:hint="eastAsia"/>
        </w:rPr>
        <w:br/>
      </w:r>
      <w:r>
        <w:rPr>
          <w:rFonts w:hint="eastAsia"/>
        </w:rPr>
        <w:t>　　表：Accord Healthcare非索罗定规模全球市场份额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图：2024-2030年全球非索罗定规模（万元）及增长率预测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图：2024-2030年中国非索罗定规模（万元）及增长率预测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表：2024-2030年全球主要地区非索罗定规模预测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图：2024-2030年全球主要地区非索罗定规模市场份额预测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图：2024-2030年北美非索罗定规模（万元）及增长率预测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图：2024-2030年欧洲非索罗定规模（万元）及增长率预测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图：2024-2030年亚太非索罗定规模（万元）及增长率预测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图：2024-2030年南美非索罗定规模（万元）及增长率预测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表：2024-2030年全球不同类型非索罗定规模分析预测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图：2024-2030年全球非索罗定规模市场份额预测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表：2024-2030年全球不同类型非索罗定规模（万元）分析预测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图：2024-2030年全球不同类型非索罗定规模（万元）及市场份额预测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表：2024-2030年中国不同类型非索罗定规模分析预测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图：中国不同类型非索罗定规模市场份额预测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表：2024-2030年中国不同类型非索罗定规模（万元）分析预测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图：2024-2030年中国不同类型非索罗定规模（万元）及市场份额预测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表：2024-2030年全球非索罗定主要应用领域规模预测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图：2024-2030年全球非索罗定主要应用领域规模份额预测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表：2024-2030年中国非索罗定主要应用领域规模预测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表：2018-2023年中国非索罗定主要应用领域规模预测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2bd6c54a34e07" w:history="1">
        <w:r>
          <w:rPr>
            <w:rStyle w:val="Hyperlink"/>
          </w:rPr>
          <w:t>2024-2030年全球与中国非索罗定行业现状深度调研与发展趋势报告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b2bd6c54a34e07" w:history="1">
        <w:r>
          <w:rPr>
            <w:rStyle w:val="Hyperlink"/>
          </w:rPr>
          <w:t>https://www.20087.com/8/96/FeiSuoLuoDingXianZhuangYuFaZhanQ.html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119836fbd4ab1" w:history="1">
      <w:r>
        <w:rPr>
          <w:rStyle w:val="Hyperlink"/>
        </w:rPr>
        <w:t>2024-2030年全球与中国非索罗定行业现状深度调研与发展趋势报告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FeiSuoLuoDingXianZhuangYuFaZhanQ.html" TargetMode="External" Id="R23b2bd6c54a3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FeiSuoLuoDingXianZhuangYuFaZhanQ.html" TargetMode="External" Id="R4bf119836fbd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2023-10-27T03:33:00Z</dcterms:created>
  <dcterms:modified xsi:type="dcterms:W3CDTF">2023-10-27T04:33:00Z</dcterms:modified>
  <dc:subject>2024-2030年全球与中国非索罗定行业现状深度调研与发展趋势报告</dc:subject>
  <dc:title>2024-2030年全球与中国非索罗定行业现状深度调研与发展趋势报告</dc:title>
  <cp:keywords>2024-2030年全球与中国非索罗定行业现状深度调研与发展趋势报告</cp:keywords>
  <dc:description>2024-2030年全球与中国非索罗定行业现状深度调研与发展趋势报告</dc:description>
</cp:coreProperties>
</file>