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4efe456ea49f0" w:history="1">
              <w:r>
                <w:rPr>
                  <w:rStyle w:val="Hyperlink"/>
                </w:rPr>
                <w:t>2025年版中国6-APA市场专题研究分析与发展前景预测报告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4efe456ea49f0" w:history="1">
              <w:r>
                <w:rPr>
                  <w:rStyle w:val="Hyperlink"/>
                </w:rPr>
                <w:t>2025年版中国6-APA市场专题研究分析与发展前景预测报告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4efe456ea49f0" w:history="1">
                <w:r>
                  <w:rPr>
                    <w:rStyle w:val="Hyperlink"/>
                  </w:rPr>
                  <w:t>https://www.20087.com/8/36/6-APAShiChangJingZhengYuFaZhanQu.html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APA（6-氨基青霉烷酸）是青霉素类抗生素的主要原料之一，用于生产多种青霉素类药物。近年来，随着制药技术的进步和对药品质量要求的提高，6-APA市场呈现出稳步增长的趋势。当前市场上，6-APA不仅在纯度、稳定性方面有所提升，而且在生产工艺、环保性能方面也取得了重要进展。例如，通过采用先进的生物发酵技术和纯化工艺，6-APA能够满足严格的药品质量标准，同时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未来，6-APA行业的发展将更加注重技术创新和可持续性。一方面，随着新药研发和药品审批标准的提高，6-APA将更加注重提高纯度和稳定性，以适应更严格的药品质量要求。另一方面，随着对环保和可持续发展的要求提高，6-APA将更加注重采用环保生产技术和回收利用技术，减少对环境的影响。此外，随着对药品供应链透明度和追溯性的要求提高，6-APA将更加注重提供全程可追溯的质量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4efe456ea49f0" w:history="1">
        <w:r>
          <w:rPr>
            <w:rStyle w:val="Hyperlink"/>
          </w:rPr>
          <w:t>2025年版中国6-APA市场专题研究分析与发展前景预测报告</w:t>
        </w:r>
      </w:hyperlink>
      <w:r>
        <w:rPr>
          <w:rFonts w:hint="eastAsia"/>
        </w:rPr>
        <w:t>》依托权威机构及相关协会的数据资料，全面解析了6-APA行业现状、市场需求及市场规模，系统梳理了6-APA产业链结构、价格趋势及各细分市场动态。报告对6-APA市场前景与发展趋势进行了科学预测，重点分析了品牌竞争格局、市场集中度及主要企业的经营表现。同时，通过SWOT分析揭示了6-APA行业面临的机遇与风险，为6-APA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2025-2031年6-APA行业发展基本情况</w:t>
      </w:r>
      <w:r>
        <w:rPr>
          <w:rFonts w:hint="eastAsia"/>
        </w:rPr>
        <w:br/>
      </w:r>
      <w:r>
        <w:rPr>
          <w:rFonts w:hint="eastAsia"/>
        </w:rPr>
        <w:t>　　第一节 最近3～5年6-APA行业经济指标分析</w:t>
      </w:r>
      <w:r>
        <w:rPr>
          <w:rFonts w:hint="eastAsia"/>
        </w:rPr>
        <w:br/>
      </w:r>
      <w:r>
        <w:rPr>
          <w:rFonts w:hint="eastAsia"/>
        </w:rPr>
        <w:t>　　第二节 中国6-APA行业发展周期阶段与历史</w:t>
      </w:r>
      <w:r>
        <w:rPr>
          <w:rFonts w:hint="eastAsia"/>
        </w:rPr>
        <w:br/>
      </w:r>
      <w:r>
        <w:rPr>
          <w:rFonts w:hint="eastAsia"/>
        </w:rPr>
        <w:t>　　　　一、行业附加值的提升空间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2025年全球6-APA行业市场发展现状及供给需求分析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全球6-APA行业市场需求影响因素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全球6-APA产能与生产规模分析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2025年中国6-APA行业市场发展现状及供给需求分析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中国6-APA行业市场需求影响因素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中国6-APA产能与生产规模分析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6-APA行业政策研究与发展方向</w:t>
      </w:r>
      <w:r>
        <w:rPr>
          <w:rFonts w:hint="eastAsia"/>
        </w:rPr>
        <w:br/>
      </w:r>
      <w:r>
        <w:rPr>
          <w:rFonts w:hint="eastAsia"/>
        </w:rPr>
        <w:t>　　第一节 进入壁垒／退出机制研究</w:t>
      </w:r>
      <w:r>
        <w:rPr>
          <w:rFonts w:hint="eastAsia"/>
        </w:rPr>
        <w:br/>
      </w:r>
      <w:r>
        <w:rPr>
          <w:rFonts w:hint="eastAsia"/>
        </w:rPr>
        <w:t>　　第二节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2025-2031年6-APA行业市场企业分析及经济指标</w:t>
      </w:r>
      <w:r>
        <w:rPr>
          <w:rFonts w:hint="eastAsia"/>
        </w:rPr>
        <w:br/>
      </w:r>
      <w:r>
        <w:rPr>
          <w:rFonts w:hint="eastAsia"/>
        </w:rPr>
        <w:t>　　第一节 2025-2031年6-APA行业发展基本情况分析</w:t>
      </w:r>
      <w:r>
        <w:rPr>
          <w:rFonts w:hint="eastAsia"/>
        </w:rPr>
        <w:br/>
      </w:r>
      <w:r>
        <w:rPr>
          <w:rFonts w:hint="eastAsia"/>
        </w:rPr>
        <w:t>　　　　一、2025-2031年行业内企业数量及变化</w:t>
      </w:r>
      <w:r>
        <w:rPr>
          <w:rFonts w:hint="eastAsia"/>
        </w:rPr>
        <w:br/>
      </w:r>
      <w:r>
        <w:rPr>
          <w:rFonts w:hint="eastAsia"/>
        </w:rPr>
        <w:t>　　　　二、2025-2031年行业生产能力及变化</w:t>
      </w:r>
      <w:r>
        <w:rPr>
          <w:rFonts w:hint="eastAsia"/>
        </w:rPr>
        <w:br/>
      </w:r>
      <w:r>
        <w:rPr>
          <w:rFonts w:hint="eastAsia"/>
        </w:rPr>
        <w:t>　　　　三、2025-2031年行业产品定位、市场定位分析</w:t>
      </w:r>
      <w:r>
        <w:rPr>
          <w:rFonts w:hint="eastAsia"/>
        </w:rPr>
        <w:br/>
      </w:r>
      <w:r>
        <w:rPr>
          <w:rFonts w:hint="eastAsia"/>
        </w:rPr>
        <w:t>　　　　6-APA 价格走势</w:t>
      </w:r>
      <w:r>
        <w:rPr>
          <w:rFonts w:hint="eastAsia"/>
        </w:rPr>
        <w:br/>
      </w:r>
      <w:r>
        <w:rPr>
          <w:rFonts w:hint="eastAsia"/>
        </w:rPr>
        <w:t>　　　　四、2025-2031年行业科研开发与市场操作、拓展方式</w:t>
      </w:r>
      <w:r>
        <w:rPr>
          <w:rFonts w:hint="eastAsia"/>
        </w:rPr>
        <w:br/>
      </w:r>
      <w:r>
        <w:rPr>
          <w:rFonts w:hint="eastAsia"/>
        </w:rPr>
        <w:t>　　　　五、2025-2031年行业资金筹措方式、战略举措</w:t>
      </w:r>
      <w:r>
        <w:rPr>
          <w:rFonts w:hint="eastAsia"/>
        </w:rPr>
        <w:br/>
      </w:r>
      <w:r>
        <w:rPr>
          <w:rFonts w:hint="eastAsia"/>
        </w:rPr>
        <w:t>　　第二节 2025-2031年6-APA行业各类型企业分析</w:t>
      </w:r>
      <w:r>
        <w:rPr>
          <w:rFonts w:hint="eastAsia"/>
        </w:rPr>
        <w:br/>
      </w:r>
      <w:r>
        <w:rPr>
          <w:rFonts w:hint="eastAsia"/>
        </w:rPr>
        <w:t>　　　　一、2025-2031年各类型企业产品市场成长趋势、需求变化趋势</w:t>
      </w:r>
      <w:r>
        <w:rPr>
          <w:rFonts w:hint="eastAsia"/>
        </w:rPr>
        <w:br/>
      </w:r>
      <w:r>
        <w:rPr>
          <w:rFonts w:hint="eastAsia"/>
        </w:rPr>
        <w:t>　　　　二、2025-2031年各类型企业国际市场发展趋势动态</w:t>
      </w:r>
      <w:r>
        <w:rPr>
          <w:rFonts w:hint="eastAsia"/>
        </w:rPr>
        <w:br/>
      </w:r>
      <w:r>
        <w:rPr>
          <w:rFonts w:hint="eastAsia"/>
        </w:rPr>
        <w:t>　　　　三、2025-2031年各类型企业销售渠道与销售方式变化趋势</w:t>
      </w:r>
      <w:r>
        <w:rPr>
          <w:rFonts w:hint="eastAsia"/>
        </w:rPr>
        <w:br/>
      </w:r>
      <w:r>
        <w:rPr>
          <w:rFonts w:hint="eastAsia"/>
        </w:rPr>
        <w:t>　　　　四、2025-2031年各类型企业兼并与重组、前景与不足</w:t>
      </w:r>
      <w:r>
        <w:rPr>
          <w:rFonts w:hint="eastAsia"/>
        </w:rPr>
        <w:br/>
      </w:r>
      <w:r>
        <w:rPr>
          <w:rFonts w:hint="eastAsia"/>
        </w:rPr>
        <w:t>　　　　五、2025-2031年各类型企业科研开发趋势、替代产品的技术进展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2025-2031年中国6-APA行业市场进出口形势研究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进出口对国内市场的影响</w:t>
      </w:r>
      <w:r>
        <w:rPr>
          <w:rFonts w:hint="eastAsia"/>
        </w:rPr>
        <w:br/>
      </w:r>
      <w:r>
        <w:rPr>
          <w:rFonts w:hint="eastAsia"/>
        </w:rPr>
        <w:t>　　第三节 最近3～5年进出口发展趋势分析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二、贸易政策研究与风险评估</w:t>
      </w:r>
      <w:r>
        <w:rPr>
          <w:rFonts w:hint="eastAsia"/>
        </w:rPr>
        <w:br/>
      </w:r>
      <w:r>
        <w:rPr>
          <w:rFonts w:hint="eastAsia"/>
        </w:rPr>
        <w:t>　　　　三、国际市场发展形势预测</w:t>
      </w:r>
      <w:r>
        <w:rPr>
          <w:rFonts w:hint="eastAsia"/>
        </w:rPr>
        <w:br/>
      </w:r>
      <w:r>
        <w:rPr>
          <w:rFonts w:hint="eastAsia"/>
        </w:rPr>
        <w:t>　　第四节 主要地区生产成本及运输、仓储能力分析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2025-2031年中国6-APA行业市场竞争状况及优劣势分析</w:t>
      </w:r>
      <w:r>
        <w:rPr>
          <w:rFonts w:hint="eastAsia"/>
        </w:rPr>
        <w:br/>
      </w:r>
      <w:r>
        <w:rPr>
          <w:rFonts w:hint="eastAsia"/>
        </w:rPr>
        <w:t>　　第一节 6-APA区域市场情况深度研究</w:t>
      </w:r>
      <w:r>
        <w:rPr>
          <w:rFonts w:hint="eastAsia"/>
        </w:rPr>
        <w:br/>
      </w:r>
      <w:r>
        <w:rPr>
          <w:rFonts w:hint="eastAsia"/>
        </w:rPr>
        <w:t>　　　　一、华北区域市场</w:t>
      </w:r>
      <w:r>
        <w:rPr>
          <w:rFonts w:hint="eastAsia"/>
        </w:rPr>
        <w:br/>
      </w:r>
      <w:r>
        <w:rPr>
          <w:rFonts w:hint="eastAsia"/>
        </w:rPr>
        <w:t>　　　　二、华中区域市场</w:t>
      </w:r>
      <w:r>
        <w:rPr>
          <w:rFonts w:hint="eastAsia"/>
        </w:rPr>
        <w:br/>
      </w:r>
      <w:r>
        <w:rPr>
          <w:rFonts w:hint="eastAsia"/>
        </w:rPr>
        <w:t>　　　　三、华南区域市场</w:t>
      </w:r>
      <w:r>
        <w:rPr>
          <w:rFonts w:hint="eastAsia"/>
        </w:rPr>
        <w:br/>
      </w:r>
      <w:r>
        <w:rPr>
          <w:rFonts w:hint="eastAsia"/>
        </w:rPr>
        <w:t>　　　　四、华东区域市场</w:t>
      </w:r>
      <w:r>
        <w:rPr>
          <w:rFonts w:hint="eastAsia"/>
        </w:rPr>
        <w:br/>
      </w:r>
      <w:r>
        <w:rPr>
          <w:rFonts w:hint="eastAsia"/>
        </w:rPr>
        <w:t>　　　　五、东北区域市场</w:t>
      </w:r>
      <w:r>
        <w:rPr>
          <w:rFonts w:hint="eastAsia"/>
        </w:rPr>
        <w:br/>
      </w:r>
      <w:r>
        <w:rPr>
          <w:rFonts w:hint="eastAsia"/>
        </w:rPr>
        <w:t>　　　　六、西南区域市场</w:t>
      </w:r>
      <w:r>
        <w:rPr>
          <w:rFonts w:hint="eastAsia"/>
        </w:rPr>
        <w:br/>
      </w:r>
      <w:r>
        <w:rPr>
          <w:rFonts w:hint="eastAsia"/>
        </w:rPr>
        <w:t>　　　　七、西北区域市场</w:t>
      </w:r>
      <w:r>
        <w:rPr>
          <w:rFonts w:hint="eastAsia"/>
        </w:rPr>
        <w:br/>
      </w:r>
      <w:r>
        <w:rPr>
          <w:rFonts w:hint="eastAsia"/>
        </w:rPr>
        <w:t>　　第二节 行业主要市场区域发展状况及竞争力研究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第三节 中国6-APA行业集中度及竞争力模式分析</w:t>
      </w:r>
      <w:r>
        <w:rPr>
          <w:rFonts w:hint="eastAsia"/>
        </w:rPr>
        <w:br/>
      </w:r>
      <w:r>
        <w:rPr>
          <w:rFonts w:hint="eastAsia"/>
        </w:rPr>
        <w:t>　　第四节 中国6-APA行业SWOT分析</w:t>
      </w:r>
      <w:r>
        <w:rPr>
          <w:rFonts w:hint="eastAsia"/>
        </w:rPr>
        <w:br/>
      </w:r>
      <w:r>
        <w:rPr>
          <w:rFonts w:hint="eastAsia"/>
        </w:rPr>
        <w:t>　　　　一、企业发展优势分析</w:t>
      </w:r>
      <w:r>
        <w:rPr>
          <w:rFonts w:hint="eastAsia"/>
        </w:rPr>
        <w:br/>
      </w:r>
      <w:r>
        <w:rPr>
          <w:rFonts w:hint="eastAsia"/>
        </w:rPr>
        <w:t>　　　　二、企业经营劣势研判</w:t>
      </w:r>
      <w:r>
        <w:rPr>
          <w:rFonts w:hint="eastAsia"/>
        </w:rPr>
        <w:br/>
      </w:r>
      <w:r>
        <w:rPr>
          <w:rFonts w:hint="eastAsia"/>
        </w:rPr>
        <w:t>　　　　三、市场机会与问题分析</w:t>
      </w:r>
      <w:r>
        <w:rPr>
          <w:rFonts w:hint="eastAsia"/>
        </w:rPr>
        <w:br/>
      </w:r>
      <w:r>
        <w:rPr>
          <w:rFonts w:hint="eastAsia"/>
        </w:rPr>
        <w:t>　　　　四、投资风险及竞争威胁分析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2025-2031年中国6-APA行业上下游发展调研</w:t>
      </w:r>
      <w:r>
        <w:rPr>
          <w:rFonts w:hint="eastAsia"/>
        </w:rPr>
        <w:br/>
      </w:r>
      <w:r>
        <w:rPr>
          <w:rFonts w:hint="eastAsia"/>
        </w:rPr>
        <w:t>　　第一节 上下游行业影响及趋势分析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中国6-APA行业发展风险与对策分析</w:t>
      </w:r>
      <w:r>
        <w:rPr>
          <w:rFonts w:hint="eastAsia"/>
        </w:rPr>
        <w:br/>
      </w:r>
      <w:r>
        <w:rPr>
          <w:rFonts w:hint="eastAsia"/>
        </w:rPr>
        <w:t>　　第一节 影响因素及风险预测</w:t>
      </w:r>
      <w:r>
        <w:rPr>
          <w:rFonts w:hint="eastAsia"/>
        </w:rPr>
        <w:br/>
      </w:r>
      <w:r>
        <w:rPr>
          <w:rFonts w:hint="eastAsia"/>
        </w:rPr>
        <w:t>　　　　一、行业市场风险预测</w:t>
      </w:r>
      <w:r>
        <w:rPr>
          <w:rFonts w:hint="eastAsia"/>
        </w:rPr>
        <w:br/>
      </w:r>
      <w:r>
        <w:rPr>
          <w:rFonts w:hint="eastAsia"/>
        </w:rPr>
        <w:t>　　　　二、技术与竞争风险预测</w:t>
      </w:r>
      <w:r>
        <w:rPr>
          <w:rFonts w:hint="eastAsia"/>
        </w:rPr>
        <w:br/>
      </w:r>
      <w:r>
        <w:rPr>
          <w:rFonts w:hint="eastAsia"/>
        </w:rPr>
        <w:t>　　　　三、成本因素及实际经营风险判断</w:t>
      </w:r>
      <w:r>
        <w:rPr>
          <w:rFonts w:hint="eastAsia"/>
        </w:rPr>
        <w:br/>
      </w:r>
      <w:r>
        <w:rPr>
          <w:rFonts w:hint="eastAsia"/>
        </w:rPr>
        <w:t>　　第二节 宏观经济及政策判断</w:t>
      </w:r>
      <w:r>
        <w:rPr>
          <w:rFonts w:hint="eastAsia"/>
        </w:rPr>
        <w:br/>
      </w:r>
      <w:r>
        <w:rPr>
          <w:rFonts w:hint="eastAsia"/>
        </w:rPr>
        <w:t>　　　　一、宏观经济发展形势预测</w:t>
      </w:r>
      <w:r>
        <w:rPr>
          <w:rFonts w:hint="eastAsia"/>
        </w:rPr>
        <w:br/>
      </w:r>
      <w:r>
        <w:rPr>
          <w:rFonts w:hint="eastAsia"/>
        </w:rPr>
        <w:t>　　　　二、产业政策因素风险预测</w:t>
      </w:r>
      <w:r>
        <w:rPr>
          <w:rFonts w:hint="eastAsia"/>
        </w:rPr>
        <w:br/>
      </w:r>
      <w:r>
        <w:rPr>
          <w:rFonts w:hint="eastAsia"/>
        </w:rPr>
        <w:t>　　　　三、关联市场变化预测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中国6-APA典型企业研究</w:t>
      </w:r>
      <w:r>
        <w:rPr>
          <w:rFonts w:hint="eastAsia"/>
        </w:rPr>
        <w:br/>
      </w:r>
      <w:r>
        <w:rPr>
          <w:rFonts w:hint="eastAsia"/>
        </w:rPr>
        <w:t>　　第一节 湖北康宝泰精细化工有限公司分析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武汉远成共创科技有限公司分析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郑州嵩桦商贸有限公司分析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郑州嵩桦商贸有限公司分析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湖北康宝泰精细化工有限公司分析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南京都莱生物技术有限公司分析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2025-2031年中国6-APA行业投资策略研究</w:t>
      </w:r>
      <w:r>
        <w:rPr>
          <w:rFonts w:hint="eastAsia"/>
        </w:rPr>
        <w:br/>
      </w:r>
      <w:r>
        <w:rPr>
          <w:rFonts w:hint="eastAsia"/>
        </w:rPr>
        <w:t>　　第一节 风险预测与防范</w:t>
      </w:r>
      <w:r>
        <w:rPr>
          <w:rFonts w:hint="eastAsia"/>
        </w:rPr>
        <w:br/>
      </w:r>
      <w:r>
        <w:rPr>
          <w:rFonts w:hint="eastAsia"/>
        </w:rPr>
        <w:t>　　第二节 风险策略与方向建议</w:t>
      </w:r>
      <w:r>
        <w:rPr>
          <w:rFonts w:hint="eastAsia"/>
        </w:rPr>
        <w:br/>
      </w:r>
      <w:r>
        <w:rPr>
          <w:rFonts w:hint="eastAsia"/>
        </w:rPr>
        <w:t>　　第三节 投资切入点与平衡点分析</w:t>
      </w:r>
      <w:r>
        <w:rPr>
          <w:rFonts w:hint="eastAsia"/>
        </w:rPr>
        <w:br/>
      </w:r>
      <w:r>
        <w:rPr>
          <w:rFonts w:hint="eastAsia"/>
        </w:rPr>
        <w:t>　　第四节 投资渠道效果评估</w:t>
      </w:r>
      <w:r>
        <w:rPr>
          <w:rFonts w:hint="eastAsia"/>
        </w:rPr>
        <w:br/>
      </w:r>
      <w:r>
        <w:rPr>
          <w:rFonts w:hint="eastAsia"/>
        </w:rPr>
        <w:t>　　第五节 中⋅智⋅林⋅　投资价值流程结构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4efe456ea49f0" w:history="1">
        <w:r>
          <w:rPr>
            <w:rStyle w:val="Hyperlink"/>
          </w:rPr>
          <w:t>2025年版中国6-APA市场专题研究分析与发展前景预测报告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4efe456ea49f0" w:history="1">
        <w:r>
          <w:rPr>
            <w:rStyle w:val="Hyperlink"/>
          </w:rPr>
          <w:t>https://www.20087.com/8/36/6-APAShiChangJingZhengYuFaZhanQu.html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热点：7-ACA、6apa化学结构式是什么、6apa价格走势、6apa价格走势、6apa生产工艺流程图、6-APA名词解释、6apa是青霉素母核、6A排量汽车、apa医学是什么的缩写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bc6ee5957460c" w:history="1">
      <w:r>
        <w:rPr>
          <w:rStyle w:val="Hyperlink"/>
        </w:rPr>
        <w:t>2025年版中国6-APA市场专题研究分析与发展前景预测报告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6-APAShiChangJingZhengYuFaZhanQu.html" TargetMode="External" Id="Rcb94efe456ea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6-APAShiChangJingZhengYuFaZhanQu.html" TargetMode="External" Id="R910bc6ee5957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2025-03-13T00:34:00Z</dcterms:created>
  <dcterms:modified xsi:type="dcterms:W3CDTF">2025-03-13T01:34:00Z</dcterms:modified>
  <dc:subject>2025年版中国6-APA市场专题研究分析与发展前景预测报告</dc:subject>
  <dc:title>2025年版中国6-APA市场专题研究分析与发展前景预测报告</dc:title>
  <cp:keywords>2025年版中国6-APA市场专题研究分析与发展前景预测报告</cp:keywords>
  <dc:description>2025年版中国6-APA市场专题研究分析与发展前景预测报告</dc:description>
</cp:coreProperties>
</file>