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080e7a604cf9" w:history="1">
              <w:r>
                <w:rPr>
                  <w:rStyle w:val="Hyperlink"/>
                </w:rPr>
                <w:t>中国一次性生物加工材料市场调研与前景趋势分析报告（2025-2031年）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080e7a604cf9" w:history="1">
              <w:r>
                <w:rPr>
                  <w:rStyle w:val="Hyperlink"/>
                </w:rPr>
                <w:t>中国一次性生物加工材料市场调研与前景趋势分析报告（2025-2031年）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080e7a604cf9" w:history="1">
                <w:r>
                  <w:rPr>
                    <w:rStyle w:val="Hyperlink"/>
                  </w:rPr>
                  <w:t>https://www.20087.com/8/76/YiCiXingShengWuJiaGongCaiLiaoFaZhanQianJing.html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生物加工材料主要用于生物医药产业的细胞培养、发酵、纯化等过程，旨在提高生产效率、降低交叉污染风险。目前，该行业正经历快速增长，得益于生物制药的蓬勃发展及对生产灵活性与成本控制的需求。材料创新，如非PVC、无动物源性材质，成为行业进步的关键。</w:t>
      </w:r>
      <w:r>
        <w:rPr>
          <w:rFonts w:hint="eastAsia"/>
        </w:rPr>
        <w:br/>
      </w:r>
      <w:r>
        <w:rPr>
          <w:rFonts w:hint="eastAsia"/>
        </w:rPr>
        <w:t>　　随着生物制药个性化与精准医疗的发展，一次性生物加工材料将朝着更高生物兼容性、更优性能及环境可持续性方向发展。智能化、模块化的生物反应器设计将是未来趋势，以适应快速变化的生产工艺和日益严格的法规要求。同时，材料循环利用方案的探索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080e7a604cf9" w:history="1">
        <w:r>
          <w:rPr>
            <w:rStyle w:val="Hyperlink"/>
          </w:rPr>
          <w:t>中国一次性生物加工材料市场调研与前景趋势分析报告（2025-2031年）</w:t>
        </w:r>
      </w:hyperlink>
      <w:r>
        <w:rPr>
          <w:rFonts w:hint="eastAsia"/>
        </w:rPr>
        <w:t>》基于国家统计局及相关协会的权威数据，系统研究了一次性生物加工材料行业的市场需求、市场规模及产业链现状，分析了一次性生物加工材料价格波动、细分市场动态及重点企业的经营表现，科学预测了一次性生物加工材料市场前景与发展趋势，揭示了潜在需求与投资机会，同时指出了一次性生物加工材料行业可能面临的风险。通过对一次性生物加工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一次性生物加工材料市场概述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按照不同分类，一次性生物加工材料主要可以分为如下几个类别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不同分类一次性生物加工材料增长趋势2020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从不同应用，一次性生物加工材料主要包括如下几个方面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中国一次性生物加工材料发展现状及未来趋势（2020-2031）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中国市场主要一次性生物加工材料厂商分析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中国市场主要厂商一次性生物加工材料销量、收入及市场份额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中国市场主要厂商一次性生物加工材料销量（2020-2025）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中国市场主要厂商一次性生物加工材料收入（2020-2025）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2025年中国市场主要厂商一次性生物加工材料收入排名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中国市场主要厂商一次性生物加工材料价格（2020-2025）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中国市场主要厂商一次性生物加工材料产地分布及商业化日期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一次性生物加工材料行业集中度、竞争程度分析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一次性生物加工材料行业集中度分析：中国Top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中国市场一次性生物加工材料第一梯队、第二梯队和第三梯队厂商（品牌）及市场份额（2024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中国主要地区一次性生物加工材料分析</w:t>
      </w:r>
      <w:r>
        <w:rPr>
          <w:rFonts w:hint="eastAsia"/>
        </w:rPr>
        <w:br/>
      </w:r>
      <w:r>
        <w:rPr>
          <w:rFonts w:hint="eastAsia"/>
        </w:rPr>
        <w:t>　　3.1 中国主要地区一次性生物加工材料市场规模分析：2020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中国主要地区一次性生物加工材料销量及市场份额（2020-2025）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中国主要地区一次性生物加工材料销量及市场份额预测（2025-2031）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中国主要地区一次性生物加工材料销售规模及市场份额（2020-2025）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中国主要地区一次性生物加工材料销售规模及市场份额预测（2025-2031）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东北及西北地区一次性生物加工材料销量、销售规模及增长率（2020-2031）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中国市场一次性生物加工材料主要企业分析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不同分类一次性生物加工材料分析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中国市场不同分类一次性生物加工材料销量（2020-2031）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中国市场不同分类一次性生物加工材料销量及市场份额（2020-2025）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中国市场不同分类一次性生物加工材料销量预测（2025-2031）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中国市场不同分类一次性生物加工材料规模（2020-2031）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中国市场不同分类一次性生物加工材料规模及市场份额（2020-2025）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中国市场不同分类一次性生物加工材料规模预测（2025-2031）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中国市场不同分类一次性生物加工材料价格走势（2020-2031）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不同应用一次性生物加工材料分析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中国市场不同应用一次性生物加工材料销量（2020-2031）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中国市场不同应用一次性生物加工材料销量及市场份额（2020-2025）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中国市场不同应用一次性生物加工材料销量预测（2025-2031）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中国市场不同应用一次性生物加工材料规模（2020-2031）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中国市场不同应用一次性生物加工材料规模及市场份额（2020-2025）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中国市场不同应用一次性生物加工材料规模预测（2025-2031）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中国市场不同应用一次性生物加工材料价格走势（2020-2031）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一次性生物加工材料行业技术发展趋势</w:t>
      </w:r>
      <w:r>
        <w:rPr>
          <w:rFonts w:hint="eastAsia"/>
        </w:rPr>
        <w:br/>
      </w:r>
      <w:r>
        <w:rPr>
          <w:rFonts w:hint="eastAsia"/>
        </w:rPr>
        <w:t>　　7.2 一次性生物加工材料行业主要的增长驱动因素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一次性生物加工材料中国企业SWOT分析</w:t>
      </w:r>
      <w:r>
        <w:rPr>
          <w:rFonts w:hint="eastAsia"/>
        </w:rPr>
        <w:br/>
      </w:r>
      <w:r>
        <w:rPr>
          <w:rFonts w:hint="eastAsia"/>
        </w:rPr>
        <w:t>　　7.4 中国一次性生物加工材料行业政策环境分析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政策环境对一次性生物加工材料行业的影响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一次性生物加工材料行业产业链简介</w:t>
      </w:r>
      <w:r>
        <w:rPr>
          <w:rFonts w:hint="eastAsia"/>
        </w:rPr>
        <w:br/>
      </w:r>
      <w:r>
        <w:rPr>
          <w:rFonts w:hint="eastAsia"/>
        </w:rPr>
        <w:t>　　8.3 一次性生物加工材料行业供应链分析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上下游行业对一次性生物加工材料行业的影响</w:t>
      </w:r>
      <w:r>
        <w:rPr>
          <w:rFonts w:hint="eastAsia"/>
        </w:rPr>
        <w:br/>
      </w:r>
      <w:r>
        <w:rPr>
          <w:rFonts w:hint="eastAsia"/>
        </w:rPr>
        <w:t>　　8.4 一次性生物加工材料行业采购模式</w:t>
      </w:r>
      <w:r>
        <w:rPr>
          <w:rFonts w:hint="eastAsia"/>
        </w:rPr>
        <w:br/>
      </w:r>
      <w:r>
        <w:rPr>
          <w:rFonts w:hint="eastAsia"/>
        </w:rPr>
        <w:t>　　8.5 一次性生物加工材料行业生产模式</w:t>
      </w:r>
      <w:r>
        <w:rPr>
          <w:rFonts w:hint="eastAsia"/>
        </w:rPr>
        <w:br/>
      </w:r>
      <w:r>
        <w:rPr>
          <w:rFonts w:hint="eastAsia"/>
        </w:rPr>
        <w:t>　　8.6 一次性生物加工材料行业销售模式及销售渠道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中国本土一次性生物加工材料产能、产量分析</w:t>
      </w:r>
      <w:r>
        <w:rPr>
          <w:rFonts w:hint="eastAsia"/>
        </w:rPr>
        <w:br/>
      </w:r>
      <w:r>
        <w:rPr>
          <w:rFonts w:hint="eastAsia"/>
        </w:rPr>
        <w:t>　　9.1 中国一次性生物加工材料供需现状及预测（2020-2031）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中国一次性生物加工材料产能、产量、产能利用率及发展趋势（2020-2031）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中国一次性生物加工材料产量、市场需求量及发展趋势（2020-2031）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中国一次性生物加工材料进出口分析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中国市场一次性生物加工材料主要进口来源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中国市场一次性生物加工材料主要出口目的地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中国本土生产商一次性生物加工材料产能分析（2020-2025）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中国本土生产商一次性生物加工材料产量分析（2020-2025）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按照不同分类，一次性生物加工材料主要可以分为如下几个类别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不同分类一次性生物加工材料市场规模2020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从不同应用，一次性生物加工材料主要包括如下几个方面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不同应用一次性生物加工材料市场规模2020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2025年中国主要生产商一次性生物加工材料收入排名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中国市场主要厂商一次性生物加工材料产地分布及商业化日期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中国主要地区一次性生物加工材料销售规模份额（2025-2031）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一次性生物加工材料生产基地、总部、竞争对手及市场地位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重点企业（10）一次性生物加工材料产品规格、参数及市场应用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重点企业（10）一次性生物加工材料销量、收入、价格及毛利率（2020-2025）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中国市场不同分类一次性生物加工材料价格走势（2020-2031）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中国市场不同应用一次性生物加工材料价格走势（2020-2031）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一次性生物加工材料行业技术发展趋势</w:t>
      </w:r>
      <w:r>
        <w:rPr>
          <w:rFonts w:hint="eastAsia"/>
        </w:rPr>
        <w:br/>
      </w:r>
      <w:r>
        <w:rPr>
          <w:rFonts w:hint="eastAsia"/>
        </w:rPr>
        <w:t>　　表： 一次性生物加工材料行业主要的增长驱动因素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一次性生物加工材料行业供应链分析</w:t>
      </w:r>
      <w:r>
        <w:rPr>
          <w:rFonts w:hint="eastAsia"/>
        </w:rPr>
        <w:br/>
      </w:r>
      <w:r>
        <w:rPr>
          <w:rFonts w:hint="eastAsia"/>
        </w:rPr>
        <w:t>　　表： 一次性生物加工材料上游原料供应商</w:t>
      </w:r>
      <w:r>
        <w:rPr>
          <w:rFonts w:hint="eastAsia"/>
        </w:rPr>
        <w:br/>
      </w:r>
      <w:r>
        <w:rPr>
          <w:rFonts w:hint="eastAsia"/>
        </w:rPr>
        <w:t>　　表： 一次性生物加工材料行业下游客户分析</w:t>
      </w:r>
      <w:r>
        <w:rPr>
          <w:rFonts w:hint="eastAsia"/>
        </w:rPr>
        <w:br/>
      </w:r>
      <w:r>
        <w:rPr>
          <w:rFonts w:hint="eastAsia"/>
        </w:rPr>
        <w:t>　　表： 一次性生物加工材料行业主要下游客户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上下游行业对一次性生物加工材料行业的影响</w:t>
      </w:r>
      <w:r>
        <w:rPr>
          <w:rFonts w:hint="eastAsia"/>
        </w:rPr>
        <w:br/>
      </w:r>
      <w:r>
        <w:rPr>
          <w:rFonts w:hint="eastAsia"/>
        </w:rPr>
        <w:t>　　表： 一次性生物加工材料行业主要经销商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中国一次性生物加工材料产量、销量、进口量及出口量（2020-2025）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中国一次性生物加工材料产量、销量、进口量及出口量预测（2025-2031）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中国市场一次性生物加工材料主要进口来源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中国市场一次性生物加工材料主要出口目的地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中国本主要土生产商一次性生物加工材料产能（2020-2025）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中国本土主要生产商一次性生物加工材料产能份额（2020-2025）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中国本土主要生产商一次性生物加工材料产量（2020-2025）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中国本土主要生产商一次性生物加工材料产量份额（2020-2025）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一次性生物加工材料产品图片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中国不同分类一次性生物加工材料市场规模市场份额2024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中国不同分类一次性生物加工材料产品图片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中国不同应用一次性生物加工材料市场份额2024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中国不同应用一次性生物加工材料</w:t>
      </w:r>
      <w:r>
        <w:rPr>
          <w:rFonts w:hint="eastAsia"/>
        </w:rPr>
        <w:br/>
      </w:r>
      <w:r>
        <w:rPr>
          <w:rFonts w:hint="eastAsia"/>
        </w:rPr>
        <w:t>　　图： 中国一次性生物加工材料市场规模预测（2020-2031）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中国市场一次性生物加工材料市场规模,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2025年中国市场主要厂商一次性生物加工材料销量市场份额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2025年中国市场主要厂商一次性生物加工材料收入市场份额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2025年中国市场前五及前十大厂商商一次性生物加工材料市场份额</w:t>
      </w:r>
      <w:r>
        <w:rPr>
          <w:rFonts w:hint="eastAsia"/>
        </w:rPr>
        <w:br/>
      </w:r>
      <w:r>
        <w:rPr>
          <w:rFonts w:hint="eastAsia"/>
        </w:rPr>
        <w:t>　　图： 中国市场一次性生物加工材料第一梯队、第二梯队和第三梯队厂商（品牌）及市场份额（2024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中国主要地区一次性生物加工材料销量市场份额（2024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中国主要地区一次性生物加工材料销售规模份额（2024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东北及西北地区一次性生物加工材料销量及增长率（2020-2031）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东北及西北地区一次性生物加工材料销售规模及增长率（2020-2031）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一次性生物加工材料中国企业SWOT分析</w:t>
      </w:r>
      <w:r>
        <w:rPr>
          <w:rFonts w:hint="eastAsia"/>
        </w:rPr>
        <w:br/>
      </w:r>
      <w:r>
        <w:rPr>
          <w:rFonts w:hint="eastAsia"/>
        </w:rPr>
        <w:t>　　图： 一次性生物加工材料产业链</w:t>
      </w:r>
      <w:r>
        <w:rPr>
          <w:rFonts w:hint="eastAsia"/>
        </w:rPr>
        <w:br/>
      </w:r>
      <w:r>
        <w:rPr>
          <w:rFonts w:hint="eastAsia"/>
        </w:rPr>
        <w:t>　　图： 一次性生物加工材料行业采购模式分析</w:t>
      </w:r>
      <w:r>
        <w:rPr>
          <w:rFonts w:hint="eastAsia"/>
        </w:rPr>
        <w:br/>
      </w:r>
      <w:r>
        <w:rPr>
          <w:rFonts w:hint="eastAsia"/>
        </w:rPr>
        <w:t>　　图： 一次性生物加工材料行业销售模式分析</w:t>
      </w:r>
      <w:r>
        <w:rPr>
          <w:rFonts w:hint="eastAsia"/>
        </w:rPr>
        <w:br/>
      </w:r>
      <w:r>
        <w:rPr>
          <w:rFonts w:hint="eastAsia"/>
        </w:rPr>
        <w:t>　　图： 一次性生物加工材料行业销售模式分析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中国一次性生物加工材料产能、产量、产能利用率及发展趋势（2020-2031）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中国一次性生物加工材料产量、市场需求量及发展趋势（2020-2031）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080e7a604cf9" w:history="1">
        <w:r>
          <w:rPr>
            <w:rStyle w:val="Hyperlink"/>
          </w:rPr>
          <w:t>中国一次性生物加工材料市场调研与前景趋势分析报告（2025-2031年）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080e7a604cf9" w:history="1">
        <w:r>
          <w:rPr>
            <w:rStyle w:val="Hyperlink"/>
          </w:rPr>
          <w:t>https://www.20087.com/8/76/YiCiXingShengWuJiaGongCaiLiaoFaZhanQianJing.html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热点：一次性生物加工材料包括哪些、一次性生物工艺、一次性产品加工项目、一次性加工项目的骗局、生物制药中使用的一次性生物反应器生产厂家有()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301a88f9b4a07" w:history="1">
      <w:r>
        <w:rPr>
          <w:rStyle w:val="Hyperlink"/>
        </w:rPr>
        <w:t>中国一次性生物加工材料市场调研与前景趋势分析报告（2025-2031年）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CiXingShengWuJiaGongCaiLiaoFaZhanQianJing.html" TargetMode="External" Id="R0741080e7a6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CiXingShengWuJiaGongCaiLiaoFaZhanQianJing.html" TargetMode="External" Id="Rbd0301a88f9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2025-03-24T07:18:00Z</dcterms:created>
  <dcterms:modified xsi:type="dcterms:W3CDTF">2025-03-24T08:18:00Z</dcterms:modified>
  <dc:subject>中国一次性生物加工材料市场调研与前景趋势分析报告（2025-2031年）</dc:subject>
  <dc:title>中国一次性生物加工材料市场调研与前景趋势分析报告（2025-2031年）</dc:title>
  <cp:keywords>中国一次性生物加工材料市场调研与前景趋势分析报告（2025-2031年）</cp:keywords>
  <dc:description>中国一次性生物加工材料市场调研与前景趋势分析报告（2025-2031年）</dc:description>
</cp:coreProperties>
</file>