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35f9fcdff4b2d" w:history="1">
              <w:r>
                <w:rPr>
                  <w:rStyle w:val="Hyperlink"/>
                </w:rPr>
                <w:t>2024-2030年中国医疗机器人行业发展调研与趋势预测报告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35f9fcdff4b2d" w:history="1">
              <w:r>
                <w:rPr>
                  <w:rStyle w:val="Hyperlink"/>
                </w:rPr>
                <w:t>2024-2030年中国医疗机器人行业发展调研与趋势预测报告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35f9fcdff4b2d" w:history="1">
                <w:r>
                  <w:rPr>
                    <w:rStyle w:val="Hyperlink"/>
                  </w:rPr>
                  <w:t>https://www.20087.com/8/36/YiLiaoJiQiRenHangYeFaZhanQuShi.html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精准医疗和微创手术的代表，近年来在手术室内外都展现了巨大的潜力。从达芬奇手术机器人到康复辅助机器人，医疗机器人不仅提高了手术的精确度，缩短了康复周期，还通过远程医疗技术，让专家能够跨越地理界限进行手术指导和操作。技术进步，如机器视觉、触觉反馈和人工智能的集成，正不断推动医疗机器人的智能化。</w:t>
      </w:r>
      <w:r>
        <w:rPr>
          <w:rFonts w:hint="eastAsia"/>
        </w:rPr>
        <w:br/>
      </w:r>
      <w:r>
        <w:rPr>
          <w:rFonts w:hint="eastAsia"/>
        </w:rPr>
        <w:t>　　未来，医疗机器人将更加注重智能化和人性化。通过深度学习和机器人自主学习，医疗机器人将能够处理更复杂的临床决策，实现个性化治疗。同时，与患者的互动将更加自然，如通过语音和表情识别增强沟通，提高患者舒适度。此外，随着成本的下降和小型化趋势，医疗机器人将更加普及，甚至进入家庭，成为日常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35f9fcdff4b2d" w:history="1">
        <w:r>
          <w:rPr>
            <w:rStyle w:val="Hyperlink"/>
          </w:rPr>
          <w:t>2024-2030年中国医疗机器人行业发展调研与趋势预测报告</w:t>
        </w:r>
      </w:hyperlink>
      <w:r>
        <w:rPr>
          <w:rFonts w:hint="eastAsia"/>
        </w:rPr>
        <w:t>》通过严谨的内容、翔实的分析、权威的数据和直观的图表，全面解析了医疗机器人行业的市场规模、需求变化、价格波动以及产业链构成。医疗机器人报告深入剖析了当前市场现状，科学预测了未来医疗机器人市场前景与发展趋势，特别关注了医疗机器人细分市场的机会与挑战。同时，对医疗机器人重点企业的竞争地位、品牌影响力和市场集中度进行了全面评估。医疗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新型冠状病毒肺炎疫情基本介绍</w:t>
      </w:r>
      <w:r>
        <w:rPr>
          <w:rFonts w:hint="eastAsia"/>
        </w:rPr>
        <w:br/>
      </w:r>
      <w:r>
        <w:rPr>
          <w:rFonts w:hint="eastAsia"/>
        </w:rPr>
        <w:t>　　1.1 新型冠状病毒肺炎疫情现状</w:t>
      </w:r>
      <w:r>
        <w:rPr>
          <w:rFonts w:hint="eastAsia"/>
        </w:rPr>
        <w:br/>
      </w:r>
      <w:r>
        <w:rPr>
          <w:rFonts w:hint="eastAsia"/>
        </w:rPr>
        <w:t>　　1.2 新型冠状病毒肺炎传播途径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疫情中医疗机器人的重要作用及应用案例</w:t>
      </w:r>
      <w:r>
        <w:rPr>
          <w:rFonts w:hint="eastAsia"/>
        </w:rPr>
        <w:br/>
      </w:r>
      <w:r>
        <w:rPr>
          <w:rFonts w:hint="eastAsia"/>
        </w:rPr>
        <w:t>　　2.1 医疗机器人相关概念及分类</w:t>
      </w:r>
      <w:r>
        <w:rPr>
          <w:rFonts w:hint="eastAsia"/>
        </w:rPr>
        <w:br/>
      </w:r>
      <w:r>
        <w:rPr>
          <w:rFonts w:hint="eastAsia"/>
        </w:rPr>
        <w:t>　　2.2 医疗机器人在疫情中的用途及场景</w:t>
      </w:r>
      <w:r>
        <w:rPr>
          <w:rFonts w:hint="eastAsia"/>
        </w:rPr>
        <w:br/>
      </w:r>
      <w:r>
        <w:rPr>
          <w:rFonts w:hint="eastAsia"/>
        </w:rPr>
        <w:t>　　2.3 医疗机器人在疫情中的重要作用</w:t>
      </w:r>
      <w:r>
        <w:rPr>
          <w:rFonts w:hint="eastAsia"/>
        </w:rPr>
        <w:br/>
      </w:r>
      <w:r>
        <w:rPr>
          <w:rFonts w:hint="eastAsia"/>
        </w:rPr>
        <w:t>　　2.4 医疗机器人在疫情中的应用案例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疫情影响下医疗机器人行业的发展环境</w:t>
      </w:r>
      <w:r>
        <w:rPr>
          <w:rFonts w:hint="eastAsia"/>
        </w:rPr>
        <w:br/>
      </w:r>
      <w:r>
        <w:rPr>
          <w:rFonts w:hint="eastAsia"/>
        </w:rPr>
        <w:t>　　3.1 疫情后医疗体制改革路线</w:t>
      </w:r>
      <w:r>
        <w:rPr>
          <w:rFonts w:hint="eastAsia"/>
        </w:rPr>
        <w:br/>
      </w:r>
      <w:r>
        <w:rPr>
          <w:rFonts w:hint="eastAsia"/>
        </w:rPr>
        <w:t>　　3.2 医疗政策和科技发展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中国医疗机器人行业发展分析</w:t>
      </w:r>
      <w:r>
        <w:rPr>
          <w:rFonts w:hint="eastAsia"/>
        </w:rPr>
        <w:br/>
      </w:r>
      <w:r>
        <w:rPr>
          <w:rFonts w:hint="eastAsia"/>
        </w:rPr>
        <w:t>　　4.1 医疗机器人行业发展历程</w:t>
      </w:r>
      <w:r>
        <w:rPr>
          <w:rFonts w:hint="eastAsia"/>
        </w:rPr>
        <w:br/>
      </w:r>
      <w:r>
        <w:rPr>
          <w:rFonts w:hint="eastAsia"/>
        </w:rPr>
        <w:t>　　4.2 疫情下医疗机器人行业现状</w:t>
      </w:r>
      <w:r>
        <w:rPr>
          <w:rFonts w:hint="eastAsia"/>
        </w:rPr>
        <w:br/>
      </w:r>
      <w:r>
        <w:rPr>
          <w:rFonts w:hint="eastAsia"/>
        </w:rPr>
        <w:t>　　4.3 医疗机器人行业市场结构</w:t>
      </w:r>
      <w:r>
        <w:rPr>
          <w:rFonts w:hint="eastAsia"/>
        </w:rPr>
        <w:br/>
      </w:r>
      <w:r>
        <w:rPr>
          <w:rFonts w:hint="eastAsia"/>
        </w:rPr>
        <w:t>　　4.4 医疗机器人行业企业格局</w:t>
      </w:r>
      <w:r>
        <w:rPr>
          <w:rFonts w:hint="eastAsia"/>
        </w:rPr>
        <w:br/>
      </w:r>
      <w:r>
        <w:rPr>
          <w:rFonts w:hint="eastAsia"/>
        </w:rPr>
        <w:t>　　4.5 医疗机器人重点应用领域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中国医疗机器人细分领域发展分析</w:t>
      </w:r>
      <w:r>
        <w:rPr>
          <w:rFonts w:hint="eastAsia"/>
        </w:rPr>
        <w:br/>
      </w:r>
      <w:r>
        <w:rPr>
          <w:rFonts w:hint="eastAsia"/>
        </w:rPr>
        <w:t>　　5.1 手术机器人行业发展分析</w:t>
      </w:r>
      <w:r>
        <w:rPr>
          <w:rFonts w:hint="eastAsia"/>
        </w:rPr>
        <w:br/>
      </w:r>
      <w:r>
        <w:rPr>
          <w:rFonts w:hint="eastAsia"/>
        </w:rPr>
        <w:t>　　5.2 康复机器人行业发展分析</w:t>
      </w:r>
      <w:r>
        <w:rPr>
          <w:rFonts w:hint="eastAsia"/>
        </w:rPr>
        <w:br/>
      </w:r>
      <w:r>
        <w:rPr>
          <w:rFonts w:hint="eastAsia"/>
        </w:rPr>
        <w:t>　　5.3 外骨骼康复机器人行业发展分析</w:t>
      </w:r>
      <w:r>
        <w:rPr>
          <w:rFonts w:hint="eastAsia"/>
        </w:rPr>
        <w:br/>
      </w:r>
      <w:r>
        <w:rPr>
          <w:rFonts w:hint="eastAsia"/>
        </w:rPr>
        <w:t>　　5.4 远程诊疗机器人行业发展分析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2024-2030年中国医疗机器人行业投资价值评估及建议</w:t>
      </w:r>
      <w:r>
        <w:rPr>
          <w:rFonts w:hint="eastAsia"/>
        </w:rPr>
        <w:br/>
      </w:r>
      <w:r>
        <w:rPr>
          <w:rFonts w:hint="eastAsia"/>
        </w:rPr>
        <w:t>　　6.1 医疗机器人行业投资价值综合评估</w:t>
      </w:r>
      <w:r>
        <w:rPr>
          <w:rFonts w:hint="eastAsia"/>
        </w:rPr>
        <w:br/>
      </w:r>
      <w:r>
        <w:rPr>
          <w:rFonts w:hint="eastAsia"/>
        </w:rPr>
        <w:t>　　6.2 中国医疗机器人行业投资壁垒分析</w:t>
      </w:r>
      <w:r>
        <w:rPr>
          <w:rFonts w:hint="eastAsia"/>
        </w:rPr>
        <w:br/>
      </w:r>
      <w:r>
        <w:rPr>
          <w:rFonts w:hint="eastAsia"/>
        </w:rPr>
        <w:t>　　6.3 2024-2030年医疗机器人行业投资风险提示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[中~智~林~]疫情后医疗机器人行业发展趋势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医疗机器人行业现状</w:t>
      </w:r>
      <w:r>
        <w:rPr>
          <w:rFonts w:hint="eastAsia"/>
        </w:rPr>
        <w:br/>
      </w:r>
      <w:r>
        <w:rPr>
          <w:rFonts w:hint="eastAsia"/>
        </w:rPr>
        <w:t>　　图表 医疗机器人行业产业链调研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2019-2024年中国医疗机器人行业市场规模情况</w:t>
      </w:r>
      <w:r>
        <w:rPr>
          <w:rFonts w:hint="eastAsia"/>
        </w:rPr>
        <w:br/>
      </w:r>
      <w:r>
        <w:rPr>
          <w:rFonts w:hint="eastAsia"/>
        </w:rPr>
        <w:t>　　图表 医疗机器人行业动态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2019-2024年中国医疗机器人行业经营效益分析</w:t>
      </w:r>
      <w:r>
        <w:rPr>
          <w:rFonts w:hint="eastAsia"/>
        </w:rPr>
        <w:br/>
      </w:r>
      <w:r>
        <w:rPr>
          <w:rFonts w:hint="eastAsia"/>
        </w:rPr>
        <w:t>　　图表 医疗机器人行业竞争对手分析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**地区医疗机器人市场调研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**地区医疗机器人市场规模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**地区医疗机器人市场调研</w:t>
      </w:r>
      <w:r>
        <w:rPr>
          <w:rFonts w:hint="eastAsia"/>
        </w:rPr>
        <w:br/>
      </w:r>
      <w:r>
        <w:rPr>
          <w:rFonts w:hint="eastAsia"/>
        </w:rPr>
        <w:t>　　图表 **地区医疗机器人行业市场需求分析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35f9fcdff4b2d" w:history="1">
        <w:r>
          <w:rPr>
            <w:rStyle w:val="Hyperlink"/>
          </w:rPr>
          <w:t>2024-2030年中国医疗机器人行业发展调研与趋势预测报告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35f9fcdff4b2d" w:history="1">
        <w:r>
          <w:rPr>
            <w:rStyle w:val="Hyperlink"/>
          </w:rPr>
          <w:t>https://www.20087.com/8/36/YiLiaoJiQiRenHangYeFaZhanQuShi.html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77b558e204340" w:history="1">
      <w:r>
        <w:rPr>
          <w:rStyle w:val="Hyperlink"/>
        </w:rPr>
        <w:t>2024-2030年中国医疗机器人行业发展调研与趋势预测报告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iLiaoJiQiRenHangYeFaZhanQuShi.html" TargetMode="External" Id="R19235f9fcdff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iLiaoJiQiRenHangYeFaZhanQuShi.html" TargetMode="External" Id="R60577b558e2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2024-04-16T08:17:00Z</dcterms:created>
  <dcterms:modified xsi:type="dcterms:W3CDTF">2024-04-16T09:17:00Z</dcterms:modified>
  <dc:subject>2024-2030年中国医疗机器人行业发展调研与趋势预测报告</dc:subject>
  <dc:title>2024-2030年中国医疗机器人行业发展调研与趋势预测报告</dc:title>
  <cp:keywords>2024-2030年中国医疗机器人行业发展调研与趋势预测报告</cp:keywords>
  <dc:description>2024-2030年中国医疗机器人行业发展调研与趋势预测报告</dc:description>
</cp:coreProperties>
</file>