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84579a34e40ba" w:history="1">
              <w:r>
                <w:rPr>
                  <w:rStyle w:val="Hyperlink"/>
                </w:rPr>
                <w:t>2025-2031年中国眼科手术显微镜行业发展研究与前景分析报告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84579a34e40ba" w:history="1">
              <w:r>
                <w:rPr>
                  <w:rStyle w:val="Hyperlink"/>
                </w:rPr>
                <w:t>2025-2031年中国眼科手术显微镜行业发展研究与前景分析报告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84579a34e40ba" w:history="1">
                <w:r>
                  <w:rPr>
                    <w:rStyle w:val="Hyperlink"/>
                  </w:rPr>
                  <w:t>https://www.20087.com/8/56/YanKeShouShuXianWeiJingFaZhanQianJing.html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手术显微镜是眼科手术中不可或缺的精密仪器，随着眼科手术技术的进步，尤其是激光手术和微创手术的发展，对显微镜的分辨率、操作灵活性和成像质量提出了更高要求。现代眼科手术显微镜集成了高清摄像系统、自动聚焦和三维成像技术，为医生提供清晰、准确的视野，提高手术精度和安全性。</w:t>
      </w:r>
      <w:r>
        <w:rPr>
          <w:rFonts w:hint="eastAsia"/>
        </w:rPr>
        <w:br/>
      </w:r>
      <w:r>
        <w:rPr>
          <w:rFonts w:hint="eastAsia"/>
        </w:rPr>
        <w:t>　　未来，眼科手术显微镜将更加智能化，集成增强现实（AR）技术和机器学习算法，实现实时图像分析和手术导航，协助医生做出更精准的操作决策。同时，远程手术和机器人辅助手术的兴起，将推动显微镜与远程通信技术的融合，扩展眼科医疗服务的地理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84579a34e40ba" w:history="1">
        <w:r>
          <w:rPr>
            <w:rStyle w:val="Hyperlink"/>
          </w:rPr>
          <w:t>2025-2031年中国眼科手术显微镜行业发展研究与前景分析报告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眼科手术显微镜行业的发展现状、市场规模、供需动态及进出口情况。报告详细解读了眼科手术显微镜产业链上下游、重点区域市场、竞争格局及领先企业的表现，同时评估了眼科手术显微镜行业风险与投资机会。通过对眼科手术显微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眼科手术显微镜行业界定及应用</w:t>
      </w:r>
      <w:r>
        <w:rPr>
          <w:rFonts w:hint="eastAsia"/>
        </w:rPr>
        <w:br/>
      </w:r>
      <w:r>
        <w:rPr>
          <w:rFonts w:hint="eastAsia"/>
        </w:rPr>
        <w:t>　　第一节 眼科手术显微镜行业定义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眼科手术显微镜主要应用领域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全球眼科手术显微镜行业发展状况分析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2019-2024年全球眼科手术显微镜行业运行概况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2019-2024年全球眼科手术显微镜行业市场规模分析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全球主要地区眼科手术显微镜行业运行情况分析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2025-2031年全球眼科手术显微镜行业发展趋势预测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中国眼科手术显微镜行业发展环境分析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眼科手术显微镜行业经济环境分析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眼科手术显微镜行业相关政策、标准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眼科手术显微镜行业相关发展规划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中国眼科手术显微镜行业现状调研分析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中国眼科手术显微镜行业发展现状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一、2024-2025年眼科手术显微镜行业品牌发展现状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二、2024-2025年眼科手术显微镜行业需求市场现状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三、2024-2025年眼科手术显微镜市场需求层次分析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四、2024-2025年中国眼科手术显微镜市场走向分析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中国眼科手术显微镜行业存在的问题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一、2024-2025年眼科手术显微镜产品市场存在的主要问题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二、2024-2025年国内眼科手术显微镜产品市场的三大瓶颈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三、2024-2025年眼科手术显微镜产品市场遭遇的规模难题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对中国眼科手术显微镜市场的分析及思考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一、眼科手术显微镜市场特点</w:t>
      </w:r>
      <w:r>
        <w:rPr>
          <w:rFonts w:hint="eastAsia"/>
        </w:rPr>
        <w:br/>
      </w:r>
      <w:r>
        <w:rPr>
          <w:rFonts w:hint="eastAsia"/>
        </w:rPr>
        <w:t>　　　　二、眼科手术显微镜市场分析</w:t>
      </w:r>
      <w:r>
        <w:rPr>
          <w:rFonts w:hint="eastAsia"/>
        </w:rPr>
        <w:br/>
      </w:r>
      <w:r>
        <w:rPr>
          <w:rFonts w:hint="eastAsia"/>
        </w:rPr>
        <w:t>　　　　三、眼科手术显微镜市场变化的方向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四、中国眼科手术显微镜行业发展的新思路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五、对中国眼科手术显微镜行业发展的思考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中国眼科手术显微镜行业市场供需现状调研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中国眼科手术显微镜市场现状分析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中国眼科手术显微镜行业产量情况分析及预测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一、眼科手术显微镜总体产能规模</w:t>
      </w:r>
      <w:r>
        <w:rPr>
          <w:rFonts w:hint="eastAsia"/>
        </w:rPr>
        <w:br/>
      </w:r>
      <w:r>
        <w:rPr>
          <w:rFonts w:hint="eastAsia"/>
        </w:rPr>
        <w:t>　　　　二、眼科手术显微镜生产区域分布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三、2019-2024年中国眼科手术显微镜行业产量统计分析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四、2025-2031年中国眼科手术显微镜行业产量预测分析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中国眼科手术显微镜市场需求分析及预测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一、中国眼科手术显微镜市场需求特点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二、2019-2024年中国眼科手术显微镜市场需求量统计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三、2025-2031年中国眼科手术显微镜市场需求量预测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中国眼科手术显微镜价格趋势分析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二、2025-2031年中国眼科手术显微镜市场价格走势预测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2024-2025年眼科手术显微镜行业技术发展现状及趋势分析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眼科手术显微镜行业技术发展现状分析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国内外眼科手术显微镜行业技术差异与原因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眼科手术显微镜行业技术发展方向、趋势预测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提升眼科手术显微镜行业技术能力策略建议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中国眼科手术显微镜进出口分析</w:t>
      </w:r>
      <w:r>
        <w:rPr>
          <w:rFonts w:hint="eastAsia"/>
        </w:rPr>
        <w:br/>
      </w:r>
      <w:r>
        <w:rPr>
          <w:rFonts w:hint="eastAsia"/>
        </w:rPr>
        <w:t>　　第一节 眼科手术显微镜进口情况分析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眼科手术显微镜出口情况分析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影响眼科手术显微镜进出口因素分析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中国眼科手术显微镜行业主要指标监测分析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2019-2024年中国眼科手术显微镜行业规模情况分析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2019-2024年中国眼科手术显微镜行业财务能力分析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眼科手术显微镜行业细分产品调研</w:t>
      </w:r>
      <w:r>
        <w:rPr>
          <w:rFonts w:hint="eastAsia"/>
        </w:rPr>
        <w:br/>
      </w:r>
      <w:r>
        <w:rPr>
          <w:rFonts w:hint="eastAsia"/>
        </w:rPr>
        <w:t>　　第一节 眼科手术显微镜细分产品结构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眼科手术显微镜行业上下游发展情况分析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眼科手术显微镜行业上游产业发展分析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眼科手术显微镜行业下游产业发展分析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中国眼科手术显微镜行业重点地区发展分析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眼科手术显微镜行业重点区域市场结构调研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**地区眼科手术显微镜市场容量分析</w:t>
      </w:r>
      <w:r>
        <w:rPr>
          <w:rFonts w:hint="eastAsia"/>
        </w:rPr>
        <w:br/>
      </w:r>
      <w:r>
        <w:rPr>
          <w:rFonts w:hint="eastAsia"/>
        </w:rPr>
        <w:t>　　第三节 **地区眼科手术显微镜市场容量分析</w:t>
      </w:r>
      <w:r>
        <w:rPr>
          <w:rFonts w:hint="eastAsia"/>
        </w:rPr>
        <w:br/>
      </w:r>
      <w:r>
        <w:rPr>
          <w:rFonts w:hint="eastAsia"/>
        </w:rPr>
        <w:t>　　第四节 **地区眼科手术显微镜市场容量分析</w:t>
      </w:r>
      <w:r>
        <w:rPr>
          <w:rFonts w:hint="eastAsia"/>
        </w:rPr>
        <w:br/>
      </w:r>
      <w:r>
        <w:rPr>
          <w:rFonts w:hint="eastAsia"/>
        </w:rPr>
        <w:t>　　第五节 **地区眼科手术显微镜市场容量分析</w:t>
      </w:r>
      <w:r>
        <w:rPr>
          <w:rFonts w:hint="eastAsia"/>
        </w:rPr>
        <w:br/>
      </w:r>
      <w:r>
        <w:rPr>
          <w:rFonts w:hint="eastAsia"/>
        </w:rPr>
        <w:t>　　第六节 **地区眼科手术显微镜市场容量分析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眼科手术显微镜行业重点企业竞争力分析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眼科手术显微镜行业企业经营策略研究分析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眼科手术显微镜企业多样化经营策略分析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一、眼科手术显微镜企业多样化经营情况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二、现行眼科手术显微镜行业多样化经营的方向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大型眼科手术显微镜企业集团未来发展策略分析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对中小眼科手术显微镜企业生产经营的建议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眼科手术显微镜行业前景及投资风险预警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2025年眼科手术显微镜市场前景分析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2025年眼科手术显微镜行业发展趋势预测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影响眼科手术显微镜行业发展的主要因素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一、2025年影响眼科手术显微镜行业运行的有利因素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二、2025年影响眼科手术显微镜行业运行的稳定因素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三、2025年影响眼科手术显微镜行业运行的不利因素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四、2025年中国眼科手术显微镜行业发展面临的挑战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五、2025年中国眼科手术显微镜行业发展面临的机遇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眼科手术显微镜行业投资风险预警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一、眼科手术显微镜行业市场风险预测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二、眼科手术显微镜行业政策风险预测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三、眼科手术显微镜行业经营风险预测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四、眼科手术显微镜行业技术风险预测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五、眼科手术显微镜行业竞争风险预测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六、眼科手术显微镜行业其他风险预测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眼科手术显微镜投资建议</w:t>
      </w:r>
      <w:r>
        <w:rPr>
          <w:rFonts w:hint="eastAsia"/>
        </w:rPr>
        <w:br/>
      </w:r>
      <w:r>
        <w:rPr>
          <w:rFonts w:hint="eastAsia"/>
        </w:rPr>
        <w:t>　　第一节 眼科手术显微镜行业投资环境分析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眼科手术显微镜行业投资进入壁垒分析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2025-2031年中国眼科手术显微镜行业产能预测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2025-2031年中国眼科手术显微镜行业产量预测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2025-2031年中国眼科手术显微镜行业市场需求预测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2019-2024年中国眼科手术显微镜行业出口量及增速统计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眼科手术显微镜重点企业经营情况分析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2025年眼科手术显微镜行业壁垒</w:t>
      </w:r>
      <w:r>
        <w:rPr>
          <w:rFonts w:hint="eastAsia"/>
        </w:rPr>
        <w:br/>
      </w:r>
      <w:r>
        <w:rPr>
          <w:rFonts w:hint="eastAsia"/>
        </w:rPr>
        <w:t>　　图表 2025年眼科手术显微镜市场前景分析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2025-2031年中国眼科手术显微镜市场需求预测</w:t>
      </w:r>
      <w:r>
        <w:rPr>
          <w:rFonts w:hint="eastAsia"/>
        </w:rPr>
        <w:br/>
      </w:r>
      <w:r>
        <w:rPr>
          <w:rFonts w:hint="eastAsia"/>
        </w:rPr>
        <w:t>　　图表 2025年眼科手术显微镜发展趋势预测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84579a34e40ba" w:history="1">
        <w:r>
          <w:rPr>
            <w:rStyle w:val="Hyperlink"/>
          </w:rPr>
          <w:t>2025-2031年中国眼科手术显微镜行业发展研究与前景分析报告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84579a34e40ba" w:history="1">
        <w:r>
          <w:rPr>
            <w:rStyle w:val="Hyperlink"/>
          </w:rPr>
          <w:t>https://www.20087.com/8/56/YanKeShouShuXianWeiJingFaZhanQianJing.html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热点：手术显微镜十大排名、眼科手术显微镜放大多少倍、眼科手术显微镜进口与国产哪个好、ARTEVO 800 眼科手术显微镜、眼科显微镜的功能有哪些、苏州六六眼科手术显微镜、som2000d手术显微镜、上海轶德眼科手术显微镜、眼科手术显微镜一般什么价格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fcd3583304af8" w:history="1">
      <w:r>
        <w:rPr>
          <w:rStyle w:val="Hyperlink"/>
        </w:rPr>
        <w:t>2025-2031年中国眼科手术显微镜行业发展研究与前景分析报告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anKeShouShuXianWeiJingFaZhanQianJing.html" TargetMode="External" Id="R76b84579a34e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anKeShouShuXianWeiJingFaZhanQianJing.html" TargetMode="External" Id="Rae6fcd358330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2024-11-25T04:06:00Z</dcterms:created>
  <dcterms:modified xsi:type="dcterms:W3CDTF">2024-11-25T05:06:00Z</dcterms:modified>
  <dc:subject>2025-2031年中国眼科手术显微镜行业发展研究与前景分析报告</dc:subject>
  <dc:title>2025-2031年中国眼科手术显微镜行业发展研究与前景分析报告</dc:title>
  <cp:keywords>2025-2031年中国眼科手术显微镜行业发展研究与前景分析报告</cp:keywords>
  <dc:description>2025-2031年中国眼科手术显微镜行业发展研究与前景分析报告</dc:description>
</cp:coreProperties>
</file>