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1613ce98d4d00" w:history="1">
              <w:r>
                <w:rPr>
                  <w:rStyle w:val="Hyperlink"/>
                </w:rPr>
                <w:t>2026-2032年中国车载移动医院市场调查研究及前景趋势预测报告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1613ce98d4d00" w:history="1">
              <w:r>
                <w:rPr>
                  <w:rStyle w:val="Hyperlink"/>
                </w:rPr>
                <w:t>2026-2032年中国车载移动医院市场调查研究及前景趋势预测报告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1613ce98d4d00" w:history="1">
                <w:r>
                  <w:rPr>
                    <w:rStyle w:val="Hyperlink"/>
                  </w:rPr>
                  <w:t>https://www.20087.com/8/56/CheZaiYiDongYiYuanDeQianJing.html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移动医院是一种集成诊疗、检验、影像、通信及基础手术能力的机动化医疗平台，通常基于重型厢式货车或特种底盘改装，用于应急救援、偏远地区巡诊、大型活动保障及公共卫生事件响应。车载移动医院普遍配备便携式超声、数字X光机、生化分析仪、远程会诊终端、独立供电与净水模块，部分高端车型实现负压隔离、5G实时数据回传及AI辅助诊断。然而，受限于车内空间，功能模块难以同时高效运行；能源续航依赖柴油发电机或大容量锂电池，在无补给条件下持续作业能力有限。此外，跨区域执业资质、医保结算接口不统一，以及运维成本高昂，制约其常态化、商业化运营，多数仍依赖政府项目或公益支持。</w:t>
      </w:r>
      <w:r>
        <w:rPr>
          <w:rFonts w:hint="eastAsia"/>
        </w:rPr>
        <w:br/>
      </w:r>
      <w:r>
        <w:rPr>
          <w:rFonts w:hint="eastAsia"/>
        </w:rPr>
        <w:t>　　未来，车载移动医院将向模块化快换、平急两用与智能协同升级。市场调研网认为，标准化医疗舱可按需切换为疫苗接种、透析、牙科或心理干预单元；日常作为基层健康管理中心，应急时快速转为重症前移救治节点。在“健康中国”与韧性城市战略推动下，车辆将深度接入区域医联体，实现检查数据自动上传、专家远程指导与药品智能调度。长远看，车载移动医院将从“临时替代设施”进化为“分布式医疗服务核心载体”，在优质医疗资源下沉与突发公卫响应双重需求驱动下，成为贯通预防—治疗—康复全链条的关键移动健康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1613ce98d4d00" w:history="1">
        <w:r>
          <w:rPr>
            <w:rStyle w:val="Hyperlink"/>
          </w:rPr>
          <w:t>2026-2032年中国车载移动医院市场调查研究及前景趋势预测报告</w:t>
        </w:r>
      </w:hyperlink>
      <w:r>
        <w:rPr>
          <w:rFonts w:hint="eastAsia"/>
        </w:rPr>
        <w:t>》从市场规模、需求变化及价格动态等维度，系统解析了车载移动医院行业的现状与发展趋势。报告深入分析了车载移动医院产业链各环节，科学预测了市场前景与技术发展方向，同时聚焦车载移动医院细分市场特点及重点企业的经营表现，揭示了车载移动医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车载移动医院市场概述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按照不同产品类型，车载移动医院主要可以分为如下几个类别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中国不同产品类型车载移动医院增长趋势2021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大型车辆</w:t>
      </w:r>
      <w:r>
        <w:rPr>
          <w:rFonts w:hint="eastAsia"/>
        </w:rPr>
        <w:br/>
      </w:r>
      <w:r>
        <w:rPr>
          <w:rFonts w:hint="eastAsia"/>
        </w:rPr>
        <w:t>　　　　1.2.3 中小型车辆</w:t>
      </w:r>
      <w:r>
        <w:rPr>
          <w:rFonts w:hint="eastAsia"/>
        </w:rPr>
        <w:br/>
      </w:r>
      <w:r>
        <w:rPr>
          <w:rFonts w:hint="eastAsia"/>
        </w:rPr>
        <w:t>　　1.3 从不同应用，车载移动医院主要包括如下几个方面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中国不同应用车载移动医院增长趋势2021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社区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商场</w:t>
      </w:r>
      <w:r>
        <w:rPr>
          <w:rFonts w:hint="eastAsia"/>
        </w:rPr>
        <w:br/>
      </w:r>
      <w:r>
        <w:rPr>
          <w:rFonts w:hint="eastAsia"/>
        </w:rPr>
        <w:t>　　　　1.3.5 体育馆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中国车载移动医院发展现状及未来趋势（2021-2032）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中国市场车载移动医院收入及增长率（2021-2032）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中国市场车载移动医院销量及增长率（2021-2032）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中国市场主要车载移动医院厂商分析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中国市场主要厂商车载移动医院销量及市场占有率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中国市场主要厂商车载移动医院销量（2021-2026）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中国市场主要厂商车载移动医院销量市场份额（2021-2026）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中国市场主要厂商车载移动医院收入及市场占有率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中国市场主要厂商车载移动医院收入（2021-2026）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中国市场主要厂商车载移动医院收入市场份额（2021-2026）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2025年中国市场主要厂商车载移动医院收入排名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中国市场主要厂商车载移动医院价格（2021-2026）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中国市场主要厂商车载移动医院总部及产地分布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中国市场主要厂商成立时间及车载移动医院商业化日期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中国市场主要厂商车载移动医院产品类型及应用</w:t>
      </w:r>
      <w:r>
        <w:rPr>
          <w:rFonts w:hint="eastAsia"/>
        </w:rPr>
        <w:br/>
      </w:r>
      <w:r>
        <w:rPr>
          <w:rFonts w:hint="eastAsia"/>
        </w:rPr>
        <w:t>　　2.7 车载移动医院行业集中度、竞争程度分析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车载移动医院行业集中度分析：2025年中国Top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中国市场车载移动医院第一梯队、第二梯队和第三梯队厂商（品牌）及2025年市场份额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重点企业（1）在中国市场车载移动医院销量、收入、价格及毛利率（2021-2026）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重点企业（2）在中国市场车载移动医院销量、收入、价格及毛利率（2021-2026）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重点企业（3）在中国市场车载移动医院销量、收入、价格及毛利率（2021-2026）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重点企业（4）在中国市场车载移动医院销量、收入、价格及毛利率（2021-2026）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重点企业（5）在中国市场车载移动医院销量、收入、价格及毛利率（2021-2026）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重点企业（6）在中国市场车载移动医院销量、收入、价格及毛利率（2021-2026）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重点企业（7）在中国市场车载移动医院销量、收入、价格及毛利率（2021-2026）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重点企业（8）在中国市场车载移动医院销量、收入、价格及毛利率（2021-2026）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重点企业（9）在中国市场车载移动医院销量、收入、价格及毛利率（2021-2026）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重点企业（10）在中国市场车载移动医院销量、收入、价格及毛利率（2021-2026）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重点企业（11）在中国市场车载移动医院销量、收入、价格及毛利率（2021-2026）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重点企业（12）在中国市场车载移动医院销量、收入、价格及毛利率（2021-2026）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重点企业（13）在中国市场车载移动医院销量、收入、价格及毛利率（2021-2026）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重点企业（14）在中国市场车载移动医院销量、收入、价格及毛利率（2021-2026）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重点企业（15）在中国市场车载移动医院销量、收入、价格及毛利率（2021-2026）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重点企业（16）在中国市场车载移动医院销量、收入、价格及毛利率（2021-2026）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重点企业（17）在中国市场车载移动医院销量、收入、价格及毛利率（2021-2026）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重点企业（18）在中国市场车载移动医院销量、收入、价格及毛利率（2021-2026）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不同产品类型车载移动医院分析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中国市场不同产品类型车载移动医院销量（2021-2032）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中国市场不同产品类型车载移动医院销量及市场份额（2021-2026）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中国市场不同产品类型车载移动医院销量预测（2027-2032）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中国市场不同产品类型车载移动医院规模（2021-2032）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中国市场不同产品类型车载移动医院规模及市场份额（2021-2026）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中国市场不同产品类型车载移动医院规模预测（2027-2032）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中国市场不同产品类型车载移动医院价格走势（2021-2032）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不同应用车载移动医院分析</w:t>
      </w:r>
      <w:r>
        <w:rPr>
          <w:rFonts w:hint="eastAsia"/>
        </w:rPr>
        <w:br/>
      </w:r>
      <w:r>
        <w:rPr>
          <w:rFonts w:hint="eastAsia"/>
        </w:rPr>
        <w:t>　　5.1 中国市场不同应用车载移动医院销量（2021-2032）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中国市场不同应用车载移动医院销量及市场份额（2021-2026）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中国市场不同应用车载移动医院销量预测（2027-2032）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中国市场不同应用车载移动医院规模（2021-2032）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中国市场不同应用车载移动医院规模及市场份额（2021-2026）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中国市场不同应用车载移动医院规模预测（2027-2032）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中国市场不同应用车载移动医院价格走势（2021-2032）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车载移动医院行业发展分析---发展趋势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车载移动医院行业发展分析---厂商壁垒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车载移动医院行业发展分析---驱动因素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车载移动医院行业发展分析---制约因素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车载移动医院中国企业SWOT分析</w:t>
      </w:r>
      <w:r>
        <w:rPr>
          <w:rFonts w:hint="eastAsia"/>
        </w:rPr>
        <w:br/>
      </w:r>
      <w:r>
        <w:rPr>
          <w:rFonts w:hint="eastAsia"/>
        </w:rPr>
        <w:t>　　6.6 车载移动医院行业发展分析---行业政策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车载移动医院行业产业链简介</w:t>
      </w:r>
      <w:r>
        <w:rPr>
          <w:rFonts w:hint="eastAsia"/>
        </w:rPr>
        <w:br/>
      </w:r>
      <w:r>
        <w:rPr>
          <w:rFonts w:hint="eastAsia"/>
        </w:rPr>
        <w:t>　　7.2 车载移动医院产业链分析-上游</w:t>
      </w:r>
      <w:r>
        <w:rPr>
          <w:rFonts w:hint="eastAsia"/>
        </w:rPr>
        <w:br/>
      </w:r>
      <w:r>
        <w:rPr>
          <w:rFonts w:hint="eastAsia"/>
        </w:rPr>
        <w:t>　　7.3 车载移动医院产业链分析-中游</w:t>
      </w:r>
      <w:r>
        <w:rPr>
          <w:rFonts w:hint="eastAsia"/>
        </w:rPr>
        <w:br/>
      </w:r>
      <w:r>
        <w:rPr>
          <w:rFonts w:hint="eastAsia"/>
        </w:rPr>
        <w:t>　　7.4 车载移动医院产业链分析-下游</w:t>
      </w:r>
      <w:r>
        <w:rPr>
          <w:rFonts w:hint="eastAsia"/>
        </w:rPr>
        <w:br/>
      </w:r>
      <w:r>
        <w:rPr>
          <w:rFonts w:hint="eastAsia"/>
        </w:rPr>
        <w:t>　　7.5 车载移动医院行业采购模式</w:t>
      </w:r>
      <w:r>
        <w:rPr>
          <w:rFonts w:hint="eastAsia"/>
        </w:rPr>
        <w:br/>
      </w:r>
      <w:r>
        <w:rPr>
          <w:rFonts w:hint="eastAsia"/>
        </w:rPr>
        <w:t>　　7.6 车载移动医院行业生产模式</w:t>
      </w:r>
      <w:r>
        <w:rPr>
          <w:rFonts w:hint="eastAsia"/>
        </w:rPr>
        <w:br/>
      </w:r>
      <w:r>
        <w:rPr>
          <w:rFonts w:hint="eastAsia"/>
        </w:rPr>
        <w:t>　　7.7 车载移动医院行业销售模式及销售渠道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中国本土车载移动医院产能、产量分析</w:t>
      </w:r>
      <w:r>
        <w:rPr>
          <w:rFonts w:hint="eastAsia"/>
        </w:rPr>
        <w:br/>
      </w:r>
      <w:r>
        <w:rPr>
          <w:rFonts w:hint="eastAsia"/>
        </w:rPr>
        <w:t>　　8.1 中国车载移动医院供需现状及预测（2021-2032）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中国车载移动医院产能、产量、产能利用率及发展趋势（2021-2032）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中国车载移动医院产量、市场需求量及发展趋势（2021-2032）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中国车载移动医院进出口分析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中国市场车载移动医院主要进口来源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中国市场车载移动医院主要出口目的地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不同产品类型车载移动医院市场规模2021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不同应用车载移动医院市场规模2021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中国市场主要厂商车载移动医院销量（2021-2026）&amp;（台）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中国市场主要厂商车载移动医院销量市场份额（2021-2026）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中国市场主要厂商车载移动医院收入（2021-2026）&amp;（万元）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中国市场主要厂商车载移动医院收入份额（2021-2026）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2025年中国主要生产商车载移动医院收入排名（万元）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中国市场主要厂商车载移动医院价格（2021-2026）&amp;（元/台）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中国市场主要厂商车载移动医院总部及产地分布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中国市场主要厂商成立时间及车载移动医院商业化日期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中国市场主要厂商车载移动医院产品类型及应用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2025年中国市场车载移动医院主要厂商市场地位（第一梯队、第二梯队和第三梯队）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车载移动医院市场投资、并购等现状分析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车载移动医院销量（台）、收入（万元）、价格（元/台）及毛利率（2021-2026）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车载移动医院销量（台）、收入（万元）、价格（元/台）及毛利率（2021-2026）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车载移动医院销量（台）、收入（万元）、价格（元/台）及毛利率（2021-2026）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车载移动医院销量（台）、收入（万元）、价格（元/台）及毛利率（2021-2026）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车载移动医院销量（台）、收入（万元）、价格（元/台）及毛利率（2021-2026）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车载移动医院销量（台）、收入（万元）、价格（元/台）及毛利率（2021-2026）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车载移动医院销量（台）、收入（万元）、价格（元/台）及毛利率（2021-2026）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车载移动医院销量（台）、收入（万元）、价格（元/台）及毛利率（2021-2026）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车载移动医院销量（台）、收入（万元）、价格（元/台）及毛利率（2021-2026）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车载移动医院销量（台）、收入（万元）、价格（元/台）及毛利率（2021-2026）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车载移动医院销量（台）、收入（万元）、价格（元/台）及毛利率（2021-2026）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车载移动医院销量（台）、收入（万元）、价格（元/台）及毛利率（2021-2026）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车载移动医院销量（台）、收入（万元）、价格（元/台）及毛利率（2021-2026）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车载移动医院销量（台）、收入（万元）、价格（元/台）及毛利率（2021-2026）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车载移动医院销量（台）、收入（万元）、价格（元/台）及毛利率（2021-2026）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车载移动医院销量（台）、收入（万元）、价格（元/台）及毛利率（2021-2026）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车载移动医院销量（台）、收入（万元）、价格（元/台）及毛利率（2021-2026）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车载移动医院生产基地、总部、竞争对手及市场地位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车载移动医院产品规格、参数及市场应用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车载移动医院销量（台）、收入（万元）、价格（元/台）及毛利率（2021-2026）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中国市场不同产品类型车载移动医院销量（2021-2026）&amp;（台）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中国市场不同产品类型车载移动医院销量市场份额（2021-2026）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中国市场不同产品类型车载移动医院销量预测（2027-2032）&amp;（台）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中国市场不同产品类型车载移动医院销量市场份额预测（2027-2032）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中国市场不同产品类型车载移动医院规模（2021-2026）&amp;（万元）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中国市场不同产品类型车载移动医院规模市场份额（2021-2026）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中国市场不同产品类型车载移动医院规模预测（2027-2032）&amp;（万元）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中国市场不同产品类型车载移动医院规模市场份额预测（2027-2032）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中国市场不同应用车载移动医院销量（2021-2026）&amp;（台）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中国市场不同应用车载移动医院销量市场份额（2021-2026）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中国市场不同应用车载移动医院销量预测（2027-2032）&amp;（台）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中国市场不同应用车载移动医院销量市场份额预测（2027-2032）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中国市场不同应用车载移动医院规模（2021-2026）&amp;（万元）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中国市场不同应用车载移动医院规模市场份额（2021-2026）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中国市场不同应用车载移动医院规模预测（2027-2032）&amp;（万元）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中国市场不同应用车载移动医院规模市场份额预测（2027-2032）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车载移动医院行业发展分析---发展趋势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车载移动医院行业发展分析---厂商壁垒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车载移动医院行业发展分析---驱动因素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车载移动医院行业发展分析---制约因素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车载移动医院行业相关重点政策一览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车载移动医院行业供应链分析</w:t>
      </w:r>
      <w:r>
        <w:rPr>
          <w:rFonts w:hint="eastAsia"/>
        </w:rPr>
        <w:br/>
      </w:r>
      <w:r>
        <w:rPr>
          <w:rFonts w:hint="eastAsia"/>
        </w:rPr>
        <w:t>　　表 126： 车载移动医院上游原料供应商</w:t>
      </w:r>
      <w:r>
        <w:rPr>
          <w:rFonts w:hint="eastAsia"/>
        </w:rPr>
        <w:br/>
      </w:r>
      <w:r>
        <w:rPr>
          <w:rFonts w:hint="eastAsia"/>
        </w:rPr>
        <w:t>　　表 127： 车载移动医院行业主要下游客户</w:t>
      </w:r>
      <w:r>
        <w:rPr>
          <w:rFonts w:hint="eastAsia"/>
        </w:rPr>
        <w:br/>
      </w:r>
      <w:r>
        <w:rPr>
          <w:rFonts w:hint="eastAsia"/>
        </w:rPr>
        <w:t>　　表 128： 车载移动医院典型经销商</w:t>
      </w:r>
      <w:r>
        <w:rPr>
          <w:rFonts w:hint="eastAsia"/>
        </w:rPr>
        <w:br/>
      </w:r>
      <w:r>
        <w:rPr>
          <w:rFonts w:hint="eastAsia"/>
        </w:rPr>
        <w:t>　　表 129： 中国车载移动医院产量、销量、进口量及出口量（2021-2026）&amp;（台）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中国车载移动医院产量、销量、进口量及出口量预测（2027-2032）&amp;（台）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中国市场车载移动医院主要进口来源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中国市场车载移动医院主要出口目的地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车载移动医院产品图片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中国不同产品类型车载移动医院市场规模市场份额2025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大型车辆产品图片</w:t>
      </w:r>
      <w:r>
        <w:rPr>
          <w:rFonts w:hint="eastAsia"/>
        </w:rPr>
        <w:br/>
      </w:r>
      <w:r>
        <w:rPr>
          <w:rFonts w:hint="eastAsia"/>
        </w:rPr>
        <w:t>　　图 4： 中小型车辆产品图片</w:t>
      </w:r>
      <w:r>
        <w:rPr>
          <w:rFonts w:hint="eastAsia"/>
        </w:rPr>
        <w:br/>
      </w:r>
      <w:r>
        <w:rPr>
          <w:rFonts w:hint="eastAsia"/>
        </w:rPr>
        <w:t>　　图 5： 中国不同应用车载移动医院市场份额2025 &amp; 2032</w:t>
      </w:r>
      <w:r>
        <w:rPr>
          <w:rFonts w:hint="eastAsia"/>
        </w:rPr>
        <w:br/>
      </w:r>
      <w:r>
        <w:rPr>
          <w:rFonts w:hint="eastAsia"/>
        </w:rPr>
        <w:t>　　图 6： 社区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商场</w:t>
      </w:r>
      <w:r>
        <w:rPr>
          <w:rFonts w:hint="eastAsia"/>
        </w:rPr>
        <w:br/>
      </w:r>
      <w:r>
        <w:rPr>
          <w:rFonts w:hint="eastAsia"/>
        </w:rPr>
        <w:t>　　图 9： 体育馆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中国市场车载移动医院市场规模，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中国市场车载移动医院收入及增长率（2021-2032）&amp;（万元）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中国市场车载移动医院销量及增长率（2021-2032）&amp;（台）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2025年中国市场主要厂商车载移动医院销量市场份额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2025年中国市场主要厂商车载移动医院收入市场份额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2025年中国市场前五大厂商车载移动医院市场份额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2025年中国市场车载移动医院第一梯队、第二梯队和第三梯队厂商（品牌）及市场份额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中国市场不同产品类型车载移动医院价格走势（2021-2032）&amp;（元/台）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中国市场不同应用车载移动医院价格走势（2021-2032）&amp;（元/台）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车载移动医院中国企业SWOT分析</w:t>
      </w:r>
      <w:r>
        <w:rPr>
          <w:rFonts w:hint="eastAsia"/>
        </w:rPr>
        <w:br/>
      </w:r>
      <w:r>
        <w:rPr>
          <w:rFonts w:hint="eastAsia"/>
        </w:rPr>
        <w:t>　　图 21： 车载移动医院产业链</w:t>
      </w:r>
      <w:r>
        <w:rPr>
          <w:rFonts w:hint="eastAsia"/>
        </w:rPr>
        <w:br/>
      </w:r>
      <w:r>
        <w:rPr>
          <w:rFonts w:hint="eastAsia"/>
        </w:rPr>
        <w:t>　　图 22： 车载移动医院行业采购模式分析</w:t>
      </w:r>
      <w:r>
        <w:rPr>
          <w:rFonts w:hint="eastAsia"/>
        </w:rPr>
        <w:br/>
      </w:r>
      <w:r>
        <w:rPr>
          <w:rFonts w:hint="eastAsia"/>
        </w:rPr>
        <w:t>　　图 23： 车载移动医院行业生产模式分析</w:t>
      </w:r>
      <w:r>
        <w:rPr>
          <w:rFonts w:hint="eastAsia"/>
        </w:rPr>
        <w:br/>
      </w:r>
      <w:r>
        <w:rPr>
          <w:rFonts w:hint="eastAsia"/>
        </w:rPr>
        <w:t>　　图 24： 车载移动医院行业销售模式分析</w:t>
      </w:r>
      <w:r>
        <w:rPr>
          <w:rFonts w:hint="eastAsia"/>
        </w:rPr>
        <w:br/>
      </w:r>
      <w:r>
        <w:rPr>
          <w:rFonts w:hint="eastAsia"/>
        </w:rPr>
        <w:t>　　图 25： 中国车载移动医院产能、产量、产能利用率及发展趋势（2021-2032）&amp;（台）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中国车载移动医院产量、市场需求量及发展趋势（2021-2032）&amp;（台）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1613ce98d4d00" w:history="1">
        <w:r>
          <w:rPr>
            <w:rStyle w:val="Hyperlink"/>
          </w:rPr>
          <w:t>2026-2032年中国车载移动医院市场调查研究及前景趋势预测报告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1613ce98d4d00" w:history="1">
        <w:r>
          <w:rPr>
            <w:rStyle w:val="Hyperlink"/>
          </w:rPr>
          <w:t>https://www.20087.com/8/56/CheZaiYiDongYiYuanDeQianJing.html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2c3294eb24692" w:history="1">
      <w:r>
        <w:rPr>
          <w:rStyle w:val="Hyperlink"/>
        </w:rPr>
        <w:t>2026-2032年中国车载移动医院市场调查研究及前景趋势预测报告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CheZaiYiDongYiYuanDeQianJing.html" TargetMode="External" Id="R4b61613ce98d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CheZaiYiDongYiYuanDeQianJing.html" TargetMode="External" Id="R16f2c3294eb2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2026-02-07T04:32:58Z</dcterms:created>
  <dcterms:modified xsi:type="dcterms:W3CDTF">2026-02-07T05:32:58Z</dcterms:modified>
  <dc:subject>2026-2032年中国车载移动医院市场调查研究及前景趋势预测报告</dc:subject>
  <dc:title>2026-2032年中国车载移动医院市场调查研究及前景趋势预测报告</dc:title>
  <cp:keywords>2026-2032年中国车载移动医院市场调查研究及前景趋势预测报告</cp:keywords>
  <dc:description>2026-2032年中国车载移动医院市场调查研究及前景趋势预测报告</dc:description>
</cp:coreProperties>
</file>