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3e5e1d71f44bd" w:history="1">
              <w:r>
                <w:rPr>
                  <w:rStyle w:val="Hyperlink"/>
                </w:rPr>
                <w:t>中国遗传物质发展现状分析与前景趋势报告（2025-2031年）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3e5e1d71f44bd" w:history="1">
              <w:r>
                <w:rPr>
                  <w:rStyle w:val="Hyperlink"/>
                </w:rPr>
                <w:t>中国遗传物质发展现状分析与前景趋势报告（2025-2031年）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3e5e1d71f44bd" w:history="1">
                <w:r>
                  <w:rPr>
                    <w:rStyle w:val="Hyperlink"/>
                  </w:rPr>
                  <w:t>https://www.20087.com/8/96/YiChuanWuZhiHangYeFaZhanQuShi.html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物质，特别是DNA和RNA，作为生命科学的基础，其研究和应用在基因测序、遗传病诊断、基因编辑、生物制药等领域取得了突破性进展。CRISPR-Cas9等基因编辑技术的出现，更是开启了精准医疗和基因治疗的新纪元。同时，遗传物质的合成技术也在不断进步，为药物开发、生物制造提供了新的可能性。</w:t>
      </w:r>
      <w:r>
        <w:rPr>
          <w:rFonts w:hint="eastAsia"/>
        </w:rPr>
        <w:br/>
      </w:r>
      <w:r>
        <w:rPr>
          <w:rFonts w:hint="eastAsia"/>
        </w:rPr>
        <w:t>　　遗传物质研究的未来将更加注重应用的深度与广度。基因组学研究将更深入地解析人类及其他生物的遗传密码，推动个性化医疗、疾病预防策略的发展。基因编辑技术将更加精准安全，用于治疗遗传性疾病、癌症等重大疾病。此外，合成生物学的应用将拓展到工业、农业、环境保护等多个领域，利用遗传物质合成新型生物材料、高效生物催化剂，甚至创造全新生物物种，为解决资源短缺、环境污染等全球性问题提供创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3e5e1d71f44bd" w:history="1">
        <w:r>
          <w:rPr>
            <w:rStyle w:val="Hyperlink"/>
          </w:rPr>
          <w:t>中国遗传物质发展现状分析与前景趋势报告（2025-2031年）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遗传物质行业的市场规模、需求变化、产业链动态及区域发展格局。报告重点解读了遗传物质行业竞争态势与重点企业的市场表现，并通过科学研判行业趋势与前景，揭示了遗传物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遗传物质行业界定</w:t>
      </w:r>
      <w:r>
        <w:rPr>
          <w:rFonts w:hint="eastAsia"/>
        </w:rPr>
        <w:br/>
      </w:r>
      <w:r>
        <w:rPr>
          <w:rFonts w:hint="eastAsia"/>
        </w:rPr>
        <w:t>　　第一节 遗传物质行业定义</w:t>
      </w:r>
      <w:r>
        <w:rPr>
          <w:rFonts w:hint="eastAsia"/>
        </w:rPr>
        <w:br/>
      </w:r>
      <w:r>
        <w:rPr>
          <w:rFonts w:hint="eastAsia"/>
        </w:rPr>
        <w:t>　　第二节 遗传物质行业特点分析</w:t>
      </w:r>
      <w:r>
        <w:rPr>
          <w:rFonts w:hint="eastAsia"/>
        </w:rPr>
        <w:br/>
      </w:r>
      <w:r>
        <w:rPr>
          <w:rFonts w:hint="eastAsia"/>
        </w:rPr>
        <w:t>　　第三节 遗传物质行业发展历程</w:t>
      </w:r>
      <w:r>
        <w:rPr>
          <w:rFonts w:hint="eastAsia"/>
        </w:rPr>
        <w:br/>
      </w:r>
      <w:r>
        <w:rPr>
          <w:rFonts w:hint="eastAsia"/>
        </w:rPr>
        <w:t>　　第四节 遗传物质产业链分析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2024-2025年国外遗传物质行业发展态势分析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国外遗传物质行业总体情况</w:t>
      </w:r>
      <w:r>
        <w:rPr>
          <w:rFonts w:hint="eastAsia"/>
        </w:rPr>
        <w:br/>
      </w:r>
      <w:r>
        <w:rPr>
          <w:rFonts w:hint="eastAsia"/>
        </w:rPr>
        <w:t>　　第二节 遗传物质行业重点国家、地区市场分析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国外遗传物质行业发展前景预测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2024-2025年中国遗传物质行业发展环境分析</w:t>
      </w:r>
      <w:r>
        <w:rPr>
          <w:rFonts w:hint="eastAsia"/>
        </w:rPr>
        <w:br/>
      </w:r>
      <w:r>
        <w:rPr>
          <w:rFonts w:hint="eastAsia"/>
        </w:rPr>
        <w:t>　　第一节 遗传物质行业经济环境分析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遗传物质行业政策环境分析</w:t>
      </w:r>
      <w:r>
        <w:rPr>
          <w:rFonts w:hint="eastAsia"/>
        </w:rPr>
        <w:br/>
      </w:r>
      <w:r>
        <w:rPr>
          <w:rFonts w:hint="eastAsia"/>
        </w:rPr>
        <w:t>　　　　一、遗传物质行业相关政策</w:t>
      </w:r>
      <w:r>
        <w:rPr>
          <w:rFonts w:hint="eastAsia"/>
        </w:rPr>
        <w:br/>
      </w:r>
      <w:r>
        <w:rPr>
          <w:rFonts w:hint="eastAsia"/>
        </w:rPr>
        <w:t>　　　　二、遗传物质行业相关标准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2024-2025年遗传物质行业技术发展现状及趋势分析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遗传物质行业技术发展现状分析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国内外遗传物质行业技术差异与原因</w:t>
      </w:r>
      <w:r>
        <w:rPr>
          <w:rFonts w:hint="eastAsia"/>
        </w:rPr>
        <w:br/>
      </w:r>
      <w:r>
        <w:rPr>
          <w:rFonts w:hint="eastAsia"/>
        </w:rPr>
        <w:t>　　第三节 遗传物质行业技术发展方向、趋势预测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提升遗传物质行业技术能力策略建议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中国遗传物质行业市场供需状况分析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中国遗传物质行业市场规模情况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中国遗传物质行业市场需求状况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一、2019-2024年遗传物质行业市场需求情况</w:t>
      </w:r>
      <w:r>
        <w:rPr>
          <w:rFonts w:hint="eastAsia"/>
        </w:rPr>
        <w:br/>
      </w:r>
      <w:r>
        <w:rPr>
          <w:rFonts w:hint="eastAsia"/>
        </w:rPr>
        <w:t>　　　　二、遗传物质行业市场需求特点分析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三、2025-2031年遗传物质行业市场需求预测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中国遗传物质行业产量情况分析与预测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一、2019-2024年遗传物质行业产量统计分析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二、2025年遗传物质行业产量特点分析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三、2025-2031年遗传物质行业产量预测分析</w:t>
      </w:r>
      <w:r>
        <w:rPr>
          <w:rFonts w:hint="eastAsia"/>
        </w:rPr>
        <w:br/>
      </w:r>
      <w:r>
        <w:rPr>
          <w:rFonts w:hint="eastAsia"/>
        </w:rPr>
        <w:t>　　第四节 遗传物质行业市场供需平衡状况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中国遗传物质行业进出口情况分析</w:t>
      </w:r>
      <w:r>
        <w:rPr>
          <w:rFonts w:hint="eastAsia"/>
        </w:rPr>
        <w:br/>
      </w:r>
      <w:r>
        <w:rPr>
          <w:rFonts w:hint="eastAsia"/>
        </w:rPr>
        <w:t>　　第一节 遗传物质行业出口情况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一、2019-2024年遗传物质行业出口情况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三、2025-2031年遗传物质行业出口情况预测</w:t>
      </w:r>
      <w:r>
        <w:rPr>
          <w:rFonts w:hint="eastAsia"/>
        </w:rPr>
        <w:br/>
      </w:r>
      <w:r>
        <w:rPr>
          <w:rFonts w:hint="eastAsia"/>
        </w:rPr>
        <w:t>　　第二节 遗传物质行业进口情况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一、2019-2024年遗传物质行业进口情况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三、2025-2031年遗传物质行业进口情况预测</w:t>
      </w:r>
      <w:r>
        <w:rPr>
          <w:rFonts w:hint="eastAsia"/>
        </w:rPr>
        <w:br/>
      </w:r>
      <w:r>
        <w:rPr>
          <w:rFonts w:hint="eastAsia"/>
        </w:rPr>
        <w:t>　　第三节 遗传物质行业进出口面临的挑战及对策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中国遗传物质行业产品价格监测</w:t>
      </w:r>
      <w:r>
        <w:rPr>
          <w:rFonts w:hint="eastAsia"/>
        </w:rPr>
        <w:br/>
      </w:r>
      <w:r>
        <w:rPr>
          <w:rFonts w:hint="eastAsia"/>
        </w:rPr>
        <w:t>　　　　一、遗传物质市场价格特征</w:t>
      </w:r>
      <w:r>
        <w:rPr>
          <w:rFonts w:hint="eastAsia"/>
        </w:rPr>
        <w:br/>
      </w:r>
      <w:r>
        <w:rPr>
          <w:rFonts w:hint="eastAsia"/>
        </w:rPr>
        <w:t>　　　　二、当前遗传物质市场价格评述</w:t>
      </w:r>
      <w:r>
        <w:rPr>
          <w:rFonts w:hint="eastAsia"/>
        </w:rPr>
        <w:br/>
      </w:r>
      <w:r>
        <w:rPr>
          <w:rFonts w:hint="eastAsia"/>
        </w:rPr>
        <w:t>　　　　三、影响遗传物质市场价格因素分析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四、未来遗传物质市场价格走势预测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中国遗传物质行业重点区域市场分析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遗传物质行业区域市场分布情况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2024-2025年遗传物质行业细分市场调研分析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遗传物质细分产品（一）市场调研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遗传物质细分产品（二）市场调研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遗传物质行业上、下游市场分析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遗传物质行业上游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遗传物质行业下游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遗传物质行业重点企业发展调研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遗传物质重点企业（一）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遗传物质重点企业（二）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遗传物质重点企业（三）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遗传物质重点企业（四）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遗传物质重点企业（五）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遗传物质重点企业（六）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遗传物质行业风险及对策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2025-2031年遗传物质行业发展环境分析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2025-2031年遗传物质行业投资特性分析</w:t>
      </w:r>
      <w:r>
        <w:rPr>
          <w:rFonts w:hint="eastAsia"/>
        </w:rPr>
        <w:br/>
      </w:r>
      <w:r>
        <w:rPr>
          <w:rFonts w:hint="eastAsia"/>
        </w:rPr>
        <w:t>　　　　一、遗传物质行业进入壁垒</w:t>
      </w:r>
      <w:r>
        <w:rPr>
          <w:rFonts w:hint="eastAsia"/>
        </w:rPr>
        <w:br/>
      </w:r>
      <w:r>
        <w:rPr>
          <w:rFonts w:hint="eastAsia"/>
        </w:rPr>
        <w:t>　　　　二、遗传物质行业盈利模式</w:t>
      </w:r>
      <w:r>
        <w:rPr>
          <w:rFonts w:hint="eastAsia"/>
        </w:rPr>
        <w:br/>
      </w:r>
      <w:r>
        <w:rPr>
          <w:rFonts w:hint="eastAsia"/>
        </w:rPr>
        <w:t>　　　　三、遗传物质行业盈利因素</w:t>
      </w:r>
      <w:r>
        <w:rPr>
          <w:rFonts w:hint="eastAsia"/>
        </w:rPr>
        <w:br/>
      </w:r>
      <w:r>
        <w:rPr>
          <w:rFonts w:hint="eastAsia"/>
        </w:rPr>
        <w:t>　　第三节 遗传物质行业“波特五力模型”分析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2025-2031年遗传物质行业风险及对策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遗传物质企业竞争策略分析</w:t>
      </w:r>
      <w:r>
        <w:rPr>
          <w:rFonts w:hint="eastAsia"/>
        </w:rPr>
        <w:br/>
      </w:r>
      <w:r>
        <w:rPr>
          <w:rFonts w:hint="eastAsia"/>
        </w:rPr>
        <w:t>　　第一节 遗传物质市场竞争策略分析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一、2025-2031年中国遗传物质市场增长潜力分析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二、2025-2031年中国遗传物质主要潜力品种分析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三、现有遗传物质产品竞争策略分析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四、潜力遗传物质品种竞争策略选择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2025-2031年中国遗传物质企业竞争策略分析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一、2025-2031年我国遗传物质市场竞争趋势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二、2025-2031年遗传物质行业竞争格局展望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三、2025-2031年遗传物质行业竞争策略分析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四、2025-2031年遗传物质企业竞争策略分析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2025-2031年中国遗传物质行业发展趋势分析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一、2025-2031年遗传物质技术发展趋势分析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二、2025-2031年遗传物质产品发展趋势分析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三、2025-2031年遗传物质行业竞争格局展望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2025-2031年中国遗传物质市场趋势分析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一、2025-2031年遗传物质发展趋势预测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二、2025-2025年遗传物质市场前景分析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三、2025-2031年遗传物质产业政策趋向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2025-2031年遗传物质行业投资价值评估分析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遗传物质行业发展建议分析</w:t>
      </w:r>
      <w:r>
        <w:rPr>
          <w:rFonts w:hint="eastAsia"/>
        </w:rPr>
        <w:br/>
      </w:r>
      <w:r>
        <w:rPr>
          <w:rFonts w:hint="eastAsia"/>
        </w:rPr>
        <w:t>　　第一节 遗传物质行业研究结论及建议</w:t>
      </w:r>
      <w:r>
        <w:rPr>
          <w:rFonts w:hint="eastAsia"/>
        </w:rPr>
        <w:br/>
      </w:r>
      <w:r>
        <w:rPr>
          <w:rFonts w:hint="eastAsia"/>
        </w:rPr>
        <w:t>　　第二节 遗传物质细分行业研究结论及建议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[~中~智~林~]遗传物质行业竞争策略总结及建议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遗传物质行业类别</w:t>
      </w:r>
      <w:r>
        <w:rPr>
          <w:rFonts w:hint="eastAsia"/>
        </w:rPr>
        <w:br/>
      </w:r>
      <w:r>
        <w:rPr>
          <w:rFonts w:hint="eastAsia"/>
        </w:rPr>
        <w:t>　　图表 遗传物质行业产业链调研</w:t>
      </w:r>
      <w:r>
        <w:rPr>
          <w:rFonts w:hint="eastAsia"/>
        </w:rPr>
        <w:br/>
      </w:r>
      <w:r>
        <w:rPr>
          <w:rFonts w:hint="eastAsia"/>
        </w:rPr>
        <w:t>　　图表 遗传物质行业现状</w:t>
      </w:r>
      <w:r>
        <w:rPr>
          <w:rFonts w:hint="eastAsia"/>
        </w:rPr>
        <w:br/>
      </w:r>
      <w:r>
        <w:rPr>
          <w:rFonts w:hint="eastAsia"/>
        </w:rPr>
        <w:t>　　图表 遗传物质行业标准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2019-2024年中国遗传物质市场规模</w:t>
      </w:r>
      <w:r>
        <w:rPr>
          <w:rFonts w:hint="eastAsia"/>
        </w:rPr>
        <w:br/>
      </w:r>
      <w:r>
        <w:rPr>
          <w:rFonts w:hint="eastAsia"/>
        </w:rPr>
        <w:t>　　图表 2025年中国遗传物质行业产能</w:t>
      </w:r>
      <w:r>
        <w:rPr>
          <w:rFonts w:hint="eastAsia"/>
        </w:rPr>
        <w:br/>
      </w:r>
      <w:r>
        <w:rPr>
          <w:rFonts w:hint="eastAsia"/>
        </w:rPr>
        <w:t>　　图表 2019-2024年中国遗传物质产量</w:t>
      </w:r>
      <w:r>
        <w:rPr>
          <w:rFonts w:hint="eastAsia"/>
        </w:rPr>
        <w:br/>
      </w:r>
      <w:r>
        <w:rPr>
          <w:rFonts w:hint="eastAsia"/>
        </w:rPr>
        <w:t>　　图表 遗传物质行业动态</w:t>
      </w:r>
      <w:r>
        <w:rPr>
          <w:rFonts w:hint="eastAsia"/>
        </w:rPr>
        <w:br/>
      </w:r>
      <w:r>
        <w:rPr>
          <w:rFonts w:hint="eastAsia"/>
        </w:rPr>
        <w:t>　　图表 2019-2024年中国遗传物质市场需求量</w:t>
      </w:r>
      <w:r>
        <w:rPr>
          <w:rFonts w:hint="eastAsia"/>
        </w:rPr>
        <w:br/>
      </w:r>
      <w:r>
        <w:rPr>
          <w:rFonts w:hint="eastAsia"/>
        </w:rPr>
        <w:t>　　图表 2025年中国遗传物质行业需求区域调研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2019-2024年中国遗传物质行情</w:t>
      </w:r>
      <w:r>
        <w:rPr>
          <w:rFonts w:hint="eastAsia"/>
        </w:rPr>
        <w:br/>
      </w:r>
      <w:r>
        <w:rPr>
          <w:rFonts w:hint="eastAsia"/>
        </w:rPr>
        <w:t>　　图表 2019-2024年中国遗传物质价格走势图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2019-2024年中国遗传物质行业销售收入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2019-2024年中国遗传物质行业盈利情况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2019-2024年中国遗传物质行业利润总额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2019-2024年中国遗传物质进口数据</w:t>
      </w:r>
      <w:r>
        <w:rPr>
          <w:rFonts w:hint="eastAsia"/>
        </w:rPr>
        <w:br/>
      </w:r>
      <w:r>
        <w:rPr>
          <w:rFonts w:hint="eastAsia"/>
        </w:rPr>
        <w:t>　　图表 2019-2024年中国遗传物质出口数据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2019-2024年中国遗传物质行业企业数量统计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**地区遗传物质市场规模</w:t>
      </w:r>
      <w:r>
        <w:rPr>
          <w:rFonts w:hint="eastAsia"/>
        </w:rPr>
        <w:br/>
      </w:r>
      <w:r>
        <w:rPr>
          <w:rFonts w:hint="eastAsia"/>
        </w:rPr>
        <w:t>　　图表 **地区遗传物质行业市场需求</w:t>
      </w:r>
      <w:r>
        <w:rPr>
          <w:rFonts w:hint="eastAsia"/>
        </w:rPr>
        <w:br/>
      </w:r>
      <w:r>
        <w:rPr>
          <w:rFonts w:hint="eastAsia"/>
        </w:rPr>
        <w:t>　　图表 **地区遗传物质市场调研</w:t>
      </w:r>
      <w:r>
        <w:rPr>
          <w:rFonts w:hint="eastAsia"/>
        </w:rPr>
        <w:br/>
      </w:r>
      <w:r>
        <w:rPr>
          <w:rFonts w:hint="eastAsia"/>
        </w:rPr>
        <w:t>　　图表 **地区遗传物质行业市场需求分析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**地区遗传物质市场规模</w:t>
      </w:r>
      <w:r>
        <w:rPr>
          <w:rFonts w:hint="eastAsia"/>
        </w:rPr>
        <w:br/>
      </w:r>
      <w:r>
        <w:rPr>
          <w:rFonts w:hint="eastAsia"/>
        </w:rPr>
        <w:t>　　图表 **地区遗传物质行业市场需求</w:t>
      </w:r>
      <w:r>
        <w:rPr>
          <w:rFonts w:hint="eastAsia"/>
        </w:rPr>
        <w:br/>
      </w:r>
      <w:r>
        <w:rPr>
          <w:rFonts w:hint="eastAsia"/>
        </w:rPr>
        <w:t>　　图表 **地区遗传物质市场调研</w:t>
      </w:r>
      <w:r>
        <w:rPr>
          <w:rFonts w:hint="eastAsia"/>
        </w:rPr>
        <w:br/>
      </w:r>
      <w:r>
        <w:rPr>
          <w:rFonts w:hint="eastAsia"/>
        </w:rPr>
        <w:t>　　图表 **地区遗传物质行业市场需求分析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遗传物质行业竞争对手分析</w:t>
      </w:r>
      <w:r>
        <w:rPr>
          <w:rFonts w:hint="eastAsia"/>
        </w:rPr>
        <w:br/>
      </w:r>
      <w:r>
        <w:rPr>
          <w:rFonts w:hint="eastAsia"/>
        </w:rPr>
        <w:t>　　图表 遗传物质重点企业（一）基本信息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遗传物质重点企业（一）经营情况分析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遗传物质重点企业（一）主要经济指标情况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遗传物质重点企业（二）经营情况分析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遗传物质重点企业（二）主要经济指标情况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遗传物质重点企业（二）盈利能力情况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遗传物质重点企业（三）经营情况分析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遗传物质重点企业（三）主要经济指标情况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遗传物质重点企业（三）成长能力情况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2025-2031年中国遗传物质行业产能预测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2025-2031年中国遗传物质行业产量预测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2025-2031年中国遗传物质市场需求预测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2025-2031年中国遗传物质市场规模预测</w:t>
      </w:r>
      <w:r>
        <w:rPr>
          <w:rFonts w:hint="eastAsia"/>
        </w:rPr>
        <w:br/>
      </w:r>
      <w:r>
        <w:rPr>
          <w:rFonts w:hint="eastAsia"/>
        </w:rPr>
        <w:t>　　图表 遗传物质行业准入条件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2025-2031年中国遗传物质行业信息化</w:t>
      </w:r>
      <w:r>
        <w:rPr>
          <w:rFonts w:hint="eastAsia"/>
        </w:rPr>
        <w:br/>
      </w:r>
      <w:r>
        <w:rPr>
          <w:rFonts w:hint="eastAsia"/>
        </w:rPr>
        <w:t>　　图表 2025年中国遗传物质市场前景分析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2025-2031年中国遗传物质行业风险分析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2025-2031年中国遗传物质行业发展趋势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3e5e1d71f44bd" w:history="1">
        <w:r>
          <w:rPr>
            <w:rStyle w:val="Hyperlink"/>
          </w:rPr>
          <w:t>中国遗传物质发展现状分析与前景趋势报告（2025-2031年）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3e5e1d71f44bd" w:history="1">
        <w:r>
          <w:rPr>
            <w:rStyle w:val="Hyperlink"/>
          </w:rPr>
          <w:t>https://www.20087.com/8/96/YiChuanWuZhiHangYeFaZhanQuShi.html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遗传物质除了细胞核还有什么、遗传物质指的是什么、性状的遗传实质是基因的遗传、遗传物质的主要载体、遗传物质可以写成基因吗、遗传物质和基因的区别、dna如何指导蛋白质的合成、遗传物质和DNA一样吗、储存的遗传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02ea68e5c4d59" w:history="1">
      <w:r>
        <w:rPr>
          <w:rStyle w:val="Hyperlink"/>
        </w:rPr>
        <w:t>中国遗传物质发展现状分析与前景趋势报告（2025-2031年）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ChuanWuZhiHangYeFaZhanQuShi.html" TargetMode="External" Id="Rf8a3e5e1d71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ChuanWuZhiHangYeFaZhanQuShi.html" TargetMode="External" Id="Re6202ea68e5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2024-10-31T07:19:00Z</dcterms:created>
  <dcterms:modified xsi:type="dcterms:W3CDTF">2024-10-31T08:19:00Z</dcterms:modified>
  <dc:subject>中国遗传物质发展现状分析与前景趋势报告（2025-2031年）</dc:subject>
  <dc:title>中国遗传物质发展现状分析与前景趋势报告（2025-2031年）</dc:title>
  <cp:keywords>中国遗传物质发展现状分析与前景趋势报告（2025-2031年）</cp:keywords>
  <dc:description>中国遗传物质发展现状分析与前景趋势报告（2025-2031年）</dc:description>
</cp:coreProperties>
</file>